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26" w:rsidRDefault="00E13026" w:rsidP="00D26885">
      <w:pPr>
        <w:tabs>
          <w:tab w:val="left" w:pos="1485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E13026">
        <w:rPr>
          <w:rFonts w:ascii="Times New Roman" w:hAnsi="Times New Roman" w:cs="Times New Roman"/>
          <w:sz w:val="32"/>
          <w:szCs w:val="32"/>
        </w:rPr>
        <w:t>Аннотация учебной дисциплины</w:t>
      </w:r>
    </w:p>
    <w:p w:rsidR="002F4797" w:rsidRPr="00C36941" w:rsidRDefault="002F4797" w:rsidP="00D26885">
      <w:pPr>
        <w:tabs>
          <w:tab w:val="left" w:pos="1485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2F4797">
        <w:rPr>
          <w:rFonts w:ascii="Times New Roman" w:hAnsi="Times New Roman" w:cs="Times New Roman"/>
          <w:sz w:val="32"/>
          <w:szCs w:val="32"/>
        </w:rPr>
        <w:t>«</w:t>
      </w:r>
      <w:r w:rsidR="00C36941" w:rsidRPr="00C36941">
        <w:rPr>
          <w:rFonts w:ascii="Times New Roman" w:hAnsi="Times New Roman" w:cs="Times New Roman"/>
          <w:sz w:val="32"/>
          <w:szCs w:val="32"/>
        </w:rPr>
        <w:t>Повышение надежности технических систем</w:t>
      </w:r>
      <w:r w:rsidRPr="002F4797">
        <w:rPr>
          <w:rFonts w:ascii="Times New Roman" w:hAnsi="Times New Roman" w:cs="Times New Roman"/>
          <w:sz w:val="32"/>
          <w:szCs w:val="32"/>
        </w:rPr>
        <w:t>»</w:t>
      </w:r>
    </w:p>
    <w:p w:rsidR="002F4797" w:rsidRPr="00E13026" w:rsidRDefault="002F4797" w:rsidP="00D2688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3026">
        <w:rPr>
          <w:rFonts w:ascii="Times New Roman" w:hAnsi="Times New Roman" w:cs="Times New Roman"/>
          <w:b/>
          <w:i/>
          <w:sz w:val="28"/>
          <w:szCs w:val="28"/>
        </w:rPr>
        <w:t>Цель дисциплины</w:t>
      </w:r>
      <w:r w:rsidRPr="00E13026">
        <w:rPr>
          <w:rFonts w:ascii="Times New Roman" w:hAnsi="Times New Roman" w:cs="Times New Roman"/>
          <w:sz w:val="28"/>
          <w:szCs w:val="28"/>
        </w:rPr>
        <w:t xml:space="preserve">: </w:t>
      </w:r>
      <w:r w:rsidRPr="00E13026">
        <w:rPr>
          <w:b/>
          <w:sz w:val="28"/>
          <w:szCs w:val="28"/>
        </w:rPr>
        <w:t xml:space="preserve">– </w:t>
      </w:r>
      <w:r w:rsidR="00C36941" w:rsidRPr="00C36941">
        <w:rPr>
          <w:rFonts w:ascii="Times New Roman" w:hAnsi="Times New Roman" w:cs="Times New Roman"/>
          <w:sz w:val="28"/>
          <w:szCs w:val="28"/>
        </w:rPr>
        <w:t>приобретение студентами знаний по оценке надежности техни</w:t>
      </w:r>
      <w:r w:rsidR="00C36941" w:rsidRPr="00C36941">
        <w:rPr>
          <w:rFonts w:ascii="Times New Roman" w:hAnsi="Times New Roman" w:cs="Times New Roman"/>
          <w:sz w:val="28"/>
          <w:szCs w:val="28"/>
        </w:rPr>
        <w:softHyphen/>
        <w:t>ческих систем, разработке и осуществлению мероприятий по ее повышению.</w:t>
      </w:r>
    </w:p>
    <w:p w:rsidR="002F4797" w:rsidRPr="00E13026" w:rsidRDefault="002F4797" w:rsidP="00D26885">
      <w:pPr>
        <w:tabs>
          <w:tab w:val="left" w:pos="148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26">
        <w:rPr>
          <w:rFonts w:ascii="Times New Roman" w:hAnsi="Times New Roman" w:cs="Times New Roman"/>
          <w:sz w:val="28"/>
          <w:szCs w:val="28"/>
        </w:rPr>
        <w:t xml:space="preserve">Освоение данной дисциплины направлено на формирование у </w:t>
      </w:r>
      <w:proofErr w:type="gramStart"/>
      <w:r w:rsidRPr="00E130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302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F430B" w:rsidRPr="00E13026">
        <w:rPr>
          <w:rFonts w:ascii="Times New Roman" w:hAnsi="Times New Roman" w:cs="Times New Roman"/>
          <w:sz w:val="28"/>
          <w:szCs w:val="28"/>
        </w:rPr>
        <w:t>ей</w:t>
      </w:r>
      <w:r w:rsidRPr="00E13026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BF430B" w:rsidRPr="00E13026">
        <w:rPr>
          <w:rFonts w:ascii="Times New Roman" w:hAnsi="Times New Roman" w:cs="Times New Roman"/>
          <w:sz w:val="28"/>
          <w:szCs w:val="28"/>
        </w:rPr>
        <w:t>и</w:t>
      </w:r>
      <w:r w:rsidRPr="00E130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19"/>
        <w:gridCol w:w="9072"/>
      </w:tblGrid>
      <w:tr w:rsidR="002F4797" w:rsidRPr="00E13026" w:rsidTr="00C36941">
        <w:trPr>
          <w:trHeight w:hRule="exact" w:val="737"/>
        </w:trPr>
        <w:tc>
          <w:tcPr>
            <w:tcW w:w="1219" w:type="dxa"/>
          </w:tcPr>
          <w:p w:rsidR="002F4797" w:rsidRPr="00E13026" w:rsidRDefault="002F4797" w:rsidP="002F4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3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E13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E13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2F4797" w:rsidRPr="00E13026" w:rsidRDefault="002F4797" w:rsidP="00516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3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D26885" w:rsidRPr="00E13026" w:rsidTr="00D26885">
        <w:trPr>
          <w:trHeight w:val="763"/>
        </w:trPr>
        <w:tc>
          <w:tcPr>
            <w:tcW w:w="1219" w:type="dxa"/>
          </w:tcPr>
          <w:p w:rsidR="00D26885" w:rsidRPr="00E13026" w:rsidRDefault="00D26885" w:rsidP="002F4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26885" w:rsidRPr="00E13026" w:rsidRDefault="00C36941" w:rsidP="00C36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69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Способность использовать законы и методы математики при решении стандартных и нестандартных профессиональных задач</w:t>
            </w:r>
          </w:p>
        </w:tc>
      </w:tr>
      <w:tr w:rsidR="002F4797" w:rsidRPr="00E13026" w:rsidTr="0051618B">
        <w:trPr>
          <w:trHeight w:val="270"/>
        </w:trPr>
        <w:tc>
          <w:tcPr>
            <w:tcW w:w="1219" w:type="dxa"/>
          </w:tcPr>
          <w:p w:rsidR="002F4797" w:rsidRPr="00E13026" w:rsidRDefault="00D26885" w:rsidP="00D26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F4797" w:rsidRPr="00E13026" w:rsidRDefault="00C36941" w:rsidP="00C36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69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Способность и готовность организовывать на крупных предприятиях АПК высокопроизводительное использование и надежную работу сельскохозяйственной техники и технологического оборудования для производства, хранения, транспортировки и первичной переработки продукции растениеводства и животноводства</w:t>
            </w:r>
          </w:p>
        </w:tc>
      </w:tr>
    </w:tbl>
    <w:p w:rsidR="002F4797" w:rsidRPr="002F4797" w:rsidRDefault="002F4797" w:rsidP="00D26885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4797" w:rsidRPr="00E13026" w:rsidRDefault="002F4797" w:rsidP="00C36941">
      <w:pPr>
        <w:pStyle w:val="a6"/>
        <w:tabs>
          <w:tab w:val="clear" w:pos="720"/>
          <w:tab w:val="clear" w:pos="756"/>
        </w:tabs>
        <w:spacing w:line="240" w:lineRule="auto"/>
        <w:ind w:left="1985" w:hanging="1134"/>
        <w:rPr>
          <w:sz w:val="28"/>
          <w:szCs w:val="28"/>
        </w:rPr>
      </w:pPr>
      <w:r w:rsidRPr="00E13026">
        <w:rPr>
          <w:sz w:val="28"/>
          <w:szCs w:val="28"/>
        </w:rPr>
        <w:t xml:space="preserve">Трудоемкость дисциплины, реализуемой по учебному плану </w:t>
      </w:r>
      <w:r w:rsidR="00BF430B" w:rsidRPr="00E13026">
        <w:rPr>
          <w:sz w:val="28"/>
          <w:szCs w:val="28"/>
        </w:rPr>
        <w:t>напра</w:t>
      </w:r>
      <w:r w:rsidR="00C36941">
        <w:rPr>
          <w:sz w:val="28"/>
          <w:szCs w:val="28"/>
        </w:rPr>
        <w:t>вления 110800 - "</w:t>
      </w:r>
      <w:proofErr w:type="spellStart"/>
      <w:r w:rsidR="00C36941">
        <w:rPr>
          <w:sz w:val="28"/>
          <w:szCs w:val="28"/>
        </w:rPr>
        <w:t>Агроинженерия</w:t>
      </w:r>
      <w:proofErr w:type="spellEnd"/>
      <w:r w:rsidR="00C36941">
        <w:rPr>
          <w:sz w:val="28"/>
          <w:szCs w:val="28"/>
        </w:rPr>
        <w:t>"</w:t>
      </w:r>
    </w:p>
    <w:p w:rsidR="000B6B45" w:rsidRDefault="000B6B45" w:rsidP="00C470B2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6912" w:type="dxa"/>
        <w:tblInd w:w="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7"/>
        <w:gridCol w:w="2225"/>
      </w:tblGrid>
      <w:tr w:rsidR="00E13026" w:rsidRPr="006B7A2F" w:rsidTr="00D26885">
        <w:trPr>
          <w:trHeight w:hRule="exact" w:val="456"/>
        </w:trPr>
        <w:tc>
          <w:tcPr>
            <w:tcW w:w="4687" w:type="dxa"/>
            <w:vMerge w:val="restart"/>
          </w:tcPr>
          <w:p w:rsidR="00E13026" w:rsidRPr="006B7A2F" w:rsidRDefault="00E13026" w:rsidP="00505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26" w:rsidRPr="006B7A2F" w:rsidRDefault="00E13026" w:rsidP="00505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26" w:rsidRPr="006B7A2F" w:rsidRDefault="00E13026" w:rsidP="00505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225" w:type="dxa"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E13026" w:rsidRPr="006B7A2F" w:rsidTr="00505CD7">
        <w:trPr>
          <w:trHeight w:hRule="exact" w:val="388"/>
        </w:trPr>
        <w:tc>
          <w:tcPr>
            <w:tcW w:w="4687" w:type="dxa"/>
            <w:vMerge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13026" w:rsidRPr="006B7A2F" w:rsidRDefault="00E13026" w:rsidP="00505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E13026" w:rsidRPr="006B7A2F" w:rsidTr="00D26885">
        <w:trPr>
          <w:trHeight w:hRule="exact" w:val="639"/>
        </w:trPr>
        <w:tc>
          <w:tcPr>
            <w:tcW w:w="4687" w:type="dxa"/>
            <w:vMerge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13026" w:rsidRPr="006B7A2F" w:rsidRDefault="00E13026" w:rsidP="00505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</w:tr>
      <w:tr w:rsidR="00E13026" w:rsidRPr="006B7A2F" w:rsidTr="00D26885">
        <w:trPr>
          <w:trHeight w:hRule="exact" w:val="408"/>
        </w:trPr>
        <w:tc>
          <w:tcPr>
            <w:tcW w:w="4687" w:type="dxa"/>
            <w:vMerge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13026" w:rsidRPr="006B7A2F" w:rsidRDefault="00E13026" w:rsidP="00505CD7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13026" w:rsidRPr="006B7A2F" w:rsidTr="00505CD7">
        <w:trPr>
          <w:trHeight w:hRule="exact" w:val="421"/>
        </w:trPr>
        <w:tc>
          <w:tcPr>
            <w:tcW w:w="4687" w:type="dxa"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1. Аудиторные занятия, всего, часов</w:t>
            </w:r>
          </w:p>
        </w:tc>
        <w:tc>
          <w:tcPr>
            <w:tcW w:w="2225" w:type="dxa"/>
          </w:tcPr>
          <w:p w:rsidR="00E13026" w:rsidRPr="006B7A2F" w:rsidRDefault="00C36941" w:rsidP="00505CD7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13026" w:rsidRPr="006B7A2F" w:rsidTr="006B7A2F">
        <w:trPr>
          <w:trHeight w:hRule="exact" w:val="827"/>
        </w:trPr>
        <w:tc>
          <w:tcPr>
            <w:tcW w:w="4687" w:type="dxa"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13026" w:rsidRPr="006B7A2F" w:rsidRDefault="00E13026" w:rsidP="0050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2225" w:type="dxa"/>
          </w:tcPr>
          <w:p w:rsidR="00E13026" w:rsidRPr="006B7A2F" w:rsidRDefault="00C36941" w:rsidP="00505CD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026" w:rsidRPr="006B7A2F" w:rsidTr="00505CD7">
        <w:trPr>
          <w:trHeight w:hRule="exact" w:val="421"/>
        </w:trPr>
        <w:tc>
          <w:tcPr>
            <w:tcW w:w="4687" w:type="dxa"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1.2. Лабораторные работы</w:t>
            </w:r>
          </w:p>
        </w:tc>
        <w:tc>
          <w:tcPr>
            <w:tcW w:w="2225" w:type="dxa"/>
          </w:tcPr>
          <w:p w:rsidR="00E13026" w:rsidRPr="006B7A2F" w:rsidRDefault="00C36941" w:rsidP="00505CD7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13026" w:rsidRPr="006B7A2F" w:rsidTr="006B7A2F">
        <w:trPr>
          <w:trHeight w:hRule="exact" w:val="717"/>
        </w:trPr>
        <w:tc>
          <w:tcPr>
            <w:tcW w:w="4687" w:type="dxa"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2225" w:type="dxa"/>
          </w:tcPr>
          <w:p w:rsidR="00E13026" w:rsidRPr="006B7A2F" w:rsidRDefault="00C36941" w:rsidP="00505CD7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3026" w:rsidRPr="006B7A2F" w:rsidTr="00505CD7">
        <w:trPr>
          <w:trHeight w:hRule="exact" w:val="420"/>
        </w:trPr>
        <w:tc>
          <w:tcPr>
            <w:tcW w:w="4687" w:type="dxa"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работа, часов</w:t>
            </w:r>
          </w:p>
        </w:tc>
        <w:tc>
          <w:tcPr>
            <w:tcW w:w="2225" w:type="dxa"/>
          </w:tcPr>
          <w:p w:rsidR="00E13026" w:rsidRPr="006B7A2F" w:rsidRDefault="00C36941" w:rsidP="00505CD7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3026" w:rsidRPr="006B7A2F" w:rsidTr="00505CD7">
        <w:trPr>
          <w:trHeight w:hRule="exact" w:val="439"/>
        </w:trPr>
        <w:tc>
          <w:tcPr>
            <w:tcW w:w="4687" w:type="dxa"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Всего часов (стр. 1 + стр. 2)</w:t>
            </w:r>
          </w:p>
        </w:tc>
        <w:tc>
          <w:tcPr>
            <w:tcW w:w="2225" w:type="dxa"/>
          </w:tcPr>
          <w:p w:rsidR="00E13026" w:rsidRPr="006B7A2F" w:rsidRDefault="00C36941" w:rsidP="00505CD7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13026" w:rsidRPr="006B7A2F" w:rsidTr="006B7A2F">
        <w:trPr>
          <w:trHeight w:hRule="exact" w:val="707"/>
        </w:trPr>
        <w:tc>
          <w:tcPr>
            <w:tcW w:w="4687" w:type="dxa"/>
          </w:tcPr>
          <w:p w:rsidR="00E13026" w:rsidRPr="006B7A2F" w:rsidRDefault="00E13026" w:rsidP="00505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2F">
              <w:rPr>
                <w:rFonts w:ascii="Times New Roman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2225" w:type="dxa"/>
          </w:tcPr>
          <w:p w:rsidR="00E13026" w:rsidRPr="006B7A2F" w:rsidRDefault="00BC6C64" w:rsidP="00505CD7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80F63" w:rsidRDefault="00D80F63" w:rsidP="00C470B2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F4797" w:rsidRPr="006B7A2F" w:rsidRDefault="002F4797" w:rsidP="00C470B2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B7A2F"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  <w:r w:rsidR="00C470B2" w:rsidRPr="006B7A2F">
        <w:rPr>
          <w:rFonts w:ascii="Times New Roman" w:hAnsi="Times New Roman" w:cs="Times New Roman"/>
          <w:sz w:val="28"/>
          <w:szCs w:val="28"/>
        </w:rPr>
        <w:t xml:space="preserve"> </w:t>
      </w:r>
      <w:r w:rsidR="00C470B2" w:rsidRPr="006B7A2F">
        <w:rPr>
          <w:rFonts w:ascii="Times New Roman" w:hAnsi="Times New Roman" w:cs="Times New Roman"/>
          <w:sz w:val="28"/>
          <w:szCs w:val="28"/>
          <w:u w:val="single"/>
        </w:rPr>
        <w:t>Зачет</w:t>
      </w:r>
    </w:p>
    <w:p w:rsidR="00C36941" w:rsidRDefault="00C36941" w:rsidP="002F4797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97" w:rsidRPr="006B7A2F" w:rsidRDefault="002F4797" w:rsidP="002F4797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2F">
        <w:rPr>
          <w:rFonts w:ascii="Times New Roman" w:hAnsi="Times New Roman" w:cs="Times New Roman"/>
          <w:sz w:val="28"/>
          <w:szCs w:val="28"/>
        </w:rPr>
        <w:lastRenderedPageBreak/>
        <w:t>Перечень изучаемых тем:</w:t>
      </w:r>
    </w:p>
    <w:p w:rsidR="002F4797" w:rsidRPr="00C36941" w:rsidRDefault="00C36941" w:rsidP="00C470B2">
      <w:pPr>
        <w:pStyle w:val="aa"/>
        <w:numPr>
          <w:ilvl w:val="0"/>
          <w:numId w:val="2"/>
        </w:numPr>
        <w:tabs>
          <w:tab w:val="left" w:pos="1485"/>
        </w:tabs>
        <w:rPr>
          <w:rFonts w:ascii="Times New Roman" w:hAnsi="Times New Roman" w:cs="Times New Roman"/>
          <w:bCs/>
          <w:sz w:val="28"/>
          <w:szCs w:val="28"/>
        </w:rPr>
      </w:pPr>
      <w:r w:rsidRPr="00C36941">
        <w:rPr>
          <w:rFonts w:ascii="Times New Roman" w:hAnsi="Times New Roman" w:cs="Times New Roman"/>
          <w:bCs/>
          <w:sz w:val="28"/>
          <w:szCs w:val="28"/>
        </w:rPr>
        <w:t>Введение. Понятие о качестве и надежности технических систем. Термины и определения</w:t>
      </w:r>
      <w:r w:rsidR="00C470B2" w:rsidRPr="00C369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797" w:rsidRPr="00C36941" w:rsidRDefault="00C36941" w:rsidP="00C470B2">
      <w:pPr>
        <w:pStyle w:val="aa"/>
        <w:numPr>
          <w:ilvl w:val="0"/>
          <w:numId w:val="2"/>
        </w:numPr>
        <w:tabs>
          <w:tab w:val="left" w:pos="1485"/>
        </w:tabs>
        <w:rPr>
          <w:rFonts w:ascii="Times New Roman" w:hAnsi="Times New Roman" w:cs="Times New Roman"/>
          <w:bCs/>
          <w:sz w:val="28"/>
          <w:szCs w:val="28"/>
        </w:rPr>
      </w:pPr>
      <w:r w:rsidRPr="00C36941">
        <w:rPr>
          <w:rFonts w:ascii="Times New Roman" w:hAnsi="Times New Roman" w:cs="Times New Roman"/>
          <w:bCs/>
          <w:sz w:val="28"/>
          <w:szCs w:val="28"/>
        </w:rPr>
        <w:t>Оценочные показатели надежности</w:t>
      </w:r>
      <w:r w:rsidR="00C470B2" w:rsidRPr="006B7A2F">
        <w:rPr>
          <w:rFonts w:ascii="Times New Roman" w:hAnsi="Times New Roman" w:cs="Times New Roman"/>
          <w:bCs/>
          <w:sz w:val="28"/>
          <w:szCs w:val="28"/>
        </w:rPr>
        <w:t>.</w:t>
      </w:r>
    </w:p>
    <w:p w:rsidR="00C470B2" w:rsidRPr="00C36941" w:rsidRDefault="00C36941" w:rsidP="00C470B2">
      <w:pPr>
        <w:pStyle w:val="aa"/>
        <w:numPr>
          <w:ilvl w:val="0"/>
          <w:numId w:val="2"/>
        </w:numPr>
        <w:tabs>
          <w:tab w:val="left" w:pos="1485"/>
        </w:tabs>
        <w:rPr>
          <w:rFonts w:ascii="Times New Roman" w:hAnsi="Times New Roman" w:cs="Times New Roman"/>
          <w:bCs/>
          <w:sz w:val="28"/>
          <w:szCs w:val="28"/>
        </w:rPr>
      </w:pPr>
      <w:r w:rsidRPr="00C36941">
        <w:rPr>
          <w:rFonts w:ascii="Times New Roman" w:hAnsi="Times New Roman" w:cs="Times New Roman"/>
          <w:bCs/>
          <w:sz w:val="28"/>
          <w:szCs w:val="28"/>
        </w:rPr>
        <w:t>Классификация методов испытаний и контроля надежности</w:t>
      </w:r>
      <w:r w:rsidR="00C470B2" w:rsidRPr="006B7A2F">
        <w:rPr>
          <w:rFonts w:ascii="Times New Roman" w:hAnsi="Times New Roman" w:cs="Times New Roman"/>
          <w:bCs/>
          <w:sz w:val="28"/>
          <w:szCs w:val="28"/>
        </w:rPr>
        <w:t>.</w:t>
      </w:r>
    </w:p>
    <w:p w:rsidR="00C470B2" w:rsidRPr="00C36941" w:rsidRDefault="00C36941" w:rsidP="00C470B2">
      <w:pPr>
        <w:pStyle w:val="aa"/>
        <w:numPr>
          <w:ilvl w:val="0"/>
          <w:numId w:val="2"/>
        </w:numPr>
        <w:tabs>
          <w:tab w:val="left" w:pos="1485"/>
        </w:tabs>
        <w:rPr>
          <w:rFonts w:ascii="Times New Roman" w:hAnsi="Times New Roman" w:cs="Times New Roman"/>
          <w:bCs/>
          <w:sz w:val="28"/>
          <w:szCs w:val="28"/>
        </w:rPr>
      </w:pPr>
      <w:r w:rsidRPr="00C36941">
        <w:rPr>
          <w:rFonts w:ascii="Times New Roman" w:hAnsi="Times New Roman" w:cs="Times New Roman"/>
          <w:bCs/>
          <w:sz w:val="28"/>
          <w:szCs w:val="28"/>
        </w:rPr>
        <w:t>Методы расчета показателей надежности</w:t>
      </w:r>
      <w:r w:rsidR="00C470B2" w:rsidRPr="00C369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470B2" w:rsidRPr="00C36941" w:rsidRDefault="00C36941" w:rsidP="00C470B2">
      <w:pPr>
        <w:pStyle w:val="aa"/>
        <w:numPr>
          <w:ilvl w:val="0"/>
          <w:numId w:val="2"/>
        </w:numPr>
        <w:tabs>
          <w:tab w:val="left" w:pos="1485"/>
        </w:tabs>
        <w:rPr>
          <w:rFonts w:ascii="Times New Roman" w:hAnsi="Times New Roman" w:cs="Times New Roman"/>
          <w:bCs/>
          <w:sz w:val="28"/>
          <w:szCs w:val="28"/>
        </w:rPr>
      </w:pPr>
      <w:r w:rsidRPr="00C36941">
        <w:rPr>
          <w:rFonts w:ascii="Times New Roman" w:hAnsi="Times New Roman" w:cs="Times New Roman"/>
          <w:bCs/>
          <w:sz w:val="28"/>
          <w:szCs w:val="28"/>
        </w:rPr>
        <w:t>Причины нарушения работоспособности. Классификация отказов.</w:t>
      </w:r>
    </w:p>
    <w:p w:rsidR="00C470B2" w:rsidRPr="00C36941" w:rsidRDefault="00C36941" w:rsidP="00C470B2">
      <w:pPr>
        <w:pStyle w:val="aa"/>
        <w:numPr>
          <w:ilvl w:val="0"/>
          <w:numId w:val="2"/>
        </w:numPr>
        <w:tabs>
          <w:tab w:val="left" w:pos="1485"/>
        </w:tabs>
        <w:rPr>
          <w:rFonts w:ascii="Times New Roman" w:hAnsi="Times New Roman" w:cs="Times New Roman"/>
          <w:bCs/>
          <w:sz w:val="28"/>
          <w:szCs w:val="28"/>
        </w:rPr>
      </w:pPr>
      <w:r w:rsidRPr="00C36941">
        <w:rPr>
          <w:rFonts w:ascii="Times New Roman" w:hAnsi="Times New Roman" w:cs="Times New Roman"/>
          <w:bCs/>
          <w:sz w:val="28"/>
          <w:szCs w:val="28"/>
        </w:rPr>
        <w:t>Классификация видов изнашивания Мероприятия по уменьшению интенсивности изнашивания</w:t>
      </w:r>
      <w:r w:rsidR="00C470B2" w:rsidRPr="00C3694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470B2" w:rsidRPr="00C36941" w:rsidSect="000B6B45">
      <w:footerReference w:type="even" r:id="rId8"/>
      <w:footerReference w:type="default" r:id="rId9"/>
      <w:footnotePr>
        <w:numRestart w:val="eachPage"/>
      </w:footnotePr>
      <w:pgSz w:w="11906" w:h="16838" w:code="57"/>
      <w:pgMar w:top="1134" w:right="567" w:bottom="993" w:left="1134" w:header="720" w:footer="9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E5" w:rsidRDefault="00892DE5" w:rsidP="00A24C65">
      <w:pPr>
        <w:spacing w:after="0" w:line="240" w:lineRule="auto"/>
      </w:pPr>
      <w:r>
        <w:separator/>
      </w:r>
    </w:p>
  </w:endnote>
  <w:endnote w:type="continuationSeparator" w:id="0">
    <w:p w:rsidR="00892DE5" w:rsidRDefault="00892DE5" w:rsidP="00A2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EC" w:rsidRDefault="00C071B8" w:rsidP="008B5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3EC" w:rsidRDefault="00892DE5" w:rsidP="002514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EC" w:rsidRDefault="00C071B8" w:rsidP="008B5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C64">
      <w:rPr>
        <w:rStyle w:val="a5"/>
        <w:noProof/>
      </w:rPr>
      <w:t>1</w:t>
    </w:r>
    <w:r>
      <w:rPr>
        <w:rStyle w:val="a5"/>
      </w:rPr>
      <w:fldChar w:fldCharType="end"/>
    </w:r>
  </w:p>
  <w:p w:rsidR="00FB33EC" w:rsidRDefault="00892DE5" w:rsidP="002514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E5" w:rsidRDefault="00892DE5" w:rsidP="00A24C65">
      <w:pPr>
        <w:spacing w:after="0" w:line="240" w:lineRule="auto"/>
      </w:pPr>
      <w:r>
        <w:separator/>
      </w:r>
    </w:p>
  </w:footnote>
  <w:footnote w:type="continuationSeparator" w:id="0">
    <w:p w:rsidR="00892DE5" w:rsidRDefault="00892DE5" w:rsidP="00A2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3DD"/>
    <w:multiLevelType w:val="hybridMultilevel"/>
    <w:tmpl w:val="320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B69"/>
    <w:multiLevelType w:val="hybridMultilevel"/>
    <w:tmpl w:val="5C58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42FA"/>
    <w:multiLevelType w:val="hybridMultilevel"/>
    <w:tmpl w:val="86EC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B7373"/>
    <w:multiLevelType w:val="hybridMultilevel"/>
    <w:tmpl w:val="320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470F"/>
    <w:multiLevelType w:val="hybridMultilevel"/>
    <w:tmpl w:val="86EC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4797"/>
    <w:rsid w:val="000B6B45"/>
    <w:rsid w:val="001D419F"/>
    <w:rsid w:val="00207B04"/>
    <w:rsid w:val="00233AB8"/>
    <w:rsid w:val="00267599"/>
    <w:rsid w:val="00286DD7"/>
    <w:rsid w:val="002F4797"/>
    <w:rsid w:val="003E4CE8"/>
    <w:rsid w:val="005577DE"/>
    <w:rsid w:val="006B7A2F"/>
    <w:rsid w:val="007968BE"/>
    <w:rsid w:val="00892DE5"/>
    <w:rsid w:val="00A24C65"/>
    <w:rsid w:val="00AA1132"/>
    <w:rsid w:val="00BC6C64"/>
    <w:rsid w:val="00BF2A1E"/>
    <w:rsid w:val="00BF430B"/>
    <w:rsid w:val="00C071B8"/>
    <w:rsid w:val="00C36941"/>
    <w:rsid w:val="00C470B2"/>
    <w:rsid w:val="00D26885"/>
    <w:rsid w:val="00D80F63"/>
    <w:rsid w:val="00E13026"/>
    <w:rsid w:val="00EB37EC"/>
    <w:rsid w:val="00EE3D2E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4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F479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F4797"/>
  </w:style>
  <w:style w:type="paragraph" w:customStyle="1" w:styleId="a6">
    <w:name w:val="список с точками"/>
    <w:basedOn w:val="a"/>
    <w:rsid w:val="002F479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B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430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F430B"/>
    <w:rPr>
      <w:vertAlign w:val="superscript"/>
    </w:rPr>
  </w:style>
  <w:style w:type="paragraph" w:styleId="aa">
    <w:name w:val="List Paragraph"/>
    <w:basedOn w:val="a"/>
    <w:uiPriority w:val="34"/>
    <w:qFormat/>
    <w:rsid w:val="00C4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481-8B4D-4837-9720-671196EF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10</cp:revision>
  <dcterms:created xsi:type="dcterms:W3CDTF">2012-05-09T03:30:00Z</dcterms:created>
  <dcterms:modified xsi:type="dcterms:W3CDTF">2014-01-29T07:44:00Z</dcterms:modified>
</cp:coreProperties>
</file>