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55" w:rsidRPr="000D6155" w:rsidRDefault="000D6155" w:rsidP="000D6155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155">
        <w:rPr>
          <w:rFonts w:ascii="Times New Roman" w:eastAsia="Times New Roman" w:hAnsi="Times New Roman" w:cs="Times New Roman"/>
          <w:sz w:val="28"/>
          <w:szCs w:val="28"/>
        </w:rPr>
        <w:t xml:space="preserve">Аннотация дисциплины </w:t>
      </w:r>
      <w:r w:rsidRPr="000D6155">
        <w:rPr>
          <w:rFonts w:ascii="Times New Roman" w:eastAsia="Times New Roman" w:hAnsi="Times New Roman" w:cs="Times New Roman"/>
          <w:b/>
          <w:sz w:val="28"/>
          <w:szCs w:val="28"/>
        </w:rPr>
        <w:t>«Менеджмент»</w:t>
      </w:r>
    </w:p>
    <w:p w:rsidR="000D6155" w:rsidRPr="000D6155" w:rsidRDefault="000D6155" w:rsidP="000D6155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15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="00B72E49">
        <w:rPr>
          <w:rFonts w:ascii="Times New Roman" w:eastAsia="Times New Roman" w:hAnsi="Times New Roman" w:cs="Times New Roman"/>
          <w:b/>
          <w:sz w:val="28"/>
          <w:szCs w:val="28"/>
        </w:rPr>
        <w:t>36.03.02</w:t>
      </w:r>
      <w:r w:rsidRPr="000D6155">
        <w:rPr>
          <w:rFonts w:ascii="Times New Roman" w:eastAsia="Times New Roman" w:hAnsi="Times New Roman" w:cs="Times New Roman"/>
          <w:b/>
          <w:sz w:val="28"/>
          <w:szCs w:val="28"/>
        </w:rPr>
        <w:t xml:space="preserve"> «Зоотехния»</w:t>
      </w:r>
    </w:p>
    <w:p w:rsidR="000D6155" w:rsidRPr="000D6155" w:rsidRDefault="000D6155" w:rsidP="000D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дисциплины: </w:t>
      </w:r>
      <w:r w:rsidRPr="000D6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современной теории менеджмента и развить практические умения и навыки, необходимые для подготовки бакалавра к организационно-управленческой профессиональной деятельности.</w:t>
      </w:r>
    </w:p>
    <w:p w:rsidR="000D6155" w:rsidRPr="000D6155" w:rsidRDefault="000D6155" w:rsidP="000D6155">
      <w:pPr>
        <w:tabs>
          <w:tab w:val="left" w:pos="148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155">
        <w:rPr>
          <w:rFonts w:ascii="Times New Roman" w:eastAsia="Times New Roman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1275"/>
        <w:gridCol w:w="7739"/>
      </w:tblGrid>
      <w:tr w:rsidR="000D6155" w:rsidRPr="000D6155" w:rsidTr="000D6155">
        <w:trPr>
          <w:trHeight w:val="6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gramStart"/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gramEnd"/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Коды формируемых компетенций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55" w:rsidRPr="000D6155" w:rsidRDefault="000D6155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Содержание компетенций, формируемых полностью или частично</w:t>
            </w:r>
          </w:p>
          <w:p w:rsidR="000D6155" w:rsidRPr="000D6155" w:rsidRDefault="000D6155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данной дисциплиной</w:t>
            </w:r>
          </w:p>
        </w:tc>
      </w:tr>
      <w:tr w:rsidR="000D6155" w:rsidRPr="000D6155" w:rsidTr="00B72E49">
        <w:trPr>
          <w:trHeight w:val="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B72E49" w:rsidP="000D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B72E49" w:rsidP="000D6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E49">
              <w:rPr>
                <w:rFonts w:ascii="Times New Roman" w:eastAsia="Calibri" w:hAnsi="Times New Roman" w:cs="Times New Roman"/>
              </w:rPr>
              <w:t>способностью анализировать и планировать технологические процессы как объекты управления</w:t>
            </w:r>
          </w:p>
        </w:tc>
      </w:tr>
      <w:tr w:rsidR="000D6155" w:rsidRPr="000D6155" w:rsidTr="00B72E49">
        <w:trPr>
          <w:trHeight w:val="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B72E49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ПК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B72E49" w:rsidP="000D6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E49">
              <w:rPr>
                <w:rFonts w:ascii="Times New Roman" w:eastAsia="Calibri" w:hAnsi="Times New Roman" w:cs="Times New Roman"/>
              </w:rPr>
              <w:t>способностью к организации работы коллектива исполнителей, принятия управленческих решений в условиях различных мнений</w:t>
            </w:r>
          </w:p>
        </w:tc>
      </w:tr>
      <w:tr w:rsidR="000D6155" w:rsidRPr="000D6155" w:rsidTr="00B72E49">
        <w:trPr>
          <w:trHeight w:val="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155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B72E49" w:rsidP="000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ПК 16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B72E49" w:rsidP="000D6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E49">
              <w:rPr>
                <w:rFonts w:ascii="Times New Roman" w:eastAsia="Calibri" w:hAnsi="Times New Roman" w:cs="Times New Roman"/>
              </w:rPr>
              <w:t>готовностью к адаптации современных версий систем управления качеством к конкретным условиям производства на основе международных стандартов, осуществление технического контроля и управления качеством продукции животноводства</w:t>
            </w:r>
            <w:bookmarkStart w:id="0" w:name="_GoBack"/>
            <w:bookmarkEnd w:id="0"/>
          </w:p>
        </w:tc>
      </w:tr>
    </w:tbl>
    <w:p w:rsidR="000D6155" w:rsidRPr="000D6155" w:rsidRDefault="000D6155" w:rsidP="000D61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0D6155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аправлению подготовки </w:t>
      </w:r>
      <w:r w:rsidR="00B72E49">
        <w:rPr>
          <w:rFonts w:ascii="Times New Roman" w:eastAsia="Times New Roman" w:hAnsi="Times New Roman" w:cs="Times New Roman"/>
          <w:b/>
          <w:sz w:val="24"/>
          <w:szCs w:val="24"/>
        </w:rPr>
        <w:t xml:space="preserve">36.03.02 </w:t>
      </w:r>
      <w:r w:rsidRPr="000D6155">
        <w:rPr>
          <w:rFonts w:ascii="Times New Roman" w:eastAsia="Times New Roman" w:hAnsi="Times New Roman" w:cs="Times New Roman"/>
          <w:b/>
          <w:sz w:val="24"/>
          <w:szCs w:val="24"/>
        </w:rPr>
        <w:t>«Зоотехния»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417"/>
        <w:gridCol w:w="1134"/>
        <w:gridCol w:w="1560"/>
      </w:tblGrid>
      <w:tr w:rsidR="000D6155" w:rsidRPr="000D6155" w:rsidTr="000D6155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0D6155" w:rsidRPr="000D6155" w:rsidTr="000D6155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0D6155" w:rsidRPr="000D6155" w:rsidTr="000D6155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0D6155" w:rsidRPr="000D6155" w:rsidTr="000D6155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сокращенная</w:t>
            </w:r>
          </w:p>
        </w:tc>
      </w:tr>
      <w:tr w:rsidR="000D6155" w:rsidRPr="000D6155" w:rsidTr="000D61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55" w:rsidRPr="000D6155" w:rsidTr="000D61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55" w:rsidRPr="000D6155" w:rsidTr="000D61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55" w:rsidRPr="000D6155" w:rsidTr="000D61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55" w:rsidRPr="000D6155" w:rsidTr="000D61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55" w:rsidRPr="000D6155" w:rsidTr="000D61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55" w:rsidRPr="000D6155" w:rsidTr="000D61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5" w:rsidRPr="000D6155" w:rsidRDefault="000D6155" w:rsidP="000D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155" w:rsidRPr="000D6155" w:rsidRDefault="000D6155" w:rsidP="000D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55" w:rsidRPr="000D6155" w:rsidRDefault="000D6155" w:rsidP="000D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 зачет.</w:t>
      </w:r>
    </w:p>
    <w:p w:rsidR="000D6155" w:rsidRPr="000D6155" w:rsidRDefault="000D6155" w:rsidP="000D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55" w:rsidRPr="000D6155" w:rsidRDefault="000D6155" w:rsidP="000D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0D6155" w:rsidRPr="000D6155" w:rsidRDefault="000D6155" w:rsidP="000D615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управления в социально-экономических системах.</w:t>
      </w:r>
    </w:p>
    <w:p w:rsidR="000D6155" w:rsidRPr="000D6155" w:rsidRDefault="000D6155" w:rsidP="000D615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и внутренняя среда организации.</w:t>
      </w:r>
    </w:p>
    <w:p w:rsidR="000D6155" w:rsidRPr="000D6155" w:rsidRDefault="000D6155" w:rsidP="000D615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менеджера. Управление персоналом.</w:t>
      </w:r>
    </w:p>
    <w:p w:rsidR="000D6155" w:rsidRPr="000D6155" w:rsidRDefault="000D6155" w:rsidP="000D615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1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управления и организационные структуры.</w:t>
      </w:r>
    </w:p>
    <w:p w:rsidR="000D6155" w:rsidRPr="000D6155" w:rsidRDefault="000D6155" w:rsidP="000D615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и управленческие решения: процессы, качество, эффективность.</w:t>
      </w:r>
    </w:p>
    <w:p w:rsidR="000D6155" w:rsidRPr="000D6155" w:rsidRDefault="000D6155" w:rsidP="000D615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155">
        <w:rPr>
          <w:rFonts w:ascii="Times New Roman" w:eastAsia="Calibri" w:hAnsi="Times New Roman" w:cs="Times New Roman"/>
          <w:sz w:val="24"/>
          <w:szCs w:val="24"/>
        </w:rPr>
        <w:t>Контроль в управлении.</w:t>
      </w:r>
    </w:p>
    <w:p w:rsidR="008F15A6" w:rsidRDefault="008F15A6"/>
    <w:sectPr w:rsidR="008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81"/>
    <w:rsid w:val="000D6155"/>
    <w:rsid w:val="00443781"/>
    <w:rsid w:val="008F15A6"/>
    <w:rsid w:val="00B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dcterms:created xsi:type="dcterms:W3CDTF">2015-03-23T08:43:00Z</dcterms:created>
  <dcterms:modified xsi:type="dcterms:W3CDTF">2017-03-09T09:17:00Z</dcterms:modified>
</cp:coreProperties>
</file>