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A5" w:rsidRDefault="00996AA5" w:rsidP="00996AA5">
      <w:pPr>
        <w:jc w:val="both"/>
      </w:pPr>
    </w:p>
    <w:p w:rsidR="00996AA5" w:rsidRDefault="00996AA5" w:rsidP="00996AA5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дисциплины</w:t>
      </w:r>
    </w:p>
    <w:p w:rsidR="00996AA5" w:rsidRDefault="00996AA5" w:rsidP="00996AA5">
      <w:pPr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«Основы психология»</w:t>
      </w:r>
    </w:p>
    <w:p w:rsidR="00996AA5" w:rsidRDefault="00996AA5" w:rsidP="00996AA5">
      <w:pPr>
        <w:pStyle w:val="a5"/>
        <w:ind w:firstLine="720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 направлению </w:t>
      </w:r>
      <w:r w:rsidR="00F313E8">
        <w:rPr>
          <w:bCs/>
          <w:spacing w:val="-1"/>
          <w:sz w:val="28"/>
          <w:szCs w:val="28"/>
        </w:rPr>
        <w:t xml:space="preserve">36.03.02 </w:t>
      </w:r>
      <w:r>
        <w:rPr>
          <w:color w:val="auto"/>
          <w:sz w:val="28"/>
          <w:szCs w:val="28"/>
        </w:rPr>
        <w:t>«Зоотехния»</w:t>
      </w:r>
    </w:p>
    <w:p w:rsidR="00996AA5" w:rsidRDefault="00996AA5" w:rsidP="00996AA5">
      <w:pPr>
        <w:jc w:val="center"/>
        <w:rPr>
          <w:bCs/>
          <w:spacing w:val="-1"/>
          <w:sz w:val="28"/>
          <w:szCs w:val="28"/>
        </w:rPr>
      </w:pPr>
    </w:p>
    <w:p w:rsidR="00996AA5" w:rsidRDefault="00996AA5" w:rsidP="00996AA5">
      <w:pPr>
        <w:pStyle w:val="a5"/>
        <w:ind w:firstLine="360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Цель изучения дисциплины:</w:t>
      </w:r>
      <w:r>
        <w:rPr>
          <w:color w:val="auto"/>
          <w:sz w:val="28"/>
          <w:szCs w:val="28"/>
        </w:rPr>
        <w:t xml:space="preserve"> формирование у студентов знаний о фундаментальных основах психологической науки, об основных категориях психологии; формирование целостного представления о закономерностях развития и функционирования психики человека, формирование научного мировоззрения; формирование </w:t>
      </w:r>
      <w:r>
        <w:rPr>
          <w:color w:val="auto"/>
          <w:sz w:val="28"/>
          <w:szCs w:val="28"/>
          <w:shd w:val="clear" w:color="auto" w:fill="FFFFFF"/>
        </w:rPr>
        <w:t>навыков грамотного использования полученных знаний в учебно-научной и будущей профессиональной деятельности.</w:t>
      </w:r>
    </w:p>
    <w:p w:rsidR="00996AA5" w:rsidRDefault="00996AA5" w:rsidP="00996AA5">
      <w:pPr>
        <w:spacing w:line="276" w:lineRule="auto"/>
        <w:ind w:firstLine="708"/>
        <w:jc w:val="both"/>
        <w:rPr>
          <w:sz w:val="28"/>
          <w:szCs w:val="28"/>
        </w:rPr>
      </w:pPr>
    </w:p>
    <w:p w:rsidR="00996AA5" w:rsidRDefault="00996AA5" w:rsidP="00996AA5">
      <w:pPr>
        <w:spacing w:line="276" w:lineRule="auto"/>
        <w:ind w:firstLine="708"/>
        <w:jc w:val="both"/>
        <w:rPr>
          <w:bCs/>
          <w:iCs/>
        </w:rPr>
      </w:pPr>
      <w:r>
        <w:rPr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9844" w:type="dxa"/>
        <w:tblInd w:w="-12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8483"/>
      </w:tblGrid>
      <w:tr w:rsidR="00996AA5" w:rsidTr="002C1512">
        <w:trPr>
          <w:trHeight w:val="285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pPr>
              <w:autoSpaceDE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8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A5" w:rsidRDefault="00996AA5">
            <w:pPr>
              <w:autoSpaceDE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996AA5" w:rsidTr="002C1512">
        <w:trPr>
          <w:trHeight w:val="537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AA5" w:rsidRDefault="00996AA5">
            <w:pPr>
              <w:suppressAutoHyphens w:val="0"/>
              <w:rPr>
                <w:bCs/>
                <w:iCs/>
              </w:rPr>
            </w:pPr>
          </w:p>
        </w:tc>
        <w:tc>
          <w:tcPr>
            <w:tcW w:w="8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A5" w:rsidRDefault="00996AA5">
            <w:pPr>
              <w:suppressAutoHyphens w:val="0"/>
              <w:rPr>
                <w:bCs/>
                <w:iCs/>
                <w:sz w:val="20"/>
                <w:szCs w:val="20"/>
              </w:rPr>
            </w:pPr>
          </w:p>
        </w:tc>
      </w:tr>
      <w:tr w:rsidR="00996AA5" w:rsidTr="002C1512">
        <w:trPr>
          <w:trHeight w:val="276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AA5" w:rsidRDefault="00996AA5">
            <w:pPr>
              <w:suppressAutoHyphens w:val="0"/>
              <w:rPr>
                <w:bCs/>
                <w:iCs/>
              </w:rPr>
            </w:pPr>
          </w:p>
        </w:tc>
        <w:tc>
          <w:tcPr>
            <w:tcW w:w="8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A5" w:rsidRDefault="00996AA5">
            <w:pPr>
              <w:suppressAutoHyphens w:val="0"/>
              <w:rPr>
                <w:bCs/>
                <w:iCs/>
                <w:sz w:val="20"/>
                <w:szCs w:val="20"/>
              </w:rPr>
            </w:pPr>
          </w:p>
        </w:tc>
      </w:tr>
      <w:tr w:rsidR="00996AA5" w:rsidTr="002C1512">
        <w:trPr>
          <w:trHeight w:val="2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pPr>
              <w:autoSpaceDE w:val="0"/>
              <w:snapToGrid w:val="0"/>
              <w:jc w:val="center"/>
            </w:pPr>
            <w:r>
              <w:rPr>
                <w:bCs/>
                <w:iCs/>
                <w:sz w:val="20"/>
                <w:szCs w:val="20"/>
              </w:rPr>
              <w:t xml:space="preserve"> 1.</w:t>
            </w: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A5" w:rsidRDefault="00246CC0" w:rsidP="00F313E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246CC0">
              <w:rPr>
                <w:bCs/>
                <w:iCs/>
              </w:rPr>
              <w:t>пособностью работать в коллек</w:t>
            </w:r>
            <w:bookmarkStart w:id="0" w:name="_GoBack"/>
            <w:bookmarkEnd w:id="0"/>
            <w:r w:rsidRPr="00246CC0">
              <w:rPr>
                <w:bCs/>
                <w:iCs/>
              </w:rPr>
              <w:t>тиве, толерантно воспринимая социальные, этнические, конфессиональные и культурные различия</w:t>
            </w:r>
            <w:r>
              <w:rPr>
                <w:bCs/>
                <w:iCs/>
              </w:rPr>
              <w:t xml:space="preserve"> (ОК-6)</w:t>
            </w:r>
          </w:p>
        </w:tc>
      </w:tr>
    </w:tbl>
    <w:p w:rsidR="00996AA5" w:rsidRDefault="00996AA5" w:rsidP="00996AA5">
      <w:pPr>
        <w:tabs>
          <w:tab w:val="left" w:pos="1485"/>
        </w:tabs>
      </w:pPr>
    </w:p>
    <w:p w:rsidR="00996AA5" w:rsidRDefault="00996AA5" w:rsidP="00996AA5">
      <w:pPr>
        <w:jc w:val="both"/>
        <w:rPr>
          <w:sz w:val="28"/>
          <w:szCs w:val="28"/>
        </w:rPr>
      </w:pPr>
    </w:p>
    <w:p w:rsidR="00996AA5" w:rsidRDefault="00996AA5" w:rsidP="00996AA5">
      <w:pPr>
        <w:tabs>
          <w:tab w:val="left" w:pos="1485"/>
        </w:tabs>
        <w:ind w:firstLine="709"/>
      </w:pPr>
      <w:r>
        <w:rPr>
          <w:sz w:val="28"/>
          <w:szCs w:val="28"/>
        </w:rPr>
        <w:t>Трудоемкость дисциплины, реализуемой по учебному плану</w:t>
      </w:r>
    </w:p>
    <w:tbl>
      <w:tblPr>
        <w:tblW w:w="9867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4690"/>
        <w:gridCol w:w="2226"/>
        <w:gridCol w:w="1561"/>
        <w:gridCol w:w="1390"/>
      </w:tblGrid>
      <w:tr w:rsidR="00996AA5" w:rsidTr="002C1512"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pPr>
              <w:tabs>
                <w:tab w:val="left" w:pos="1485"/>
              </w:tabs>
              <w:jc w:val="center"/>
            </w:pPr>
            <w:r>
              <w:t>Вид занятий</w:t>
            </w:r>
          </w:p>
        </w:tc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A5" w:rsidRDefault="00996AA5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  <w:r>
              <w:t>Форма обучения</w:t>
            </w:r>
          </w:p>
        </w:tc>
      </w:tr>
      <w:tr w:rsidR="00996AA5" w:rsidTr="002C1512"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AA5" w:rsidRDefault="00996AA5">
            <w:pPr>
              <w:suppressAutoHyphens w:val="0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pPr>
              <w:tabs>
                <w:tab w:val="left" w:pos="1485"/>
              </w:tabs>
              <w:jc w:val="center"/>
            </w:pPr>
            <w:r>
              <w:t>очная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A5" w:rsidRDefault="00996AA5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  <w:r>
              <w:t>заочная</w:t>
            </w:r>
          </w:p>
        </w:tc>
      </w:tr>
      <w:tr w:rsidR="00996AA5" w:rsidTr="002C1512"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AA5" w:rsidRDefault="00996AA5">
            <w:pPr>
              <w:suppressAutoHyphens w:val="0"/>
            </w:pPr>
          </w:p>
        </w:tc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A5" w:rsidRDefault="00996AA5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  <w:r>
              <w:t>программа подготовки</w:t>
            </w:r>
          </w:p>
        </w:tc>
      </w:tr>
      <w:tr w:rsidR="00996AA5" w:rsidTr="002C1512"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AA5" w:rsidRDefault="00996AA5">
            <w:pPr>
              <w:suppressAutoHyphens w:val="0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pPr>
              <w:tabs>
                <w:tab w:val="left" w:pos="1485"/>
              </w:tabs>
              <w:jc w:val="center"/>
            </w:pPr>
            <w:r>
              <w:t>полная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pPr>
              <w:tabs>
                <w:tab w:val="left" w:pos="1485"/>
              </w:tabs>
              <w:jc w:val="center"/>
            </w:pPr>
            <w:r>
              <w:t>полная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A5" w:rsidRDefault="00996AA5">
            <w:pPr>
              <w:tabs>
                <w:tab w:val="left" w:pos="1485"/>
              </w:tabs>
              <w:jc w:val="center"/>
            </w:pPr>
            <w:r>
              <w:t>сокращенная</w:t>
            </w:r>
          </w:p>
        </w:tc>
      </w:tr>
      <w:tr w:rsidR="00996AA5" w:rsidTr="00F313E8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r>
              <w:t>1. Аудиторные занятия, всего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pPr>
              <w:pStyle w:val="a4"/>
              <w:jc w:val="both"/>
            </w:pPr>
            <w: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AA5" w:rsidRDefault="00996AA5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A5" w:rsidRDefault="00996AA5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996AA5" w:rsidTr="00F313E8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pPr>
              <w:jc w:val="center"/>
            </w:pPr>
            <w:r>
              <w:t>в том числе:</w:t>
            </w:r>
          </w:p>
          <w:p w:rsidR="00996AA5" w:rsidRDefault="00996AA5">
            <w:r>
              <w:t>1.1. Лекции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2C1512">
            <w:pPr>
              <w:pStyle w:val="a4"/>
              <w:jc w:val="both"/>
            </w:pPr>
            <w: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AA5" w:rsidRDefault="00996AA5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A5" w:rsidRDefault="00996AA5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996AA5" w:rsidTr="002C1512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r>
              <w:t>1.2. Лабораторные работы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AA5" w:rsidRDefault="00996AA5">
            <w:pPr>
              <w:pStyle w:val="a4"/>
              <w:snapToGrid w:val="0"/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AA5" w:rsidRDefault="00996AA5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A5" w:rsidRDefault="00996AA5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996AA5" w:rsidTr="00F313E8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r>
              <w:t>1.3. Практические (семинарские) занятия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 w:rsidP="002C1512">
            <w:pPr>
              <w:pStyle w:val="a4"/>
              <w:jc w:val="both"/>
            </w:pPr>
            <w:r>
              <w:t>1</w:t>
            </w:r>
            <w:r w:rsidR="002C1512"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AA5" w:rsidRDefault="00996AA5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A5" w:rsidRDefault="00996AA5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996AA5" w:rsidTr="00F313E8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r>
              <w:t>2. Самостоятельная работа, часов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pPr>
              <w:pStyle w:val="a4"/>
              <w:jc w:val="both"/>
            </w:pPr>
            <w: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AA5" w:rsidRDefault="00996AA5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A5" w:rsidRDefault="00996AA5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996AA5" w:rsidTr="00F313E8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r>
              <w:t>Всего часов (стр. 1 + стр. 2)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pPr>
              <w:pStyle w:val="a4"/>
              <w:snapToGrid w:val="0"/>
              <w:jc w:val="both"/>
            </w:pPr>
            <w:r>
              <w:t>72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AA5" w:rsidRDefault="00996AA5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A5" w:rsidRDefault="00996AA5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996AA5" w:rsidTr="00F313E8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r>
              <w:t>Общая трудоемкость зачетных единиц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AA5" w:rsidRDefault="00996AA5">
            <w:pPr>
              <w:pStyle w:val="a4"/>
              <w:snapToGrid w:val="0"/>
              <w:jc w:val="both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AA5" w:rsidRDefault="00996AA5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A5" w:rsidRDefault="00996AA5">
            <w:pPr>
              <w:tabs>
                <w:tab w:val="left" w:pos="1485"/>
              </w:tabs>
              <w:snapToGrid w:val="0"/>
              <w:jc w:val="center"/>
            </w:pPr>
          </w:p>
        </w:tc>
      </w:tr>
    </w:tbl>
    <w:p w:rsidR="00996AA5" w:rsidRDefault="00996AA5" w:rsidP="00996AA5">
      <w:pPr>
        <w:tabs>
          <w:tab w:val="left" w:pos="1485"/>
        </w:tabs>
        <w:spacing w:line="200" w:lineRule="atLeast"/>
        <w:ind w:firstLine="709"/>
        <w:jc w:val="center"/>
      </w:pPr>
    </w:p>
    <w:p w:rsidR="00996AA5" w:rsidRDefault="00996AA5" w:rsidP="00996AA5">
      <w:pPr>
        <w:tabs>
          <w:tab w:val="left" w:pos="1485"/>
        </w:tabs>
        <w:ind w:firstLine="709"/>
        <w:rPr>
          <w:b/>
          <w:bCs/>
          <w:lang w:val="en-US"/>
        </w:rPr>
      </w:pPr>
    </w:p>
    <w:p w:rsidR="00996AA5" w:rsidRDefault="00996AA5" w:rsidP="00996AA5">
      <w:pPr>
        <w:tabs>
          <w:tab w:val="left" w:pos="14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промежуточной аттестации: зачет.</w:t>
      </w:r>
    </w:p>
    <w:p w:rsidR="00996AA5" w:rsidRDefault="00996AA5" w:rsidP="00996AA5">
      <w:pPr>
        <w:tabs>
          <w:tab w:val="left" w:pos="1485"/>
        </w:tabs>
        <w:ind w:firstLine="709"/>
        <w:rPr>
          <w:sz w:val="28"/>
          <w:szCs w:val="28"/>
        </w:rPr>
      </w:pPr>
    </w:p>
    <w:p w:rsidR="00996AA5" w:rsidRDefault="00996AA5" w:rsidP="00996AA5">
      <w:pPr>
        <w:tabs>
          <w:tab w:val="left" w:pos="1485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изучаемых тем (приводится в соответствии с тематическим планом изучения дисциплины)</w:t>
      </w:r>
    </w:p>
    <w:p w:rsidR="00996AA5" w:rsidRDefault="00996AA5" w:rsidP="00996AA5">
      <w:pPr>
        <w:jc w:val="both"/>
        <w:rPr>
          <w:sz w:val="28"/>
          <w:szCs w:val="28"/>
        </w:rPr>
      </w:pP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объект и методы психологии.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психологии в системе наук.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История развития психологического знания и основные направления в психологии.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Индивид, личность, субъект, индивидуальность.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Психика и организм.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Психика, поведение и деятельность.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функции психики.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психики в процессе онтогенеза и филогенеза.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 и психика.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психики.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сознания и бессознательного.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психические процессы.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сознания.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процессы. Ощущение. Восприятие. Преставление. Воображение. Мышление и интеллект. Творчество. Внимание.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процессы.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Эмоции и чувства.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Психическая регуляция поведения и деятельности.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и речь.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личности. </w:t>
      </w:r>
    </w:p>
    <w:p w:rsidR="00996AA5" w:rsidRDefault="00996AA5" w:rsidP="00996AA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Межличностные отношения. </w:t>
      </w:r>
    </w:p>
    <w:p w:rsidR="00996AA5" w:rsidRDefault="00996AA5" w:rsidP="00996A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Психология малых групп. </w:t>
      </w:r>
    </w:p>
    <w:p w:rsidR="00996AA5" w:rsidRDefault="00996AA5" w:rsidP="00996AA5">
      <w:pPr>
        <w:numPr>
          <w:ilvl w:val="0"/>
          <w:numId w:val="1"/>
        </w:numPr>
      </w:pPr>
      <w:r>
        <w:rPr>
          <w:sz w:val="28"/>
          <w:szCs w:val="28"/>
        </w:rPr>
        <w:t>Межгрупповые отношения и взаимодействия.</w:t>
      </w:r>
    </w:p>
    <w:p w:rsidR="00AC3A99" w:rsidRDefault="00AC3A99"/>
    <w:sectPr w:rsidR="00AC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58"/>
    <w:rsid w:val="00237858"/>
    <w:rsid w:val="00246CC0"/>
    <w:rsid w:val="002C1512"/>
    <w:rsid w:val="00996AA5"/>
    <w:rsid w:val="00AC3A99"/>
    <w:rsid w:val="00F3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6AA5"/>
    <w:rPr>
      <w:color w:val="0000FF"/>
      <w:u w:val="single"/>
    </w:rPr>
  </w:style>
  <w:style w:type="paragraph" w:customStyle="1" w:styleId="a4">
    <w:name w:val="Содержимое таблицы"/>
    <w:basedOn w:val="a"/>
    <w:rsid w:val="00996AA5"/>
    <w:pPr>
      <w:suppressLineNumbers/>
    </w:pPr>
  </w:style>
  <w:style w:type="paragraph" w:customStyle="1" w:styleId="Default">
    <w:name w:val="Default"/>
    <w:basedOn w:val="a"/>
    <w:rsid w:val="00996AA5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customStyle="1" w:styleId="a5">
    <w:name w:val="Мой текст"/>
    <w:basedOn w:val="a"/>
    <w:rsid w:val="00996AA5"/>
    <w:pPr>
      <w:suppressAutoHyphens w:val="0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6AA5"/>
    <w:rPr>
      <w:color w:val="0000FF"/>
      <w:u w:val="single"/>
    </w:rPr>
  </w:style>
  <w:style w:type="paragraph" w:customStyle="1" w:styleId="a4">
    <w:name w:val="Содержимое таблицы"/>
    <w:basedOn w:val="a"/>
    <w:rsid w:val="00996AA5"/>
    <w:pPr>
      <w:suppressLineNumbers/>
    </w:pPr>
  </w:style>
  <w:style w:type="paragraph" w:customStyle="1" w:styleId="Default">
    <w:name w:val="Default"/>
    <w:basedOn w:val="a"/>
    <w:rsid w:val="00996AA5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customStyle="1" w:styleId="a5">
    <w:name w:val="Мой текст"/>
    <w:basedOn w:val="a"/>
    <w:rsid w:val="00996AA5"/>
    <w:pPr>
      <w:suppressAutoHyphens w:val="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7</cp:revision>
  <dcterms:created xsi:type="dcterms:W3CDTF">2015-02-20T09:36:00Z</dcterms:created>
  <dcterms:modified xsi:type="dcterms:W3CDTF">2017-03-10T03:20:00Z</dcterms:modified>
</cp:coreProperties>
</file>