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0B" w:rsidRDefault="0048770B" w:rsidP="0048770B">
      <w:pPr>
        <w:tabs>
          <w:tab w:val="left" w:pos="1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Аннотация дисциплины «</w:t>
      </w:r>
      <w:proofErr w:type="spellStart"/>
      <w:r>
        <w:rPr>
          <w:sz w:val="28"/>
          <w:szCs w:val="28"/>
        </w:rPr>
        <w:t>Культурология</w:t>
      </w:r>
      <w:proofErr w:type="spellEnd"/>
      <w:r>
        <w:rPr>
          <w:sz w:val="28"/>
          <w:szCs w:val="28"/>
        </w:rPr>
        <w:t>»</w:t>
      </w:r>
    </w:p>
    <w:p w:rsidR="0048770B" w:rsidRDefault="0048770B" w:rsidP="0048770B">
      <w:pPr>
        <w:jc w:val="center"/>
        <w:rPr>
          <w:b/>
          <w:szCs w:val="28"/>
        </w:rPr>
      </w:pPr>
      <w:r>
        <w:rPr>
          <w:b/>
          <w:szCs w:val="28"/>
        </w:rPr>
        <w:t>Направление подготовки: 38.03.04 «Государственное</w:t>
      </w:r>
    </w:p>
    <w:p w:rsidR="0048770B" w:rsidRDefault="0048770B" w:rsidP="0048770B">
      <w:pPr>
        <w:jc w:val="center"/>
        <w:rPr>
          <w:b/>
          <w:szCs w:val="28"/>
        </w:rPr>
      </w:pPr>
      <w:r>
        <w:rPr>
          <w:b/>
          <w:szCs w:val="28"/>
        </w:rPr>
        <w:t xml:space="preserve"> и муниципальное управление»</w:t>
      </w:r>
    </w:p>
    <w:p w:rsidR="0048770B" w:rsidRDefault="0048770B" w:rsidP="0048770B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Программа подготовки: </w:t>
      </w:r>
      <w:r w:rsidR="00676DE8">
        <w:rPr>
          <w:b/>
          <w:szCs w:val="28"/>
        </w:rPr>
        <w:t xml:space="preserve">прикладной </w:t>
      </w:r>
      <w:proofErr w:type="spellStart"/>
      <w:r w:rsidR="00676DE8">
        <w:rPr>
          <w:b/>
          <w:szCs w:val="28"/>
        </w:rPr>
        <w:t>бакалавриат</w:t>
      </w:r>
      <w:proofErr w:type="spellEnd"/>
    </w:p>
    <w:p w:rsidR="0048770B" w:rsidRDefault="0048770B" w:rsidP="004877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 дисциплины: формирование теоретических знаний и практических навыков по культуре.</w:t>
      </w:r>
    </w:p>
    <w:p w:rsidR="0048770B" w:rsidRDefault="0048770B" w:rsidP="0048770B">
      <w:pPr>
        <w:tabs>
          <w:tab w:val="left" w:pos="0"/>
        </w:tabs>
        <w:jc w:val="both"/>
        <w:rPr>
          <w:bCs/>
          <w:iCs/>
        </w:rPr>
      </w:pPr>
      <w:r>
        <w:rPr>
          <w:sz w:val="28"/>
          <w:szCs w:val="28"/>
        </w:rPr>
        <w:t xml:space="preserve"> Освоение данной дисциплины направлено на формирование у обучающихся следующих компетенций:</w:t>
      </w:r>
    </w:p>
    <w:tbl>
      <w:tblPr>
        <w:tblW w:w="9630" w:type="dxa"/>
        <w:tblInd w:w="-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1360"/>
        <w:gridCol w:w="8270"/>
      </w:tblGrid>
      <w:tr w:rsidR="0048770B" w:rsidTr="00ED3797">
        <w:trPr>
          <w:trHeight w:val="285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70B" w:rsidRDefault="0048770B">
            <w:pPr>
              <w:autoSpaceDE w:val="0"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  <w:proofErr w:type="spellStart"/>
            <w:proofErr w:type="gramStart"/>
            <w:r>
              <w:rPr>
                <w:bCs/>
                <w:iCs/>
              </w:rPr>
              <w:t>п</w:t>
            </w:r>
            <w:proofErr w:type="spellEnd"/>
            <w:proofErr w:type="gramEnd"/>
            <w:r>
              <w:rPr>
                <w:bCs/>
                <w:iCs/>
              </w:rPr>
              <w:t>/</w:t>
            </w:r>
            <w:proofErr w:type="spellStart"/>
            <w:r>
              <w:rPr>
                <w:bCs/>
                <w:iCs/>
              </w:rPr>
              <w:t>п</w:t>
            </w:r>
            <w:proofErr w:type="spellEnd"/>
          </w:p>
        </w:tc>
        <w:tc>
          <w:tcPr>
            <w:tcW w:w="8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0B" w:rsidRDefault="0048770B">
            <w:pPr>
              <w:autoSpaceDE w:val="0"/>
              <w:snapToGrid w:val="0"/>
            </w:pPr>
            <w:r>
              <w:rPr>
                <w:bCs/>
                <w:iCs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48770B" w:rsidTr="00ED3797">
        <w:trPr>
          <w:trHeight w:val="537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70B" w:rsidRDefault="0048770B">
            <w:pPr>
              <w:suppressAutoHyphens w:val="0"/>
              <w:rPr>
                <w:bCs/>
                <w:iCs/>
              </w:rPr>
            </w:pPr>
          </w:p>
        </w:tc>
        <w:tc>
          <w:tcPr>
            <w:tcW w:w="8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70B" w:rsidRDefault="0048770B">
            <w:pPr>
              <w:suppressAutoHyphens w:val="0"/>
            </w:pPr>
          </w:p>
        </w:tc>
      </w:tr>
      <w:tr w:rsidR="0048770B" w:rsidTr="00ED3797">
        <w:trPr>
          <w:trHeight w:val="276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70B" w:rsidRDefault="0048770B">
            <w:pPr>
              <w:suppressAutoHyphens w:val="0"/>
              <w:rPr>
                <w:bCs/>
                <w:iCs/>
              </w:rPr>
            </w:pPr>
          </w:p>
        </w:tc>
        <w:tc>
          <w:tcPr>
            <w:tcW w:w="8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70B" w:rsidRDefault="0048770B">
            <w:pPr>
              <w:suppressAutoHyphens w:val="0"/>
            </w:pPr>
          </w:p>
        </w:tc>
      </w:tr>
      <w:tr w:rsidR="0048770B" w:rsidTr="00ED3797">
        <w:trPr>
          <w:trHeight w:val="27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70B" w:rsidRDefault="0048770B">
            <w:pPr>
              <w:autoSpaceDE w:val="0"/>
              <w:snapToGrid w:val="0"/>
            </w:pPr>
            <w:r>
              <w:rPr>
                <w:bCs/>
                <w:iCs/>
              </w:rPr>
              <w:t>1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0B" w:rsidRDefault="0048770B">
            <w:r>
              <w:t xml:space="preserve">способность работать в коллективе, толерантно воспринимая  социальные, этнические, конфессиональные и культурные различия </w:t>
            </w:r>
            <w:proofErr w:type="gramStart"/>
            <w:r>
              <w:t xml:space="preserve">( </w:t>
            </w:r>
            <w:proofErr w:type="gramEnd"/>
            <w:r>
              <w:t>ОК-6)</w:t>
            </w:r>
          </w:p>
        </w:tc>
      </w:tr>
    </w:tbl>
    <w:p w:rsidR="0048770B" w:rsidRDefault="0048770B" w:rsidP="0048770B">
      <w:pPr>
        <w:tabs>
          <w:tab w:val="left" w:pos="1485"/>
        </w:tabs>
      </w:pPr>
    </w:p>
    <w:p w:rsidR="0048770B" w:rsidRDefault="0048770B" w:rsidP="0048770B">
      <w:pPr>
        <w:tabs>
          <w:tab w:val="left" w:pos="1485"/>
        </w:tabs>
        <w:ind w:firstLine="709"/>
        <w:rPr>
          <w:b/>
          <w:bCs/>
          <w:i/>
          <w:spacing w:val="-1"/>
          <w:sz w:val="28"/>
          <w:szCs w:val="28"/>
        </w:rPr>
      </w:pPr>
      <w:r>
        <w:rPr>
          <w:sz w:val="28"/>
          <w:szCs w:val="28"/>
        </w:rPr>
        <w:t xml:space="preserve">Трудоемкость дисциплины, реализуемой по учебному плану направления </w:t>
      </w:r>
      <w:r>
        <w:rPr>
          <w:b/>
          <w:bCs/>
          <w:spacing w:val="-1"/>
          <w:sz w:val="28"/>
          <w:szCs w:val="28"/>
        </w:rPr>
        <w:t>38.03.04</w:t>
      </w:r>
      <w:r>
        <w:rPr>
          <w:bCs/>
          <w:spacing w:val="-1"/>
          <w:sz w:val="28"/>
          <w:szCs w:val="28"/>
        </w:rPr>
        <w:t xml:space="preserve">  </w:t>
      </w:r>
      <w:r>
        <w:rPr>
          <w:b/>
          <w:bCs/>
          <w:i/>
          <w:spacing w:val="-1"/>
          <w:sz w:val="28"/>
          <w:szCs w:val="28"/>
        </w:rPr>
        <w:t>Государственное и муниципальное управление</w:t>
      </w:r>
    </w:p>
    <w:p w:rsidR="0048770B" w:rsidRDefault="0048770B" w:rsidP="0048770B">
      <w:pPr>
        <w:tabs>
          <w:tab w:val="left" w:pos="1485"/>
        </w:tabs>
        <w:ind w:firstLine="709"/>
      </w:pPr>
    </w:p>
    <w:tbl>
      <w:tblPr>
        <w:tblW w:w="9658" w:type="dxa"/>
        <w:tblInd w:w="-5" w:type="dxa"/>
        <w:tblLayout w:type="fixed"/>
        <w:tblLook w:val="04A0"/>
      </w:tblPr>
      <w:tblGrid>
        <w:gridCol w:w="4687"/>
        <w:gridCol w:w="4971"/>
      </w:tblGrid>
      <w:tr w:rsidR="0048770B" w:rsidTr="0048770B"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70B" w:rsidRDefault="0048770B">
            <w:pPr>
              <w:tabs>
                <w:tab w:val="left" w:pos="1485"/>
              </w:tabs>
              <w:snapToGrid w:val="0"/>
              <w:jc w:val="center"/>
            </w:pPr>
            <w:r>
              <w:t>Вид занятий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0B" w:rsidRDefault="0048770B">
            <w:pPr>
              <w:tabs>
                <w:tab w:val="left" w:pos="1485"/>
              </w:tabs>
              <w:snapToGrid w:val="0"/>
              <w:jc w:val="center"/>
            </w:pPr>
            <w:r>
              <w:t>Форма обучения</w:t>
            </w:r>
          </w:p>
        </w:tc>
      </w:tr>
      <w:tr w:rsidR="0048770B" w:rsidTr="0048770B"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70B" w:rsidRDefault="0048770B">
            <w:pPr>
              <w:suppressAutoHyphens w:val="0"/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0B" w:rsidRDefault="0048770B">
            <w:pPr>
              <w:tabs>
                <w:tab w:val="left" w:pos="1485"/>
              </w:tabs>
              <w:snapToGrid w:val="0"/>
              <w:jc w:val="center"/>
            </w:pPr>
            <w:r>
              <w:t>очная</w:t>
            </w:r>
          </w:p>
        </w:tc>
      </w:tr>
      <w:tr w:rsidR="0048770B" w:rsidTr="0048770B"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70B" w:rsidRDefault="0048770B">
            <w:pPr>
              <w:suppressAutoHyphens w:val="0"/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0B" w:rsidRDefault="0048770B">
            <w:pPr>
              <w:tabs>
                <w:tab w:val="left" w:pos="1485"/>
              </w:tabs>
              <w:snapToGrid w:val="0"/>
              <w:jc w:val="center"/>
            </w:pPr>
            <w:r>
              <w:t>программа подготовки</w:t>
            </w:r>
          </w:p>
        </w:tc>
      </w:tr>
      <w:tr w:rsidR="0048770B" w:rsidTr="004A6D79"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70B" w:rsidRDefault="0048770B">
            <w:pPr>
              <w:suppressAutoHyphens w:val="0"/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0B" w:rsidRDefault="0048770B">
            <w:pPr>
              <w:tabs>
                <w:tab w:val="left" w:pos="1485"/>
              </w:tabs>
              <w:snapToGrid w:val="0"/>
              <w:jc w:val="center"/>
            </w:pPr>
            <w:r>
              <w:t>полная</w:t>
            </w:r>
          </w:p>
        </w:tc>
      </w:tr>
      <w:tr w:rsidR="0048770B" w:rsidTr="00956E06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70B" w:rsidRDefault="0048770B">
            <w:pPr>
              <w:snapToGrid w:val="0"/>
            </w:pPr>
            <w:r>
              <w:t>1. Аудиторные занятия, всего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0B" w:rsidRDefault="00ED3797">
            <w:pPr>
              <w:tabs>
                <w:tab w:val="left" w:pos="1485"/>
              </w:tabs>
              <w:snapToGrid w:val="0"/>
              <w:jc w:val="center"/>
            </w:pPr>
            <w:r>
              <w:t>46</w:t>
            </w:r>
          </w:p>
        </w:tc>
      </w:tr>
      <w:tr w:rsidR="0048770B" w:rsidTr="00B71A48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70B" w:rsidRDefault="0048770B">
            <w:pPr>
              <w:snapToGrid w:val="0"/>
              <w:jc w:val="center"/>
            </w:pPr>
            <w:r>
              <w:t>в том числе:</w:t>
            </w:r>
          </w:p>
          <w:p w:rsidR="0048770B" w:rsidRDefault="0048770B">
            <w:r>
              <w:t>1.1. Лекции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0B" w:rsidRDefault="00ED3797">
            <w:pPr>
              <w:tabs>
                <w:tab w:val="left" w:pos="1485"/>
              </w:tabs>
              <w:snapToGrid w:val="0"/>
              <w:jc w:val="center"/>
            </w:pPr>
            <w:r>
              <w:t>24</w:t>
            </w:r>
          </w:p>
        </w:tc>
      </w:tr>
      <w:tr w:rsidR="0048770B" w:rsidTr="009E69EC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70B" w:rsidRDefault="0048770B">
            <w:pPr>
              <w:snapToGrid w:val="0"/>
            </w:pPr>
            <w:r>
              <w:t>1.2. Лабораторные работы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0B" w:rsidRDefault="0048770B">
            <w:pPr>
              <w:tabs>
                <w:tab w:val="left" w:pos="1485"/>
              </w:tabs>
              <w:snapToGrid w:val="0"/>
              <w:jc w:val="center"/>
            </w:pPr>
            <w:r>
              <w:t>-</w:t>
            </w:r>
          </w:p>
        </w:tc>
      </w:tr>
      <w:tr w:rsidR="0048770B" w:rsidTr="009158E1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70B" w:rsidRDefault="0048770B">
            <w:pPr>
              <w:snapToGrid w:val="0"/>
            </w:pPr>
            <w:r>
              <w:t>1.3. Практические (семинарские) занятия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0B" w:rsidRDefault="0048770B">
            <w:pPr>
              <w:tabs>
                <w:tab w:val="left" w:pos="1485"/>
              </w:tabs>
              <w:snapToGrid w:val="0"/>
              <w:jc w:val="center"/>
            </w:pPr>
            <w:r>
              <w:t>22</w:t>
            </w:r>
          </w:p>
        </w:tc>
      </w:tr>
      <w:tr w:rsidR="0048770B" w:rsidTr="00462F98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70B" w:rsidRDefault="0048770B">
            <w:pPr>
              <w:snapToGrid w:val="0"/>
            </w:pPr>
            <w:r>
              <w:t>2. Самостоятельная работа, часов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0B" w:rsidRDefault="00ED3797">
            <w:pPr>
              <w:tabs>
                <w:tab w:val="left" w:pos="1485"/>
              </w:tabs>
              <w:snapToGrid w:val="0"/>
              <w:jc w:val="center"/>
            </w:pPr>
            <w:r>
              <w:t>62</w:t>
            </w:r>
          </w:p>
        </w:tc>
      </w:tr>
      <w:tr w:rsidR="0048770B" w:rsidTr="002B109A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70B" w:rsidRDefault="0048770B">
            <w:pPr>
              <w:snapToGrid w:val="0"/>
            </w:pPr>
            <w:r>
              <w:t>Всего часов (стр. 1 + стр. 2)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0B" w:rsidRDefault="0048770B">
            <w:pPr>
              <w:tabs>
                <w:tab w:val="left" w:pos="1485"/>
              </w:tabs>
              <w:snapToGrid w:val="0"/>
              <w:jc w:val="center"/>
            </w:pPr>
            <w:r>
              <w:t>108</w:t>
            </w:r>
          </w:p>
        </w:tc>
      </w:tr>
      <w:tr w:rsidR="0048770B" w:rsidTr="00D83B6F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70B" w:rsidRDefault="0048770B">
            <w:pPr>
              <w:snapToGrid w:val="0"/>
            </w:pPr>
            <w:r>
              <w:t>Общая трудоемкость зачетных единиц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0B" w:rsidRDefault="0048770B">
            <w:pPr>
              <w:tabs>
                <w:tab w:val="left" w:pos="1485"/>
              </w:tabs>
              <w:snapToGrid w:val="0"/>
              <w:jc w:val="center"/>
              <w:rPr>
                <w:bCs/>
              </w:rPr>
            </w:pPr>
            <w:r>
              <w:t>3</w:t>
            </w:r>
          </w:p>
        </w:tc>
      </w:tr>
    </w:tbl>
    <w:p w:rsidR="0048770B" w:rsidRDefault="0048770B" w:rsidP="0048770B">
      <w:pPr>
        <w:pStyle w:val="1"/>
        <w:rPr>
          <w:bCs/>
          <w:sz w:val="24"/>
          <w:szCs w:val="24"/>
        </w:rPr>
      </w:pPr>
    </w:p>
    <w:p w:rsidR="0048770B" w:rsidRDefault="0048770B" w:rsidP="0048770B">
      <w:pPr>
        <w:pStyle w:val="1"/>
        <w:jc w:val="both"/>
      </w:pPr>
      <w:r>
        <w:rPr>
          <w:bCs/>
          <w:sz w:val="24"/>
          <w:szCs w:val="24"/>
        </w:rPr>
        <w:t>Формы промежуточной аттестации: зачет</w:t>
      </w:r>
    </w:p>
    <w:p w:rsidR="0048770B" w:rsidRDefault="0048770B" w:rsidP="0048770B"/>
    <w:p w:rsidR="0048770B" w:rsidRDefault="0048770B" w:rsidP="0048770B">
      <w:r>
        <w:t>Перечень изучаемых тем (основных):</w:t>
      </w:r>
    </w:p>
    <w:p w:rsidR="0048770B" w:rsidRDefault="0048770B" w:rsidP="0048770B"/>
    <w:p w:rsidR="0048770B" w:rsidRDefault="0048770B" w:rsidP="0048770B">
      <w:r>
        <w:rPr>
          <w:bCs/>
        </w:rPr>
        <w:t xml:space="preserve">1. Предмет </w:t>
      </w:r>
      <w:proofErr w:type="spellStart"/>
      <w:r>
        <w:rPr>
          <w:bCs/>
        </w:rPr>
        <w:t>культурологии</w:t>
      </w:r>
      <w:proofErr w:type="spellEnd"/>
      <w:r>
        <w:rPr>
          <w:bCs/>
        </w:rPr>
        <w:t>. Сущность и основные функции культуры.</w:t>
      </w:r>
    </w:p>
    <w:p w:rsidR="0048770B" w:rsidRDefault="0048770B" w:rsidP="0048770B">
      <w:r>
        <w:t>2. Основные методы и подходы  к изучению культуры</w:t>
      </w:r>
    </w:p>
    <w:p w:rsidR="0048770B" w:rsidRDefault="0048770B" w:rsidP="0048770B">
      <w:pPr>
        <w:rPr>
          <w:iCs/>
        </w:rPr>
      </w:pPr>
      <w:r>
        <w:t>3. Основные школы и концепции культуры.</w:t>
      </w:r>
      <w:r>
        <w:rPr>
          <w:bCs/>
        </w:rPr>
        <w:t xml:space="preserve"> Типология культуры</w:t>
      </w:r>
    </w:p>
    <w:p w:rsidR="0048770B" w:rsidRDefault="0048770B" w:rsidP="0048770B">
      <w:r>
        <w:rPr>
          <w:iCs/>
        </w:rPr>
        <w:t>4. Миф, религия, наука и искусство как основополагающие формы культуры</w:t>
      </w:r>
    </w:p>
    <w:p w:rsidR="0048770B" w:rsidRDefault="0048770B" w:rsidP="0048770B">
      <w:r>
        <w:t>5. Характеристика культурно-исторических эпох</w:t>
      </w:r>
    </w:p>
    <w:p w:rsidR="00D85D79" w:rsidRDefault="00D85D79"/>
    <w:sectPr w:rsidR="00D85D79" w:rsidSect="00D8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70B"/>
    <w:rsid w:val="0048770B"/>
    <w:rsid w:val="005522F8"/>
    <w:rsid w:val="00676DE8"/>
    <w:rsid w:val="007011EC"/>
    <w:rsid w:val="00955133"/>
    <w:rsid w:val="00D85D79"/>
    <w:rsid w:val="00ED3797"/>
    <w:rsid w:val="00ED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0B"/>
    <w:pPr>
      <w:suppressAutoHyphens/>
      <w:spacing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8770B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2016-10-10T07:06:00Z</dcterms:created>
  <dcterms:modified xsi:type="dcterms:W3CDTF">2016-10-12T08:25:00Z</dcterms:modified>
</cp:coreProperties>
</file>