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F" w:rsidRDefault="0057735F" w:rsidP="0057735F">
      <w:pPr>
        <w:tabs>
          <w:tab w:val="left" w:pos="540"/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Введение в производственный менеджмент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7735F" w:rsidRDefault="0057735F" w:rsidP="0057735F">
      <w:pPr>
        <w:tabs>
          <w:tab w:val="left" w:pos="540"/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/>
          <w:bCs/>
          <w:sz w:val="24"/>
          <w:szCs w:val="24"/>
        </w:rPr>
        <w:t xml:space="preserve">38.03.02 «Менеджмент» </w:t>
      </w:r>
    </w:p>
    <w:p w:rsidR="0057735F" w:rsidRDefault="0057735F" w:rsidP="0057735F">
      <w:pPr>
        <w:tabs>
          <w:tab w:val="left" w:pos="540"/>
          <w:tab w:val="left" w:pos="14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Профиль «Маркетинг»</w:t>
      </w:r>
    </w:p>
    <w:p w:rsidR="0057735F" w:rsidRDefault="0057735F" w:rsidP="0057735F">
      <w:pPr>
        <w:tabs>
          <w:tab w:val="left" w:pos="540"/>
          <w:tab w:val="left" w:pos="14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35F" w:rsidRDefault="0057735F" w:rsidP="0057735F">
      <w:pPr>
        <w:shd w:val="clear" w:color="auto" w:fill="FFFFFF"/>
        <w:spacing w:after="0" w:line="240" w:lineRule="auto"/>
        <w:ind w:right="82" w:firstLine="667"/>
        <w:rPr>
          <w:rFonts w:ascii="Times New Roman" w:hAnsi="Times New Roman"/>
          <w:b/>
          <w:bCs/>
          <w:sz w:val="20"/>
          <w:szCs w:val="20"/>
        </w:rPr>
      </w:pPr>
    </w:p>
    <w:p w:rsidR="0057735F" w:rsidRDefault="0057735F" w:rsidP="0057735F">
      <w:pPr>
        <w:shd w:val="clear" w:color="auto" w:fill="FFFFFF"/>
        <w:spacing w:after="0" w:line="240" w:lineRule="auto"/>
        <w:ind w:right="82" w:firstLine="6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дисциплины: </w:t>
      </w:r>
      <w:r>
        <w:rPr>
          <w:rFonts w:ascii="Times New Roman" w:hAnsi="Times New Roman"/>
          <w:color w:val="000000"/>
          <w:sz w:val="24"/>
          <w:szCs w:val="24"/>
        </w:rPr>
        <w:t>формирование у студентов системного представления об истории, о сущности и содержании производственного менеджмента, его целях, задачах, методологии, месте и роли в экономических науках и практическом менеджменте.</w:t>
      </w:r>
    </w:p>
    <w:p w:rsidR="0057735F" w:rsidRDefault="0057735F" w:rsidP="0057735F">
      <w:pPr>
        <w:tabs>
          <w:tab w:val="left" w:pos="148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7735F" w:rsidRDefault="0057735F" w:rsidP="0057735F">
      <w:pPr>
        <w:tabs>
          <w:tab w:val="left" w:pos="148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0" w:type="auto"/>
        <w:tblInd w:w="-10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793"/>
        <w:gridCol w:w="8667"/>
      </w:tblGrid>
      <w:tr w:rsidR="0057735F" w:rsidTr="00FD3DE8">
        <w:trPr>
          <w:cantSplit/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57735F" w:rsidTr="00FD3DE8">
        <w:trPr>
          <w:cantSplit/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Default="0057735F" w:rsidP="00FD3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</w:t>
            </w:r>
          </w:p>
        </w:tc>
      </w:tr>
    </w:tbl>
    <w:p w:rsidR="0057735F" w:rsidRDefault="0057735F" w:rsidP="005773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735F" w:rsidRDefault="0057735F" w:rsidP="0057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Трудоемкость дисциплины по видам занятий, реализуемой по учебному плану, часов</w:t>
      </w:r>
    </w:p>
    <w:tbl>
      <w:tblPr>
        <w:tblW w:w="0" w:type="auto"/>
        <w:tblInd w:w="-5" w:type="dxa"/>
        <w:tblLayout w:type="fixed"/>
        <w:tblLook w:val="0000"/>
      </w:tblPr>
      <w:tblGrid>
        <w:gridCol w:w="4503"/>
        <w:gridCol w:w="1701"/>
        <w:gridCol w:w="1460"/>
        <w:gridCol w:w="1810"/>
      </w:tblGrid>
      <w:tr w:rsidR="0057735F" w:rsidRPr="008D0675" w:rsidTr="00FD3D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pacing w:after="0" w:line="240" w:lineRule="auto"/>
              <w:ind w:right="-9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</w:p>
        </w:tc>
      </w:tr>
      <w:tr w:rsidR="0057735F" w:rsidRPr="008D0675" w:rsidTr="00FD3D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ind w:right="-9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очное обучение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заочное обучение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35F" w:rsidRPr="008D0675" w:rsidTr="00FD3D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35F" w:rsidRPr="008D0675" w:rsidTr="00FD3D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57735F" w:rsidRPr="008D0675" w:rsidRDefault="0057735F" w:rsidP="00FD3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1.1.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35F" w:rsidRPr="008D0675" w:rsidTr="00FD3D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1.2. 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35F" w:rsidRPr="008D0675" w:rsidTr="00FD3D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35F" w:rsidRPr="008D0675" w:rsidTr="00FD3D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35F" w:rsidRPr="008D0675" w:rsidTr="00FD3D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35F" w:rsidRPr="008D0675" w:rsidTr="00FD3D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5F" w:rsidRPr="008D0675" w:rsidRDefault="0057735F" w:rsidP="00FD3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735F" w:rsidRDefault="0057735F" w:rsidP="0057735F">
      <w:pPr>
        <w:pStyle w:val="a7"/>
        <w:rPr>
          <w:rFonts w:cs="Times New Roman"/>
          <w:sz w:val="24"/>
          <w:szCs w:val="24"/>
        </w:rPr>
      </w:pPr>
    </w:p>
    <w:p w:rsidR="0057735F" w:rsidRDefault="0057735F" w:rsidP="0057735F">
      <w:pPr>
        <w:pStyle w:val="a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Формы промежуточной аттестации: </w:t>
      </w:r>
      <w:r>
        <w:rPr>
          <w:rFonts w:cs="Times New Roman"/>
          <w:bCs/>
          <w:sz w:val="24"/>
          <w:szCs w:val="24"/>
        </w:rPr>
        <w:t>зачет.</w:t>
      </w:r>
    </w:p>
    <w:p w:rsidR="0057735F" w:rsidRDefault="0057735F" w:rsidP="0057735F">
      <w:pPr>
        <w:pStyle w:val="a7"/>
        <w:rPr>
          <w:rFonts w:cs="Times New Roman"/>
          <w:b/>
          <w:bCs/>
          <w:sz w:val="24"/>
          <w:szCs w:val="24"/>
        </w:rPr>
      </w:pPr>
    </w:p>
    <w:p w:rsidR="0057735F" w:rsidRDefault="0057735F" w:rsidP="0057735F">
      <w:pPr>
        <w:pStyle w:val="a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Перечень изучаемых тем:</w:t>
      </w:r>
    </w:p>
    <w:p w:rsidR="0057735F" w:rsidRDefault="0057735F" w:rsidP="0057735F">
      <w:pPr>
        <w:pStyle w:val="a7"/>
        <w:rPr>
          <w:rFonts w:cs="Times New Roman"/>
          <w:sz w:val="24"/>
          <w:szCs w:val="24"/>
        </w:rPr>
      </w:pPr>
    </w:p>
    <w:p w:rsidR="0057735F" w:rsidRDefault="0057735F" w:rsidP="0057735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Сущность и основное содержание производственного менеджмента.</w:t>
      </w:r>
    </w:p>
    <w:p w:rsidR="0057735F" w:rsidRDefault="0057735F" w:rsidP="0057735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История становления производственного менеджмента, его роль в решении проблем инновационной экономики.</w:t>
      </w:r>
    </w:p>
    <w:p w:rsidR="0057735F" w:rsidRDefault="0057735F" w:rsidP="0057735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Закономерности и принципы производственного менеджмента.</w:t>
      </w:r>
    </w:p>
    <w:p w:rsidR="0057735F" w:rsidRDefault="0057735F" w:rsidP="0057735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Парадигмы производственных предприятий и системная концепция производственного менеджмента.</w:t>
      </w:r>
    </w:p>
    <w:p w:rsidR="0057735F" w:rsidRDefault="0057735F" w:rsidP="0057735F">
      <w:pPr>
        <w:autoSpaceDE w:val="0"/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Предмет и методы производственного менеджмента.</w:t>
      </w:r>
    </w:p>
    <w:p w:rsidR="0057735F" w:rsidRDefault="0057735F" w:rsidP="0057735F">
      <w:pPr>
        <w:pStyle w:val="a7"/>
        <w:spacing w:before="120"/>
        <w:rPr>
          <w:rFonts w:cs="Times New Roman"/>
          <w:b/>
          <w:bCs/>
          <w:sz w:val="24"/>
          <w:szCs w:val="24"/>
        </w:rPr>
      </w:pPr>
    </w:p>
    <w:p w:rsidR="0057735F" w:rsidRDefault="0057735F" w:rsidP="0057735F"/>
    <w:p w:rsidR="007700B4" w:rsidRDefault="007700B4"/>
    <w:sectPr w:rsidR="007700B4">
      <w:headerReference w:type="first" r:id="rId4"/>
      <w:footerReference w:type="first" r:id="rId5"/>
      <w:pgSz w:w="11906" w:h="16838"/>
      <w:pgMar w:top="1456" w:right="850" w:bottom="1365" w:left="1701" w:header="1134" w:footer="1134" w:gutter="0"/>
      <w:cols w:space="720"/>
      <w:titlePg/>
      <w:docGrid w:linePitch="381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89" w:rsidRDefault="0057735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89" w:rsidRDefault="005773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5F"/>
    <w:rsid w:val="0057735F"/>
    <w:rsid w:val="0077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735F"/>
    <w:pPr>
      <w:suppressLineNumbers/>
      <w:spacing w:after="0" w:line="240" w:lineRule="auto"/>
    </w:pPr>
    <w:rPr>
      <w:rFonts w:ascii="Times New Roman" w:hAnsi="Times New Roman" w:cs="Mangal"/>
      <w:kern w:val="1"/>
      <w:sz w:val="20"/>
      <w:szCs w:val="20"/>
      <w:lang w:bidi="hi-IN"/>
    </w:rPr>
  </w:style>
  <w:style w:type="character" w:customStyle="1" w:styleId="a4">
    <w:name w:val="Нижний колонтитул Знак"/>
    <w:basedOn w:val="a0"/>
    <w:link w:val="a3"/>
    <w:rsid w:val="0057735F"/>
    <w:rPr>
      <w:rFonts w:ascii="Times New Roman" w:eastAsia="Times New Roman" w:hAnsi="Times New Roman" w:cs="Mangal"/>
      <w:kern w:val="1"/>
      <w:sz w:val="20"/>
      <w:szCs w:val="20"/>
      <w:lang w:eastAsia="zh-CN" w:bidi="hi-IN"/>
    </w:rPr>
  </w:style>
  <w:style w:type="paragraph" w:styleId="a5">
    <w:name w:val="header"/>
    <w:basedOn w:val="a"/>
    <w:link w:val="a6"/>
    <w:rsid w:val="0057735F"/>
    <w:pPr>
      <w:suppressLineNumbers/>
      <w:spacing w:after="0" w:line="240" w:lineRule="auto"/>
      <w:jc w:val="both"/>
    </w:pPr>
    <w:rPr>
      <w:rFonts w:ascii="Times New Roman" w:hAnsi="Times New Roman" w:cs="Mangal"/>
      <w:kern w:val="1"/>
      <w:sz w:val="28"/>
      <w:szCs w:val="28"/>
      <w:lang w:bidi="hi-IN"/>
    </w:rPr>
  </w:style>
  <w:style w:type="character" w:customStyle="1" w:styleId="a6">
    <w:name w:val="Верхний колонтитул Знак"/>
    <w:basedOn w:val="a0"/>
    <w:link w:val="a5"/>
    <w:rsid w:val="0057735F"/>
    <w:rPr>
      <w:rFonts w:ascii="Times New Roman" w:eastAsia="Times New Roman" w:hAnsi="Times New Roman" w:cs="Mangal"/>
      <w:kern w:val="1"/>
      <w:sz w:val="28"/>
      <w:szCs w:val="28"/>
      <w:lang w:eastAsia="zh-CN" w:bidi="hi-IN"/>
    </w:rPr>
  </w:style>
  <w:style w:type="paragraph" w:styleId="a7">
    <w:name w:val="Body Text Indent"/>
    <w:basedOn w:val="a"/>
    <w:link w:val="a8"/>
    <w:rsid w:val="0057735F"/>
    <w:pPr>
      <w:spacing w:after="0" w:line="240" w:lineRule="auto"/>
      <w:ind w:left="283" w:firstLine="709"/>
      <w:jc w:val="both"/>
    </w:pPr>
    <w:rPr>
      <w:rFonts w:ascii="Times New Roman" w:hAnsi="Times New Roman" w:cs="Mangal"/>
      <w:kern w:val="1"/>
      <w:sz w:val="28"/>
      <w:szCs w:val="28"/>
      <w:lang w:bidi="hi-IN"/>
    </w:rPr>
  </w:style>
  <w:style w:type="character" w:customStyle="1" w:styleId="a8">
    <w:name w:val="Основной текст с отступом Знак"/>
    <w:basedOn w:val="a0"/>
    <w:link w:val="a7"/>
    <w:rsid w:val="0057735F"/>
    <w:rPr>
      <w:rFonts w:ascii="Times New Roman" w:eastAsia="Times New Roman" w:hAnsi="Times New Roman" w:cs="Mangal"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2018-04-22T13:22:00Z</dcterms:created>
  <dcterms:modified xsi:type="dcterms:W3CDTF">2018-04-22T13:23:00Z</dcterms:modified>
</cp:coreProperties>
</file>