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213" w:rsidRPr="00774213" w:rsidRDefault="00774213" w:rsidP="0077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774213" w:rsidRPr="00774213" w:rsidRDefault="00774213" w:rsidP="0077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213" w:rsidRPr="00774213" w:rsidRDefault="00774213" w:rsidP="0077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7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«Механизация и автоматизация животноводства</w:t>
      </w:r>
      <w:r w:rsidRPr="007742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774213" w:rsidRPr="00774213" w:rsidRDefault="00774213" w:rsidP="0077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4213" w:rsidRPr="00774213" w:rsidRDefault="00774213" w:rsidP="0077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77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111100 «Зоотехния»</w:t>
      </w:r>
    </w:p>
    <w:p w:rsidR="00774213" w:rsidRPr="00774213" w:rsidRDefault="00774213" w:rsidP="0077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4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77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студентам теоретические и практические знания по технологии и механизации производственных процессов в животноводстве, назначении машин и оборудования животноводческих ферм и фермерских хозяйств, правилах их эксплуатации и рационального использования для получения максимума продукции с наименьшими затратами и с учетом экологических требований.</w:t>
      </w:r>
    </w:p>
    <w:p w:rsidR="00774213" w:rsidRPr="00774213" w:rsidRDefault="00774213" w:rsidP="0077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74213" w:rsidRPr="00774213" w:rsidRDefault="00774213" w:rsidP="0077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74213" w:rsidRPr="00774213" w:rsidTr="007742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74213" w:rsidRPr="00774213" w:rsidTr="007742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- 7способностью применять современные средства автоматизации и механизации в животноводстве</w:t>
            </w:r>
          </w:p>
        </w:tc>
      </w:tr>
      <w:tr w:rsidR="00774213" w:rsidRPr="00774213" w:rsidTr="007742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- 9 способностью проводить зоотехническую оценку животных, основанную на знании их биологических особенностей</w:t>
            </w:r>
          </w:p>
        </w:tc>
      </w:tr>
      <w:tr w:rsidR="00774213" w:rsidRPr="00774213" w:rsidTr="007742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- 2 умением логически верно, аргументировано и ясно строить устную и письменную речь </w:t>
            </w:r>
          </w:p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213" w:rsidRPr="00774213" w:rsidRDefault="00774213" w:rsidP="0077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дисциплины, реализуемой по учебному плану " Механизация и автоматизация животноводства " для очной формы обучения, 108 часов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1196"/>
        <w:gridCol w:w="1486"/>
        <w:gridCol w:w="1773"/>
      </w:tblGrid>
      <w:tr w:rsidR="00774213" w:rsidRPr="00774213" w:rsidTr="00774213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774213" w:rsidRPr="00774213" w:rsidTr="00774213">
        <w:trPr>
          <w:trHeight w:val="375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</w:tr>
      <w:tr w:rsidR="00774213" w:rsidRPr="00774213" w:rsidTr="00774213">
        <w:trPr>
          <w:trHeight w:val="255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</w:t>
            </w:r>
          </w:p>
        </w:tc>
      </w:tr>
      <w:tr w:rsidR="00774213" w:rsidRPr="00774213" w:rsidTr="00774213">
        <w:trPr>
          <w:trHeight w:val="300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сокращенная</w:t>
            </w: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1.Аудиторные занятия, часов, 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Лекции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1.2.Лабораторные работы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Практические (семинарские) занятия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2.Самостоятельная работа, часов, 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часов (стр. 1+ стр.2)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13" w:rsidRPr="00774213" w:rsidTr="0077421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трудоемкость, зачетных 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3" w:rsidRPr="00774213" w:rsidRDefault="00774213" w:rsidP="007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промежуточной аттестации: </w:t>
      </w:r>
      <w:r w:rsidRPr="007742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курсовой проект, экзамен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изучаемых тем: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Ведение. Механизация обработки и обработки кормов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2. Механизация водоснабжения животноводческих предприятий и пастбищ.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3. Механизация раздачи кормов.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Механизация уборки и транспортирования и переработка навоза и помета.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5. Механизация доения коров.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6. Механизация первичной обработки молока.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7. Механизация теплоснабжения и создания микроклимата.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8. Электрический привод в животноводстве.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9. Автоматизация технологических процессов в животноводстве.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213">
        <w:rPr>
          <w:rFonts w:ascii="Times New Roman" w:eastAsia="Times New Roman" w:hAnsi="Times New Roman" w:cs="Times New Roman"/>
          <w:sz w:val="28"/>
          <w:szCs w:val="24"/>
          <w:lang w:eastAsia="ru-RU"/>
        </w:rPr>
        <w:t>10. Основы эксплуатации машин и  оборудования в животноводстве</w:t>
      </w:r>
    </w:p>
    <w:p w:rsidR="00774213" w:rsidRPr="00774213" w:rsidRDefault="00774213" w:rsidP="00774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8A8" w:rsidRDefault="002368A8">
      <w:bookmarkStart w:id="0" w:name="_GoBack"/>
      <w:bookmarkEnd w:id="0"/>
    </w:p>
    <w:sectPr w:rsidR="0023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4"/>
    <w:rsid w:val="002368A8"/>
    <w:rsid w:val="00774213"/>
    <w:rsid w:val="00F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2015-02-20T09:30:00Z</dcterms:created>
  <dcterms:modified xsi:type="dcterms:W3CDTF">2015-02-20T09:30:00Z</dcterms:modified>
</cp:coreProperties>
</file>