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A3" w:rsidRPr="00183EA3" w:rsidRDefault="00183EA3" w:rsidP="00183EA3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дисциплины </w:t>
      </w:r>
    </w:p>
    <w:p w:rsidR="00183EA3" w:rsidRPr="00183EA3" w:rsidRDefault="00183EA3" w:rsidP="00183EA3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«Рыбоводство»</w:t>
      </w:r>
    </w:p>
    <w:p w:rsidR="00183EA3" w:rsidRPr="00183EA3" w:rsidRDefault="00183EA3" w:rsidP="00183EA3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183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36.03.02. «Зоотехния»</w:t>
      </w:r>
    </w:p>
    <w:p w:rsidR="00183EA3" w:rsidRPr="00183EA3" w:rsidRDefault="00183EA3" w:rsidP="00183EA3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</w:t>
      </w:r>
      <w:r w:rsidRPr="00183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</w:t>
      </w:r>
    </w:p>
    <w:p w:rsidR="00183EA3" w:rsidRPr="00183EA3" w:rsidRDefault="00183EA3" w:rsidP="00183EA3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A3" w:rsidRPr="00183EA3" w:rsidRDefault="00183EA3" w:rsidP="0018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дисциплины: </w:t>
      </w:r>
      <w:r w:rsidRPr="0018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студентам глубокие знания </w:t>
      </w:r>
      <w:r w:rsidRPr="00183EA3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по разведению, кормлению и содержанию зверей и пантовых оленей, технологии производства продуктов звероводства и пантового оленеводства на основе достижений современной зоотехнической науки и передовой практики сельскохозяйственных предприятий</w:t>
      </w:r>
      <w:r w:rsidRPr="00183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3EA3" w:rsidRPr="00183EA3" w:rsidRDefault="00183EA3" w:rsidP="0018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A3" w:rsidRPr="00183EA3" w:rsidRDefault="00183EA3" w:rsidP="00183EA3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9"/>
        <w:gridCol w:w="8930"/>
      </w:tblGrid>
      <w:tr w:rsidR="00183EA3" w:rsidRPr="00183EA3" w:rsidTr="00183EA3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A3" w:rsidRPr="00183EA3" w:rsidRDefault="00183EA3" w:rsidP="00183E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</w:p>
          <w:p w:rsidR="00183EA3" w:rsidRPr="00183EA3" w:rsidRDefault="00183EA3" w:rsidP="00183E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183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183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A3" w:rsidRPr="00183EA3" w:rsidRDefault="00183EA3" w:rsidP="00183E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183EA3" w:rsidRPr="00183EA3" w:rsidTr="00183EA3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A3" w:rsidRPr="00183EA3" w:rsidRDefault="00183EA3" w:rsidP="00183E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A3" w:rsidRPr="00183EA3" w:rsidRDefault="00183EA3" w:rsidP="00183E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bCs/>
                <w:iCs/>
              </w:rPr>
              <w:t>Способность применять современные методы и приемы содержания, кормления, разведения и эффективного использования животных (ПК-1)</w:t>
            </w:r>
          </w:p>
        </w:tc>
      </w:tr>
      <w:tr w:rsidR="00183EA3" w:rsidRPr="00183EA3" w:rsidTr="00183EA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A3" w:rsidRPr="00183EA3" w:rsidRDefault="00183EA3" w:rsidP="00183E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A3" w:rsidRPr="00183EA3" w:rsidRDefault="00183EA3" w:rsidP="00183E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bCs/>
                <w:iCs/>
              </w:rPr>
              <w:t>Способность к обоснованию принятия конкретных технологических решений с учетом особенностей биологии животных (ПК-5)</w:t>
            </w:r>
          </w:p>
        </w:tc>
      </w:tr>
      <w:tr w:rsidR="00183EA3" w:rsidRPr="00183EA3" w:rsidTr="00183EA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A3" w:rsidRPr="00183EA3" w:rsidRDefault="00183EA3" w:rsidP="00183E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A3" w:rsidRPr="00183EA3" w:rsidRDefault="00183EA3" w:rsidP="00183E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bCs/>
                <w:iCs/>
              </w:rPr>
              <w:t>Способность применять современные методы исследований в области животноводства (ПК-19)</w:t>
            </w:r>
          </w:p>
        </w:tc>
      </w:tr>
    </w:tbl>
    <w:p w:rsidR="00183EA3" w:rsidRPr="00183EA3" w:rsidRDefault="00183EA3" w:rsidP="0018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A3" w:rsidRPr="00183EA3" w:rsidRDefault="00183EA3" w:rsidP="00183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дисциплины, реализуемой по учебному плану по направлению подготовки 111100 «Зоотехния» по дисциплине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Рыбоводство</w:t>
      </w:r>
      <w:r w:rsidRPr="00183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очной формы обучения, часов</w:t>
      </w:r>
    </w:p>
    <w:p w:rsidR="00183EA3" w:rsidRPr="00183EA3" w:rsidRDefault="00183EA3" w:rsidP="0018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3"/>
        <w:gridCol w:w="1276"/>
        <w:gridCol w:w="1134"/>
        <w:gridCol w:w="1842"/>
      </w:tblGrid>
      <w:tr w:rsidR="00183EA3" w:rsidRPr="00183EA3" w:rsidTr="00183EA3">
        <w:trPr>
          <w:cantSplit/>
          <w:trHeight w:val="269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</w:rPr>
              <w:t>. по семестрам</w:t>
            </w:r>
          </w:p>
        </w:tc>
      </w:tr>
      <w:tr w:rsidR="00183EA3" w:rsidRPr="00183EA3" w:rsidTr="00183EA3">
        <w:trPr>
          <w:cantSplit/>
          <w:trHeight w:val="208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A3" w:rsidRPr="00183EA3" w:rsidRDefault="00183EA3" w:rsidP="001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A3" w:rsidRPr="00183EA3" w:rsidRDefault="00183EA3" w:rsidP="001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EA3" w:rsidRPr="00183EA3" w:rsidTr="00183EA3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A3" w:rsidRPr="00183EA3" w:rsidRDefault="00183EA3" w:rsidP="00183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Аудиторные занятия, часов, всего,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EA3" w:rsidRPr="00183EA3" w:rsidTr="00183EA3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183EA3" w:rsidRPr="00183EA3" w:rsidRDefault="00183EA3" w:rsidP="00183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</w:rPr>
              <w:t>1.1. 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EA3" w:rsidRPr="00183EA3" w:rsidTr="00183EA3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A3" w:rsidRPr="00183EA3" w:rsidRDefault="00183EA3" w:rsidP="00183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EA3" w:rsidRPr="00183EA3" w:rsidTr="00183EA3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A3" w:rsidRPr="00183EA3" w:rsidRDefault="00183EA3" w:rsidP="00183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EA3" w:rsidRPr="00183EA3" w:rsidTr="00183EA3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A3" w:rsidRPr="00183EA3" w:rsidRDefault="00183EA3" w:rsidP="00183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Самостоятельная работа, часов,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EA3" w:rsidRPr="00183EA3" w:rsidTr="00183EA3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A3" w:rsidRPr="00183EA3" w:rsidRDefault="00183EA3" w:rsidP="00183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часов (стр. 1+ стр.2)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EA3" w:rsidRPr="00183EA3" w:rsidTr="00183EA3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EA3" w:rsidRPr="00183EA3" w:rsidRDefault="00183EA3" w:rsidP="00183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EA3" w:rsidRPr="00183EA3" w:rsidRDefault="00183EA3" w:rsidP="00183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3EA3" w:rsidRPr="00183EA3" w:rsidRDefault="00183EA3" w:rsidP="0018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A3" w:rsidRPr="00183EA3" w:rsidRDefault="00183EA3" w:rsidP="0018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Формы промежуточной </w:t>
      </w:r>
      <w:proofErr w:type="spellStart"/>
      <w:r w:rsidRPr="00183E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Start"/>
      <w:r w:rsidRPr="00183E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ачет</w:t>
      </w:r>
      <w:proofErr w:type="spellEnd"/>
      <w:r w:rsidRPr="001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EA3" w:rsidRPr="00183EA3" w:rsidRDefault="00183EA3" w:rsidP="00183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EA3" w:rsidRPr="00183EA3" w:rsidRDefault="00183EA3" w:rsidP="00183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аттестации: экзамен.</w:t>
      </w:r>
    </w:p>
    <w:p w:rsidR="00183EA3" w:rsidRPr="00183EA3" w:rsidRDefault="00183EA3" w:rsidP="00183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изучаемых тем (основных):</w:t>
      </w:r>
    </w:p>
    <w:p w:rsidR="00183EA3" w:rsidRPr="00183EA3" w:rsidRDefault="00183EA3" w:rsidP="00183EA3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183EA3" w:rsidRPr="00183EA3" w:rsidTr="00183EA3">
        <w:tc>
          <w:tcPr>
            <w:tcW w:w="6237" w:type="dxa"/>
          </w:tcPr>
          <w:p w:rsidR="00183EA3" w:rsidRPr="00183EA3" w:rsidRDefault="00183EA3" w:rsidP="001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рыб</w:t>
            </w:r>
          </w:p>
        </w:tc>
      </w:tr>
      <w:tr w:rsidR="00183EA3" w:rsidRPr="00183EA3" w:rsidTr="00183EA3">
        <w:tc>
          <w:tcPr>
            <w:tcW w:w="6237" w:type="dxa"/>
          </w:tcPr>
          <w:p w:rsidR="00183EA3" w:rsidRPr="00183EA3" w:rsidRDefault="00183EA3" w:rsidP="001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рыб</w:t>
            </w:r>
          </w:p>
        </w:tc>
      </w:tr>
      <w:tr w:rsidR="00183EA3" w:rsidRPr="00183EA3" w:rsidTr="00183EA3">
        <w:tc>
          <w:tcPr>
            <w:tcW w:w="6237" w:type="dxa"/>
          </w:tcPr>
          <w:p w:rsidR="00183EA3" w:rsidRPr="00183EA3" w:rsidRDefault="00183EA3" w:rsidP="001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основы питания, корма, кормление рыб</w:t>
            </w:r>
          </w:p>
        </w:tc>
      </w:tr>
      <w:tr w:rsidR="00183EA3" w:rsidRPr="00183EA3" w:rsidTr="00183EA3">
        <w:tc>
          <w:tcPr>
            <w:tcW w:w="6237" w:type="dxa"/>
          </w:tcPr>
          <w:p w:rsidR="00183EA3" w:rsidRPr="00183EA3" w:rsidRDefault="00183EA3" w:rsidP="001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Конституция, экстерьер, породы, отбор, подбор, методы разведения</w:t>
            </w:r>
          </w:p>
        </w:tc>
      </w:tr>
      <w:tr w:rsidR="00183EA3" w:rsidRPr="00183EA3" w:rsidTr="00183EA3">
        <w:tc>
          <w:tcPr>
            <w:tcW w:w="6237" w:type="dxa"/>
          </w:tcPr>
          <w:p w:rsidR="00183EA3" w:rsidRPr="00183EA3" w:rsidRDefault="00183EA3" w:rsidP="001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Наследуемость основных хозяйственно-полезных и экстерьерных признаков</w:t>
            </w:r>
          </w:p>
        </w:tc>
        <w:bookmarkStart w:id="0" w:name="_GoBack"/>
        <w:bookmarkEnd w:id="0"/>
      </w:tr>
      <w:tr w:rsidR="00183EA3" w:rsidRPr="00183EA3" w:rsidTr="00183EA3">
        <w:tc>
          <w:tcPr>
            <w:tcW w:w="6237" w:type="dxa"/>
          </w:tcPr>
          <w:p w:rsidR="00183EA3" w:rsidRPr="00183EA3" w:rsidRDefault="00183EA3" w:rsidP="001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содержания и кормления рыб</w:t>
            </w:r>
          </w:p>
        </w:tc>
      </w:tr>
      <w:tr w:rsidR="00183EA3" w:rsidRPr="00183EA3" w:rsidTr="00183EA3">
        <w:tc>
          <w:tcPr>
            <w:tcW w:w="6237" w:type="dxa"/>
          </w:tcPr>
          <w:p w:rsidR="00183EA3" w:rsidRPr="00183EA3" w:rsidRDefault="00183EA3" w:rsidP="001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Воспроизводство рыб</w:t>
            </w:r>
          </w:p>
        </w:tc>
      </w:tr>
      <w:tr w:rsidR="00183EA3" w:rsidRPr="00183EA3" w:rsidTr="00183EA3">
        <w:tc>
          <w:tcPr>
            <w:tcW w:w="6237" w:type="dxa"/>
          </w:tcPr>
          <w:p w:rsidR="00183EA3" w:rsidRPr="00183EA3" w:rsidRDefault="00183EA3" w:rsidP="001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рыб</w:t>
            </w:r>
          </w:p>
        </w:tc>
      </w:tr>
      <w:tr w:rsidR="00183EA3" w:rsidRPr="00183EA3" w:rsidTr="00183EA3">
        <w:tc>
          <w:tcPr>
            <w:tcW w:w="6237" w:type="dxa"/>
          </w:tcPr>
          <w:p w:rsidR="00183EA3" w:rsidRPr="00183EA3" w:rsidRDefault="00183EA3" w:rsidP="001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производства и подготовки кормов; механизация  технологических процессов в рыбоводстве.</w:t>
            </w:r>
          </w:p>
        </w:tc>
      </w:tr>
      <w:tr w:rsidR="00183EA3" w:rsidRPr="00183EA3" w:rsidTr="00183EA3">
        <w:tc>
          <w:tcPr>
            <w:tcW w:w="6237" w:type="dxa"/>
          </w:tcPr>
          <w:p w:rsidR="00183EA3" w:rsidRPr="00183EA3" w:rsidRDefault="00183EA3" w:rsidP="001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для кормления рыб и нерестовых прудов.</w:t>
            </w:r>
          </w:p>
        </w:tc>
      </w:tr>
      <w:tr w:rsidR="00183EA3" w:rsidRPr="00183EA3" w:rsidTr="00183EA3">
        <w:tc>
          <w:tcPr>
            <w:tcW w:w="6237" w:type="dxa"/>
          </w:tcPr>
          <w:p w:rsidR="00183EA3" w:rsidRPr="00183EA3" w:rsidRDefault="00183EA3" w:rsidP="001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Себестоимость, рентабельность, нормирование труда, оплата труда.</w:t>
            </w:r>
          </w:p>
        </w:tc>
      </w:tr>
    </w:tbl>
    <w:p w:rsidR="00D25068" w:rsidRDefault="00D25068" w:rsidP="00183EA3">
      <w:pPr>
        <w:numPr>
          <w:ilvl w:val="3"/>
          <w:numId w:val="1"/>
        </w:numPr>
        <w:snapToGrid w:val="0"/>
        <w:spacing w:after="0" w:line="240" w:lineRule="auto"/>
        <w:contextualSpacing/>
        <w:jc w:val="both"/>
      </w:pPr>
    </w:p>
    <w:sectPr w:rsidR="00D2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266"/>
    <w:multiLevelType w:val="hybridMultilevel"/>
    <w:tmpl w:val="9D04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83"/>
    <w:rsid w:val="000A6483"/>
    <w:rsid w:val="00183EA3"/>
    <w:rsid w:val="00D2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3</cp:revision>
  <dcterms:created xsi:type="dcterms:W3CDTF">2015-04-07T09:47:00Z</dcterms:created>
  <dcterms:modified xsi:type="dcterms:W3CDTF">2015-04-07T09:50:00Z</dcterms:modified>
</cp:coreProperties>
</file>