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A0" w:rsidRDefault="00395D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 к рабочей программе</w:t>
      </w:r>
    </w:p>
    <w:p w:rsidR="00395DA0" w:rsidRDefault="00395D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дисциплины «Иностранный язык (английский)»,</w:t>
      </w:r>
    </w:p>
    <w:p w:rsidR="00395DA0" w:rsidRDefault="00395DA0" w:rsidP="00F7674B">
      <w:pPr>
        <w:pStyle w:val="a3"/>
        <w:spacing w:after="0" w:line="240" w:lineRule="auto"/>
        <w:ind w:left="2848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 _________________201__г.</w:t>
      </w:r>
    </w:p>
    <w:p w:rsidR="00395DA0" w:rsidRDefault="00395D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DA0" w:rsidRDefault="00395DA0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дисциплины</w:t>
      </w:r>
    </w:p>
    <w:p w:rsidR="00395DA0" w:rsidRDefault="009901A5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«Иностранный язык (английский)»</w:t>
      </w:r>
    </w:p>
    <w:p w:rsidR="009901A5" w:rsidRDefault="009901A5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395DA0" w:rsidRDefault="00395D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дисциплины: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  у   студентов   иноязычной   коммуникати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ной   компетенции   в совокупности ее составляющих, а именно:</w:t>
      </w:r>
    </w:p>
    <w:p w:rsidR="00395DA0" w:rsidRDefault="00395D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-речевой компетенции, предполагающей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чтении, письме);</w:t>
      </w:r>
    </w:p>
    <w:p w:rsidR="00395DA0" w:rsidRDefault="00395D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языковой компетенции предполагающей овладение новыми языковыми средствами (лексическими, грамматическими, орфографическими) в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вии с темами, сферами и ситуациями общения, связанными с будущей профе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сиональной деятельностью студентов.</w:t>
      </w:r>
      <w:proofErr w:type="gramEnd"/>
    </w:p>
    <w:p w:rsidR="00395DA0" w:rsidRDefault="00395D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5DA0" w:rsidRDefault="00395D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данной дисциплины направлено на формирование у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следующих компетенций:</w:t>
      </w:r>
    </w:p>
    <w:p w:rsidR="00395DA0" w:rsidRDefault="00395D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9286"/>
      </w:tblGrid>
      <w:tr w:rsidR="00395DA0" w:rsidRPr="000825C2">
        <w:tc>
          <w:tcPr>
            <w:tcW w:w="675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05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395DA0" w:rsidRPr="000825C2">
        <w:tc>
          <w:tcPr>
            <w:tcW w:w="675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05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- 14 - владение английским языком не ниже разговорного </w:t>
            </w:r>
          </w:p>
        </w:tc>
      </w:tr>
      <w:tr w:rsidR="00395DA0" w:rsidRPr="000825C2">
        <w:tc>
          <w:tcPr>
            <w:tcW w:w="675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05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 xml:space="preserve">ОК – 17 - </w:t>
            </w:r>
            <w:r w:rsidRPr="0008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уважительно и бережно относиться к историческому наследию и культурным традициям, толерантно воспринимать социальные и культурные различия </w:t>
            </w:r>
          </w:p>
        </w:tc>
      </w:tr>
    </w:tbl>
    <w:p w:rsidR="00395DA0" w:rsidRDefault="00395D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DA0" w:rsidRDefault="00395DA0">
      <w:pPr>
        <w:pBdr>
          <w:bottom w:val="single" w:sz="12" w:space="5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дисциплины, реализуемой по учебному плану</w:t>
      </w:r>
    </w:p>
    <w:p w:rsidR="00395DA0" w:rsidRDefault="00395DA0">
      <w:pPr>
        <w:pBdr>
          <w:bottom w:val="single" w:sz="12" w:space="5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1"/>
        <w:gridCol w:w="2665"/>
        <w:gridCol w:w="1764"/>
        <w:gridCol w:w="1774"/>
      </w:tblGrid>
      <w:tr w:rsidR="00395DA0" w:rsidRPr="000825C2">
        <w:trPr>
          <w:cantSplit/>
          <w:trHeight w:val="322"/>
        </w:trPr>
        <w:tc>
          <w:tcPr>
            <w:tcW w:w="3661" w:type="dxa"/>
            <w:vMerge w:val="restart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2665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528" w:type="dxa"/>
            <w:gridSpan w:val="2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395DA0" w:rsidRPr="000825C2">
        <w:trPr>
          <w:cantSplit/>
          <w:trHeight w:val="322"/>
        </w:trPr>
        <w:tc>
          <w:tcPr>
            <w:tcW w:w="3661" w:type="dxa"/>
            <w:vMerge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528" w:type="dxa"/>
            <w:gridSpan w:val="2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395DA0" w:rsidRPr="000825C2">
        <w:trPr>
          <w:cantSplit/>
          <w:trHeight w:val="322"/>
        </w:trPr>
        <w:tc>
          <w:tcPr>
            <w:tcW w:w="3661" w:type="dxa"/>
            <w:vMerge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  <w:gridSpan w:val="3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</w:t>
            </w:r>
          </w:p>
        </w:tc>
      </w:tr>
      <w:tr w:rsidR="00395DA0" w:rsidRPr="000825C2">
        <w:trPr>
          <w:cantSplit/>
          <w:trHeight w:val="322"/>
        </w:trPr>
        <w:tc>
          <w:tcPr>
            <w:tcW w:w="3661" w:type="dxa"/>
            <w:vMerge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764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764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сокращенная</w:t>
            </w:r>
          </w:p>
        </w:tc>
      </w:tr>
      <w:tr w:rsidR="00395DA0" w:rsidRPr="000825C2">
        <w:tc>
          <w:tcPr>
            <w:tcW w:w="3661" w:type="dxa"/>
          </w:tcPr>
          <w:p w:rsidR="00395DA0" w:rsidRPr="000825C2" w:rsidRDefault="00395D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Аудиторные занятия, всего часов</w:t>
            </w:r>
          </w:p>
        </w:tc>
        <w:tc>
          <w:tcPr>
            <w:tcW w:w="2665" w:type="dxa"/>
          </w:tcPr>
          <w:p w:rsidR="00395DA0" w:rsidRPr="000825C2" w:rsidRDefault="00395D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764" w:type="dxa"/>
          </w:tcPr>
          <w:p w:rsidR="00395DA0" w:rsidRPr="000825C2" w:rsidRDefault="00395D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64" w:type="dxa"/>
          </w:tcPr>
          <w:p w:rsidR="00395DA0" w:rsidRPr="000825C2" w:rsidRDefault="00395D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95DA0" w:rsidRPr="000825C2">
        <w:tc>
          <w:tcPr>
            <w:tcW w:w="3661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 том числе:</w:t>
            </w:r>
          </w:p>
          <w:p w:rsidR="00395DA0" w:rsidRPr="000825C2" w:rsidRDefault="00395DA0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665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764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DA0" w:rsidRPr="000825C2">
        <w:tc>
          <w:tcPr>
            <w:tcW w:w="3661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1.2 Лабораторные работы</w:t>
            </w:r>
          </w:p>
        </w:tc>
        <w:tc>
          <w:tcPr>
            <w:tcW w:w="2665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764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64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95DA0" w:rsidRPr="000825C2">
        <w:tc>
          <w:tcPr>
            <w:tcW w:w="3661" w:type="dxa"/>
          </w:tcPr>
          <w:p w:rsidR="00395DA0" w:rsidRPr="000825C2" w:rsidRDefault="00395DA0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665" w:type="dxa"/>
          </w:tcPr>
          <w:p w:rsidR="00395DA0" w:rsidRPr="000825C2" w:rsidRDefault="00395D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395DA0" w:rsidRPr="000825C2" w:rsidRDefault="00395D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395DA0" w:rsidRPr="000825C2" w:rsidRDefault="00395D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DA0" w:rsidRPr="000825C2">
        <w:tc>
          <w:tcPr>
            <w:tcW w:w="3661" w:type="dxa"/>
          </w:tcPr>
          <w:p w:rsidR="00395DA0" w:rsidRPr="000825C2" w:rsidRDefault="00395D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Самостоятельная р</w:t>
            </w: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бота, часов</w:t>
            </w:r>
          </w:p>
        </w:tc>
        <w:tc>
          <w:tcPr>
            <w:tcW w:w="2665" w:type="dxa"/>
          </w:tcPr>
          <w:p w:rsidR="00395DA0" w:rsidRPr="00F7674B" w:rsidRDefault="00395D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764" w:type="dxa"/>
          </w:tcPr>
          <w:p w:rsidR="00395DA0" w:rsidRPr="000825C2" w:rsidRDefault="00395D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764" w:type="dxa"/>
          </w:tcPr>
          <w:p w:rsidR="00395DA0" w:rsidRPr="000825C2" w:rsidRDefault="00395D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F7674B" w:rsidRPr="000825C2">
        <w:tc>
          <w:tcPr>
            <w:tcW w:w="3661" w:type="dxa"/>
          </w:tcPr>
          <w:p w:rsidR="00F7674B" w:rsidRPr="00F7674B" w:rsidRDefault="00F7674B" w:rsidP="00F7674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экзамену</w:t>
            </w:r>
          </w:p>
        </w:tc>
        <w:tc>
          <w:tcPr>
            <w:tcW w:w="2665" w:type="dxa"/>
          </w:tcPr>
          <w:p w:rsidR="00F7674B" w:rsidRPr="000825C2" w:rsidRDefault="00F7674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64" w:type="dxa"/>
          </w:tcPr>
          <w:p w:rsidR="00F7674B" w:rsidRPr="000825C2" w:rsidRDefault="00F7674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F7674B" w:rsidRPr="000825C2" w:rsidRDefault="00F7674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DA0" w:rsidRPr="000825C2">
        <w:tc>
          <w:tcPr>
            <w:tcW w:w="3661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 </w:t>
            </w:r>
          </w:p>
        </w:tc>
        <w:tc>
          <w:tcPr>
            <w:tcW w:w="2665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764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764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395DA0" w:rsidRPr="000825C2">
        <w:tc>
          <w:tcPr>
            <w:tcW w:w="3661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Общая трудоемкость, заче</w:t>
            </w: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2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единиц</w:t>
            </w:r>
          </w:p>
        </w:tc>
        <w:tc>
          <w:tcPr>
            <w:tcW w:w="2665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64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4" w:type="dxa"/>
          </w:tcPr>
          <w:p w:rsidR="00395DA0" w:rsidRPr="000825C2" w:rsidRDefault="0039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95DA0" w:rsidRDefault="00395D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5DA0" w:rsidRDefault="00395D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Формы промежуточной аттестации:</w:t>
      </w:r>
    </w:p>
    <w:p w:rsidR="00395DA0" w:rsidRDefault="00395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5DA0" w:rsidRDefault="00395DA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Очная форма обучения: зачет (1, 2 семестры) и экзамен (3 семестр).</w:t>
      </w:r>
    </w:p>
    <w:p w:rsidR="00395DA0" w:rsidRDefault="00395DA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Заочная (полная) форма обучения: зачеты (1,2 семестры)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зкзамен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(3 с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местр).</w:t>
      </w:r>
    </w:p>
    <w:p w:rsidR="00395DA0" w:rsidRDefault="00395DA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Заочная (сокращенная) форма обучения: зачет (1 семестр)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зкзамен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(2 семестр).</w:t>
      </w:r>
    </w:p>
    <w:p w:rsidR="00395DA0" w:rsidRDefault="00395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DA0" w:rsidRDefault="00395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изучаемых тем для очной формы обучения</w:t>
      </w:r>
    </w:p>
    <w:p w:rsidR="00395DA0" w:rsidRDefault="00395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(приводится в соответствии с тематическим планом изучения дисциплины)</w:t>
      </w:r>
    </w:p>
    <w:p w:rsidR="00395DA0" w:rsidRDefault="00395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DA0" w:rsidRDefault="00395DA0" w:rsidP="00E4316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Коррективныйкурс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 “My Family and Me”.</w:t>
      </w:r>
    </w:p>
    <w:p w:rsidR="00395DA0" w:rsidRDefault="00395DA0" w:rsidP="00E43164">
      <w:pPr>
        <w:pStyle w:val="a3"/>
        <w:tabs>
          <w:tab w:val="left" w:pos="291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Алфавит. Правила произношения английских согласных и гласны звуков. Правила чтения английских букв и буквосочетаний. Транскрипция.</w:t>
      </w:r>
    </w:p>
    <w:p w:rsidR="00395DA0" w:rsidRDefault="00395DA0" w:rsidP="00E43164">
      <w:pPr>
        <w:pStyle w:val="a3"/>
        <w:tabs>
          <w:tab w:val="left" w:pos="291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Артикль.</w:t>
      </w:r>
    </w:p>
    <w:p w:rsidR="00395DA0" w:rsidRDefault="00395DA0" w:rsidP="00E43164">
      <w:pPr>
        <w:pStyle w:val="a3"/>
        <w:tabs>
          <w:tab w:val="left" w:pos="291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Местоимения (личные, указательные, притяжательные).</w:t>
      </w:r>
    </w:p>
    <w:p w:rsidR="00395DA0" w:rsidRPr="00F7674B" w:rsidRDefault="00395DA0" w:rsidP="00E43164">
      <w:pPr>
        <w:pStyle w:val="a3"/>
        <w:tabs>
          <w:tab w:val="left" w:pos="291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74B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tobe</w:t>
      </w:r>
      <w:proofErr w:type="spellEnd"/>
      <w:r w:rsidRPr="00F767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tohave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PresentSimple</w:t>
      </w:r>
      <w:proofErr w:type="spellEnd"/>
      <w:r w:rsidRPr="00F767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DA0" w:rsidRDefault="00395DA0" w:rsidP="00E43164">
      <w:pPr>
        <w:pStyle w:val="a3"/>
        <w:tabs>
          <w:tab w:val="left" w:pos="291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Порядок слов в утвердительном предложении.</w:t>
      </w:r>
    </w:p>
    <w:p w:rsidR="00395DA0" w:rsidRDefault="00395DA0" w:rsidP="00E43164">
      <w:pPr>
        <w:pStyle w:val="a3"/>
        <w:tabs>
          <w:tab w:val="left" w:pos="291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Имя существительное.</w:t>
      </w:r>
    </w:p>
    <w:p w:rsidR="00395DA0" w:rsidRDefault="00395DA0" w:rsidP="00E43164">
      <w:pPr>
        <w:pStyle w:val="a3"/>
        <w:tabs>
          <w:tab w:val="left" w:pos="291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Числительные.</w:t>
      </w:r>
    </w:p>
    <w:p w:rsidR="00395DA0" w:rsidRDefault="00395DA0" w:rsidP="00E43164">
      <w:pPr>
        <w:pStyle w:val="a3"/>
        <w:tabs>
          <w:tab w:val="left" w:pos="291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 Типы вопросов.</w:t>
      </w:r>
    </w:p>
    <w:p w:rsidR="00395DA0" w:rsidRDefault="00395DA0" w:rsidP="00E43164">
      <w:pPr>
        <w:pStyle w:val="a3"/>
        <w:tabs>
          <w:tab w:val="left" w:pos="291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Thereis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DA0" w:rsidRDefault="00395DA0" w:rsidP="00E43164">
      <w:pPr>
        <w:pStyle w:val="a3"/>
        <w:tabs>
          <w:tab w:val="left" w:pos="-108"/>
          <w:tab w:val="left" w:pos="317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1.10. Предлогиместа.</w:t>
      </w:r>
    </w:p>
    <w:p w:rsidR="00395DA0" w:rsidRDefault="00395DA0" w:rsidP="00E43164">
      <w:pPr>
        <w:pStyle w:val="a3"/>
        <w:tabs>
          <w:tab w:val="left" w:pos="291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1.11. Повелительноенаклонение.</w:t>
      </w:r>
    </w:p>
    <w:p w:rsidR="00395DA0" w:rsidRDefault="00395DA0" w:rsidP="00E43164">
      <w:pPr>
        <w:tabs>
          <w:tab w:val="left" w:pos="318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1.12. Усвоениелексики.</w:t>
      </w:r>
    </w:p>
    <w:p w:rsidR="00395DA0" w:rsidRDefault="00395DA0" w:rsidP="00E4316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“TheNaturalWorld, Wildlife. DomesticAnimals. Pets”.</w:t>
      </w:r>
    </w:p>
    <w:p w:rsidR="00395DA0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tobe, tohave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PastSimple.</w:t>
      </w:r>
    </w:p>
    <w:p w:rsidR="00395DA0" w:rsidRPr="009901A5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1A5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Временагруппы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9901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DA0" w:rsidRPr="009901A5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01A5">
        <w:rPr>
          <w:rFonts w:ascii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Специальныевопросы</w:t>
      </w:r>
      <w:r w:rsidRPr="009901A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When</w:t>
      </w:r>
      <w:r w:rsidRPr="009901A5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Where</w:t>
      </w:r>
      <w:r w:rsidRPr="009901A5">
        <w:rPr>
          <w:rFonts w:ascii="Times New Roman" w:hAnsi="Times New Roman" w:cs="Times New Roman"/>
          <w:color w:val="000000"/>
          <w:sz w:val="28"/>
          <w:szCs w:val="28"/>
        </w:rPr>
        <w:t>?)</w:t>
      </w:r>
      <w:proofErr w:type="gramEnd"/>
    </w:p>
    <w:p w:rsidR="00395DA0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Степени сравнения прилагательных и наречий.</w:t>
      </w:r>
    </w:p>
    <w:p w:rsidR="00395DA0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Словообразование.</w:t>
      </w:r>
    </w:p>
    <w:p w:rsidR="00395DA0" w:rsidRDefault="00395DA0" w:rsidP="00E43164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Усвоение лексики.</w:t>
      </w:r>
    </w:p>
    <w:p w:rsidR="00395DA0" w:rsidRDefault="00395DA0" w:rsidP="00E4316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“WeatherandClimate. Seasons. Holidays”.</w:t>
      </w:r>
    </w:p>
    <w:p w:rsidR="00395DA0" w:rsidRDefault="00395DA0" w:rsidP="00E43164">
      <w:pPr>
        <w:pStyle w:val="a3"/>
        <w:tabs>
          <w:tab w:val="left" w:pos="-108"/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3.1.Времена группы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Continuous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DA0" w:rsidRDefault="00395DA0" w:rsidP="00E43164">
      <w:pPr>
        <w:pStyle w:val="a3"/>
        <w:tabs>
          <w:tab w:val="left" w:pos="-108"/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Специальныевопросы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Who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How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Why</w:t>
      </w:r>
      <w:r>
        <w:rPr>
          <w:rFonts w:ascii="Times New Roman" w:hAnsi="Times New Roman" w:cs="Times New Roman"/>
          <w:color w:val="000000"/>
          <w:sz w:val="28"/>
          <w:szCs w:val="28"/>
        </w:rPr>
        <w:t>?).</w:t>
      </w:r>
    </w:p>
    <w:p w:rsidR="00395DA0" w:rsidRDefault="00395DA0" w:rsidP="00E43164">
      <w:pPr>
        <w:pStyle w:val="a3"/>
        <w:tabs>
          <w:tab w:val="left" w:pos="-108"/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Предлогинаправления и времени.</w:t>
      </w:r>
    </w:p>
    <w:p w:rsidR="00395DA0" w:rsidRDefault="00395DA0" w:rsidP="00E43164">
      <w:pPr>
        <w:pStyle w:val="a3"/>
        <w:tabs>
          <w:tab w:val="left" w:pos="-108"/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3.4.Устойчивыевыражения, формулы, клише.</w:t>
      </w:r>
    </w:p>
    <w:p w:rsidR="00395DA0" w:rsidRPr="009901A5" w:rsidRDefault="00395DA0" w:rsidP="00E43164">
      <w:pPr>
        <w:pStyle w:val="a3"/>
        <w:tabs>
          <w:tab w:val="left" w:pos="-108"/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1A5">
        <w:rPr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>Усвоениелексики</w:t>
      </w:r>
      <w:r w:rsidRPr="009901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95DA0" w:rsidRDefault="00395DA0" w:rsidP="00E4316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“FoodandDiet. FeedingAnimals”.</w:t>
      </w:r>
    </w:p>
    <w:p w:rsidR="00395DA0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Местоимения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some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</w:rPr>
        <w:t>и их производные.</w:t>
      </w:r>
    </w:p>
    <w:p w:rsidR="00395DA0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Количественные местоимения и наречия.</w:t>
      </w:r>
    </w:p>
    <w:p w:rsidR="00395DA0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Неисчисляемые существительные. Сложные существительные.</w:t>
      </w:r>
    </w:p>
    <w:p w:rsidR="00395DA0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Модальные глаголы и их эквиваленты.</w:t>
      </w:r>
    </w:p>
    <w:p w:rsidR="00395DA0" w:rsidRPr="00E43164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164">
        <w:rPr>
          <w:rFonts w:ascii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Специальныевопросы</w:t>
      </w:r>
      <w:r w:rsidRPr="00E4316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Howmany</w:t>
      </w:r>
      <w:r w:rsidRPr="00E43164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much</w:t>
      </w:r>
      <w:r w:rsidRPr="00E43164">
        <w:rPr>
          <w:rFonts w:ascii="Times New Roman" w:hAnsi="Times New Roman" w:cs="Times New Roman"/>
          <w:color w:val="000000"/>
          <w:sz w:val="28"/>
          <w:szCs w:val="28"/>
        </w:rPr>
        <w:t>?).</w:t>
      </w:r>
    </w:p>
    <w:p w:rsidR="00395DA0" w:rsidRPr="00F7674B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74B">
        <w:rPr>
          <w:rFonts w:ascii="Times New Roman" w:hAnsi="Times New Roman" w:cs="Times New Roman"/>
          <w:color w:val="000000"/>
          <w:sz w:val="28"/>
          <w:szCs w:val="28"/>
        </w:rPr>
        <w:t>4.6.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ParticipleI</w:t>
      </w:r>
      <w:proofErr w:type="spellEnd"/>
      <w:r w:rsidRPr="00F767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DA0" w:rsidRPr="009901A5" w:rsidRDefault="00395DA0" w:rsidP="00E43164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8"/>
          <w:szCs w:val="28"/>
        </w:rPr>
      </w:pPr>
      <w:r w:rsidRPr="009901A5"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r>
        <w:rPr>
          <w:rFonts w:ascii="Times New Roman" w:hAnsi="Times New Roman" w:cs="Times New Roman"/>
          <w:color w:val="000000"/>
          <w:sz w:val="28"/>
          <w:szCs w:val="28"/>
        </w:rPr>
        <w:t>Усвоениелексики</w:t>
      </w:r>
      <w:r w:rsidRPr="009901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DA0" w:rsidRDefault="00395DA0" w:rsidP="00E4316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“AnimalsandHumans. ZoosandNationalParks”.</w:t>
      </w:r>
    </w:p>
    <w:p w:rsidR="00395DA0" w:rsidRPr="009901A5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1A5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ParticipleII</w:t>
      </w:r>
      <w:r w:rsidRPr="009901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DA0" w:rsidRPr="009901A5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1A5">
        <w:rPr>
          <w:rFonts w:ascii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Временагруппы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Perfect</w:t>
      </w:r>
      <w:r w:rsidRPr="009901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DA0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5.3.Согласованиевремен.</w:t>
      </w:r>
    </w:p>
    <w:p w:rsidR="00395DA0" w:rsidRDefault="00395DA0" w:rsidP="00E43164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Усвоениелексики.</w:t>
      </w:r>
    </w:p>
    <w:p w:rsidR="00395DA0" w:rsidRDefault="00395DA0" w:rsidP="00E4316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01A5">
        <w:rPr>
          <w:rFonts w:ascii="Times New Roman" w:hAnsi="Times New Roman" w:cs="Times New Roman"/>
          <w:color w:val="000000"/>
          <w:sz w:val="28"/>
          <w:szCs w:val="28"/>
          <w:lang w:val="en-US"/>
        </w:rPr>
        <w:t>6.“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TheNationalWorld</w:t>
      </w:r>
      <w:r w:rsidRPr="009901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Animals and Plants.Agriculture in Great Britain”.</w:t>
      </w:r>
      <w:proofErr w:type="gramEnd"/>
    </w:p>
    <w:p w:rsidR="00395DA0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6.1.Complex Object.</w:t>
      </w:r>
    </w:p>
    <w:p w:rsidR="00395DA0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6.2.Passive Voice.</w:t>
      </w:r>
    </w:p>
    <w:p w:rsidR="00395DA0" w:rsidRDefault="00395DA0" w:rsidP="00E43164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6.3. </w:t>
      </w:r>
      <w:r>
        <w:rPr>
          <w:rFonts w:ascii="Times New Roman" w:hAnsi="Times New Roman" w:cs="Times New Roman"/>
          <w:color w:val="000000"/>
          <w:sz w:val="28"/>
          <w:szCs w:val="28"/>
        </w:rPr>
        <w:t>Усвоениелексики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95DA0" w:rsidRDefault="00395DA0" w:rsidP="00E4316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7.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Senses.HumanandAnimalBehaviour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”.</w:t>
      </w:r>
    </w:p>
    <w:p w:rsidR="00395DA0" w:rsidRPr="009901A5" w:rsidRDefault="00395DA0" w:rsidP="00E43164">
      <w:pPr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01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7.1.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PassiveVoice</w:t>
      </w:r>
      <w:r w:rsidRPr="009901A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95DA0" w:rsidRPr="00F7674B" w:rsidRDefault="00395DA0" w:rsidP="00E43164">
      <w:pPr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767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Видовременныеформыглаголавдействительномистрадательномзалоге</w:t>
      </w:r>
      <w:proofErr w:type="spellEnd"/>
      <w:r w:rsidRPr="00F7674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95DA0" w:rsidRPr="009901A5" w:rsidRDefault="00395DA0" w:rsidP="00E43164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01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7.3. </w:t>
      </w:r>
      <w:r>
        <w:rPr>
          <w:rFonts w:ascii="Times New Roman" w:hAnsi="Times New Roman" w:cs="Times New Roman"/>
          <w:color w:val="000000"/>
          <w:sz w:val="28"/>
          <w:szCs w:val="28"/>
        </w:rPr>
        <w:t>Усвоениелексики</w:t>
      </w:r>
      <w:r w:rsidRPr="009901A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95DA0" w:rsidRPr="00F7674B" w:rsidRDefault="00395DA0" w:rsidP="00E4316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674B">
        <w:rPr>
          <w:rFonts w:ascii="Times New Roman" w:hAnsi="Times New Roman" w:cs="Times New Roman"/>
          <w:color w:val="000000"/>
          <w:sz w:val="28"/>
          <w:szCs w:val="28"/>
        </w:rPr>
        <w:t>8.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MyEducationandMe</w:t>
      </w:r>
      <w:proofErr w:type="spellEnd"/>
      <w:r w:rsidRPr="00F7674B"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395DA0" w:rsidRDefault="00395DA0" w:rsidP="00E43164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8.1. Видовременные формы глагола в действительном и страдательном залоге (повторение).  </w:t>
      </w:r>
    </w:p>
    <w:p w:rsidR="00395DA0" w:rsidRPr="00F7674B" w:rsidRDefault="00395DA0" w:rsidP="00E43164">
      <w:pPr>
        <w:pStyle w:val="a3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674B">
        <w:rPr>
          <w:rFonts w:ascii="Times New Roman" w:hAnsi="Times New Roman" w:cs="Times New Roman"/>
          <w:color w:val="000000"/>
          <w:sz w:val="28"/>
          <w:szCs w:val="28"/>
        </w:rPr>
        <w:t>9.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TheWorldandMe</w:t>
      </w:r>
      <w:proofErr w:type="spellEnd"/>
      <w:r w:rsidRPr="00F767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MyCountryandMe</w:t>
      </w:r>
      <w:proofErr w:type="spellEnd"/>
      <w:r w:rsidRPr="00F7674B">
        <w:rPr>
          <w:rFonts w:ascii="Times New Roman" w:hAnsi="Times New Roman" w:cs="Times New Roman"/>
          <w:color w:val="000000"/>
          <w:sz w:val="28"/>
          <w:szCs w:val="28"/>
        </w:rPr>
        <w:t>”.</w:t>
      </w:r>
      <w:proofErr w:type="gramEnd"/>
    </w:p>
    <w:p w:rsidR="00395DA0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9.1.Инфинитив. Инфинитивныеконструкции.</w:t>
      </w:r>
    </w:p>
    <w:p w:rsidR="00395DA0" w:rsidRPr="009901A5" w:rsidRDefault="00395DA0" w:rsidP="00E43164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8"/>
          <w:szCs w:val="28"/>
        </w:rPr>
      </w:pPr>
      <w:r w:rsidRPr="009901A5">
        <w:rPr>
          <w:rFonts w:ascii="Times New Roman" w:hAnsi="Times New Roman" w:cs="Times New Roman"/>
          <w:color w:val="000000"/>
          <w:sz w:val="28"/>
          <w:szCs w:val="28"/>
        </w:rPr>
        <w:t>9.2.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Предлоги</w:t>
      </w:r>
      <w:r w:rsidRPr="009901A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повторение</w:t>
      </w:r>
      <w:r w:rsidRPr="009901A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95DA0" w:rsidRDefault="00395DA0" w:rsidP="00E43164">
      <w:pPr>
        <w:pStyle w:val="a3"/>
        <w:tabs>
          <w:tab w:val="left" w:pos="-108"/>
          <w:tab w:val="left" w:pos="26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10. “TheTasks of VeterinaryService”. “TheVeterinary-Sanitary Examin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tion”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.“My Future Profession”.</w:t>
      </w:r>
      <w:proofErr w:type="gramEnd"/>
    </w:p>
    <w:p w:rsidR="00395DA0" w:rsidRDefault="00395DA0" w:rsidP="00E43164">
      <w:pPr>
        <w:pStyle w:val="a3"/>
        <w:tabs>
          <w:tab w:val="left" w:pos="-108"/>
          <w:tab w:val="left" w:pos="262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10.1.Инфинитивные конструкции.</w:t>
      </w:r>
    </w:p>
    <w:p w:rsidR="00395DA0" w:rsidRDefault="00395DA0" w:rsidP="00E43164">
      <w:pPr>
        <w:pStyle w:val="a3"/>
        <w:tabs>
          <w:tab w:val="left" w:pos="-108"/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10.2. Аннотирование и реферирование текстов.</w:t>
      </w:r>
    </w:p>
    <w:p w:rsidR="00395DA0" w:rsidRDefault="00395DA0" w:rsidP="00E43164">
      <w:pPr>
        <w:pStyle w:val="a3"/>
        <w:tabs>
          <w:tab w:val="left" w:pos="-108"/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10.3. Усвоение специальной лексики.</w:t>
      </w:r>
    </w:p>
    <w:p w:rsidR="00395DA0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10.4. Заполнение анкет. Оформление письма / резюме.</w:t>
      </w:r>
    </w:p>
    <w:p w:rsidR="00395DA0" w:rsidRDefault="00395DA0" w:rsidP="00E4316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“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AnimalDiseases</w:t>
      </w:r>
      <w:r>
        <w:rPr>
          <w:rFonts w:ascii="Times New Roman" w:hAnsi="Times New Roman" w:cs="Times New Roman"/>
          <w:color w:val="000000"/>
          <w:sz w:val="28"/>
          <w:szCs w:val="28"/>
        </w:rPr>
        <w:t>”.</w:t>
      </w:r>
      <w:proofErr w:type="gramEnd"/>
    </w:p>
    <w:p w:rsidR="00395DA0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11.1. Герундий.</w:t>
      </w:r>
    </w:p>
    <w:p w:rsidR="00395DA0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11.2. Модальныеглаголыс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PassiveInfinitive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DA0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11.3. Причастные обороты.</w:t>
      </w:r>
    </w:p>
    <w:p w:rsidR="00395DA0" w:rsidRDefault="00395DA0" w:rsidP="00E43164">
      <w:pPr>
        <w:pStyle w:val="a3"/>
        <w:tabs>
          <w:tab w:val="left" w:pos="175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11.4.Усвоениеспециальнойлексики.</w:t>
      </w:r>
    </w:p>
    <w:p w:rsidR="00395DA0" w:rsidRDefault="00395DA0" w:rsidP="00E43164">
      <w:pPr>
        <w:pStyle w:val="a3"/>
        <w:spacing w:after="0" w:line="240" w:lineRule="auto"/>
        <w:ind w:left="502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11.5. Работа с литературой по специальности.</w:t>
      </w:r>
    </w:p>
    <w:p w:rsidR="00395DA0" w:rsidRDefault="00395DA0" w:rsidP="00E4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5DA0" w:rsidSect="00395DA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5C2" w:rsidRDefault="000825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0825C2" w:rsidRDefault="000825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A0" w:rsidRDefault="00EC6B7C">
    <w:pPr>
      <w:pStyle w:val="a6"/>
      <w:jc w:val="center"/>
      <w:rPr>
        <w:rFonts w:ascii="Times New Roman" w:hAnsi="Times New Roman" w:cs="Times New Roman"/>
      </w:rPr>
    </w:pPr>
    <w:r>
      <w:fldChar w:fldCharType="begin"/>
    </w:r>
    <w:r w:rsidR="000825C2">
      <w:instrText>PAGE   \* MERGEFORMAT</w:instrText>
    </w:r>
    <w:r>
      <w:fldChar w:fldCharType="separate"/>
    </w:r>
    <w:r w:rsidR="00F7674B">
      <w:rPr>
        <w:noProof/>
      </w:rPr>
      <w:t>1</w:t>
    </w:r>
    <w:r>
      <w:rPr>
        <w:noProof/>
      </w:rPr>
      <w:fldChar w:fldCharType="end"/>
    </w:r>
  </w:p>
  <w:p w:rsidR="00395DA0" w:rsidRDefault="00395DA0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5C2" w:rsidRDefault="000825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0825C2" w:rsidRDefault="000825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987"/>
    <w:multiLevelType w:val="hybridMultilevel"/>
    <w:tmpl w:val="C35AF502"/>
    <w:lvl w:ilvl="0" w:tplc="0BEA7D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5E095ABF"/>
    <w:multiLevelType w:val="hybridMultilevel"/>
    <w:tmpl w:val="C35AF502"/>
    <w:lvl w:ilvl="0" w:tplc="0BEA7D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6BBD7F33"/>
    <w:multiLevelType w:val="multilevel"/>
    <w:tmpl w:val="E35AB5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3">
    <w:nsid w:val="7EEB53C3"/>
    <w:multiLevelType w:val="hybridMultilevel"/>
    <w:tmpl w:val="9A16D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DA0"/>
    <w:rsid w:val="000825C2"/>
    <w:rsid w:val="00395DA0"/>
    <w:rsid w:val="009901A5"/>
    <w:rsid w:val="00E43164"/>
    <w:rsid w:val="00EC6B7C"/>
    <w:rsid w:val="00F7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6B7C"/>
    <w:pPr>
      <w:ind w:left="720"/>
    </w:pPr>
  </w:style>
  <w:style w:type="paragraph" w:styleId="a4">
    <w:name w:val="header"/>
    <w:basedOn w:val="a"/>
    <w:link w:val="a5"/>
    <w:uiPriority w:val="99"/>
    <w:rsid w:val="00EC6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EC6B7C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EC6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EC6B7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657</Words>
  <Characters>3750</Characters>
  <Application>Microsoft Office Word</Application>
  <DocSecurity>0</DocSecurity>
  <Lines>31</Lines>
  <Paragraphs>8</Paragraphs>
  <ScaleCrop>false</ScaleCrop>
  <Company>home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10</cp:revision>
  <dcterms:created xsi:type="dcterms:W3CDTF">2014-01-12T04:53:00Z</dcterms:created>
  <dcterms:modified xsi:type="dcterms:W3CDTF">2015-04-07T07:16:00Z</dcterms:modified>
</cp:coreProperties>
</file>