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04" w:rsidRDefault="00933804" w:rsidP="0003067E">
      <w:pPr>
        <w:spacing w:after="0" w:line="240" w:lineRule="auto"/>
        <w:ind w:left="3552" w:firstLine="696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Приложение </w:t>
      </w: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к программе</w:t>
      </w:r>
    </w:p>
    <w:p w:rsidR="00933804" w:rsidRDefault="0003067E" w:rsidP="0003067E">
      <w:pPr>
        <w:spacing w:after="0" w:line="240" w:lineRule="auto"/>
        <w:ind w:left="2844" w:firstLine="696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</w:t>
      </w:r>
      <w:r w:rsidR="00933804"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исциплины</w:t>
      </w:r>
      <w:r w:rsidRPr="0003067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933804"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«Радиобиология с основами</w:t>
      </w:r>
    </w:p>
    <w:p w:rsidR="00933804" w:rsidRPr="00933804" w:rsidRDefault="0003067E" w:rsidP="0003067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</w:t>
      </w:r>
      <w:r w:rsidR="00933804"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адиационной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 xml:space="preserve"> </w:t>
      </w:r>
      <w:r w:rsidR="00933804"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гигиены»</w:t>
      </w:r>
    </w:p>
    <w:p w:rsidR="00F11059" w:rsidRDefault="00F11059" w:rsidP="0093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:rsidR="00933804" w:rsidRPr="00933804" w:rsidRDefault="00933804" w:rsidP="0093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Аннотация дисциплины «Радиобиология</w:t>
      </w:r>
    </w:p>
    <w:p w:rsidR="00933804" w:rsidRPr="00933804" w:rsidRDefault="00933804" w:rsidP="0093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с основами радиационной гигиены»</w:t>
      </w:r>
    </w:p>
    <w:p w:rsidR="00933804" w:rsidRPr="00933804" w:rsidRDefault="00933804" w:rsidP="0003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дисциплины</w:t>
      </w:r>
      <w:r w:rsidRPr="009338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93380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цель дисциплины в подготовке ветеринарно-санитарного эксперта по радиобиологии с основами радиационной гигиены состоит в том, чтобы дать теоретические знания и практические навыки, необходимые для выполнения задач, стоящих перед ветеринарно-санитарной службой по контролю за радиоактивной загрязненностью объектов ветеринарно-санитарного надзора, для рационального использования загрязненной радионуклидами продукции животноводства, для применения методов радиоизотопного анализа и радиационно-биологической технологии в ветеринарно-санитарной практике.</w:t>
      </w:r>
      <w:proofErr w:type="gramEnd"/>
    </w:p>
    <w:p w:rsidR="00933804" w:rsidRPr="00933804" w:rsidRDefault="00933804" w:rsidP="00F1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Освоение данной дисциплины направлено на формирование</w:t>
      </w:r>
    </w:p>
    <w:p w:rsidR="00933804" w:rsidRPr="00933804" w:rsidRDefault="00933804" w:rsidP="00F1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у обучающихся следующих компетенций 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9196"/>
      </w:tblGrid>
      <w:tr w:rsidR="00933804" w:rsidRPr="00933804" w:rsidTr="00C1140B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33804" w:rsidRPr="00933804" w:rsidTr="00C1140B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04" w:rsidRPr="00933804" w:rsidRDefault="00F11059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04" w:rsidRPr="00C1140B" w:rsidRDefault="00C1140B" w:rsidP="0003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C1140B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научно-техническую информацию отечественного и зарубежного опыта по тематике исследования (ПК - 2);</w:t>
            </w:r>
          </w:p>
        </w:tc>
      </w:tr>
      <w:tr w:rsidR="00933804" w:rsidRPr="00933804" w:rsidTr="00F11059">
        <w:trPr>
          <w:trHeight w:val="735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04" w:rsidRPr="00933804" w:rsidRDefault="00F11059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04" w:rsidRPr="00933804" w:rsidRDefault="00C1140B" w:rsidP="0003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C1140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метрологические принципы инструментальных измерений, характерных для конкретной предметной области (ПК - 3);</w:t>
            </w:r>
          </w:p>
        </w:tc>
      </w:tr>
    </w:tbl>
    <w:p w:rsidR="00933804" w:rsidRPr="00933804" w:rsidRDefault="00933804" w:rsidP="0093380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Трудоемкость дисциплины, реализуемой по учебному плану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4"/>
        <w:gridCol w:w="1149"/>
        <w:gridCol w:w="1149"/>
        <w:gridCol w:w="996"/>
        <w:gridCol w:w="855"/>
        <w:gridCol w:w="662"/>
        <w:gridCol w:w="1380"/>
      </w:tblGrid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Вид занятия</w:t>
            </w:r>
          </w:p>
        </w:tc>
        <w:tc>
          <w:tcPr>
            <w:tcW w:w="2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Очное</w:t>
            </w:r>
          </w:p>
        </w:tc>
        <w:tc>
          <w:tcPr>
            <w:tcW w:w="30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Заочное </w:t>
            </w: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804" w:rsidRPr="00933804" w:rsidRDefault="00933804" w:rsidP="0093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По семестрам</w:t>
            </w:r>
          </w:p>
        </w:tc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По семестрам</w:t>
            </w: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804" w:rsidRPr="00933804" w:rsidRDefault="00933804" w:rsidP="0093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804" w:rsidRPr="00933804" w:rsidRDefault="00933804" w:rsidP="0093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1. Аудиторные занятия – всего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В т.ч. </w:t>
            </w:r>
          </w:p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1.1. Лекции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1.2 Лабораторные работы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</w:t>
            </w:r>
            <w:r w:rsidR="0003067E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</w:t>
            </w:r>
            <w:r w:rsidR="0003067E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lastRenderedPageBreak/>
              <w:t>1.3.Практические (семинарские) занятия</w:t>
            </w:r>
          </w:p>
        </w:tc>
        <w:tc>
          <w:tcPr>
            <w:tcW w:w="58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2. Самостоятельная работа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</w:t>
            </w:r>
            <w:r w:rsidR="0003067E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</w:t>
            </w:r>
            <w:r w:rsidR="0003067E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7E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03067E" w:rsidRDefault="0003067E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Подготовка к экзамену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7E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Форма промежуточной аттестации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04" w:rsidRPr="00933804" w:rsidTr="00F11059">
        <w:trPr>
          <w:tblCellSpacing w:w="0" w:type="dxa"/>
          <w:jc w:val="center"/>
        </w:trPr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F11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Общая трудоемкость, з</w:t>
            </w:r>
            <w:r w:rsidR="00F11059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ачетных </w:t>
            </w:r>
            <w:r w:rsidRPr="0093380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е</w:t>
            </w:r>
            <w:r w:rsidR="00F11059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диниц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03067E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804" w:rsidRPr="00933804" w:rsidRDefault="00933804" w:rsidP="00933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Формы промежуточной аттестации:</w:t>
      </w:r>
      <w:r w:rsidRPr="00933804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 экзамен</w:t>
      </w:r>
    </w:p>
    <w:p w:rsidR="00F11059" w:rsidRDefault="00F11059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Перечень изучаемых тем</w:t>
      </w: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: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1. Физические основы радиобиологии.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2. Дозиметрия и радиометрия.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3. Основы радиоэкологии.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4. Биологическое действие ИИ.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5. Лучевые поражения с.-х. животных.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6. Токсикология радиоактивных веществ.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7. Режим питания и содержания животных при радиоактивном загрязнении среды.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8. Радиационная экспертиза и РЭМ объектов </w:t>
      </w:r>
      <w:proofErr w:type="spellStart"/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ветсаннадзора</w:t>
      </w:r>
      <w:proofErr w:type="spellEnd"/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9.Прогнозирование и нормирование поступления РН в организм животных и с.-х. продукцию.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10. Использование РН в животноводстве и ветеринарии.</w:t>
      </w:r>
    </w:p>
    <w:p w:rsidR="00933804" w:rsidRPr="00933804" w:rsidRDefault="00933804" w:rsidP="0093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59" w:rsidRDefault="00F11059" w:rsidP="00F11059">
      <w:pPr>
        <w:pStyle w:val="a4"/>
        <w:rPr>
          <w:szCs w:val="28"/>
        </w:rPr>
      </w:pPr>
      <w:r>
        <w:rPr>
          <w:szCs w:val="28"/>
        </w:rPr>
        <w:t>Рабочую программу подготовили:</w:t>
      </w:r>
    </w:p>
    <w:p w:rsidR="00F11059" w:rsidRDefault="00F11059" w:rsidP="00F11059">
      <w:pPr>
        <w:pStyle w:val="a4"/>
        <w:jc w:val="both"/>
        <w:rPr>
          <w:szCs w:val="28"/>
        </w:rPr>
      </w:pPr>
      <w:r>
        <w:rPr>
          <w:szCs w:val="28"/>
        </w:rPr>
        <w:t>Новиков Н.А., доктор биологических наук, профессор</w:t>
      </w:r>
    </w:p>
    <w:p w:rsidR="00232DC6" w:rsidRPr="00933804" w:rsidRDefault="00232DC6" w:rsidP="009338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DC6" w:rsidRPr="00933804" w:rsidSect="00C8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46"/>
    <w:rsid w:val="0003067E"/>
    <w:rsid w:val="00232DC6"/>
    <w:rsid w:val="00450446"/>
    <w:rsid w:val="00933804"/>
    <w:rsid w:val="00C1140B"/>
    <w:rsid w:val="00C86260"/>
    <w:rsid w:val="00F1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11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110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11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110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терапия</dc:creator>
  <cp:keywords/>
  <dc:description/>
  <cp:lastModifiedBy>Admin</cp:lastModifiedBy>
  <cp:revision>5</cp:revision>
  <dcterms:created xsi:type="dcterms:W3CDTF">2015-03-30T06:40:00Z</dcterms:created>
  <dcterms:modified xsi:type="dcterms:W3CDTF">2015-04-07T06:11:00Z</dcterms:modified>
</cp:coreProperties>
</file>