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E3" w:rsidRPr="00672CE0" w:rsidRDefault="00D02EE3" w:rsidP="00672C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2EE3" w:rsidRPr="00672CE0" w:rsidRDefault="00D02EE3" w:rsidP="00672C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2EE3" w:rsidRPr="00672CE0" w:rsidRDefault="00D02EE3" w:rsidP="00672C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CE0">
        <w:rPr>
          <w:rFonts w:ascii="Times New Roman" w:hAnsi="Times New Roman" w:cs="Times New Roman"/>
          <w:sz w:val="28"/>
          <w:szCs w:val="28"/>
        </w:rPr>
        <w:t>Аннотация дисциплины</w:t>
      </w:r>
    </w:p>
    <w:p w:rsidR="00D02EE3" w:rsidRPr="00672CE0" w:rsidRDefault="00672CE0" w:rsidP="00672CE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</w:t>
      </w:r>
      <w:r w:rsidR="00D02EE3" w:rsidRPr="00672CE0">
        <w:rPr>
          <w:rFonts w:ascii="Times New Roman" w:hAnsi="Times New Roman" w:cs="Times New Roman"/>
          <w:sz w:val="28"/>
          <w:szCs w:val="28"/>
        </w:rPr>
        <w:t>итология, гистология</w:t>
      </w:r>
      <w:r>
        <w:rPr>
          <w:rFonts w:ascii="Times New Roman" w:hAnsi="Times New Roman" w:cs="Times New Roman"/>
          <w:sz w:val="28"/>
          <w:szCs w:val="28"/>
        </w:rPr>
        <w:t>, эмбриология</w:t>
      </w:r>
      <w:r w:rsidR="00D02EE3" w:rsidRPr="00672CE0">
        <w:rPr>
          <w:rFonts w:ascii="Times New Roman" w:hAnsi="Times New Roman" w:cs="Times New Roman"/>
          <w:sz w:val="28"/>
          <w:szCs w:val="28"/>
        </w:rPr>
        <w:t>»</w:t>
      </w:r>
    </w:p>
    <w:p w:rsidR="00D02EE3" w:rsidRPr="00672CE0" w:rsidRDefault="00D02EE3" w:rsidP="00672C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CE0">
        <w:rPr>
          <w:rFonts w:ascii="Times New Roman" w:hAnsi="Times New Roman" w:cs="Times New Roman"/>
          <w:sz w:val="28"/>
          <w:szCs w:val="28"/>
        </w:rPr>
        <w:t>Направление подготовки (специальность)</w:t>
      </w:r>
    </w:p>
    <w:p w:rsidR="00D02EE3" w:rsidRPr="00672CE0" w:rsidRDefault="00D02EE3" w:rsidP="00672C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2CE0">
        <w:rPr>
          <w:rFonts w:ascii="Times New Roman" w:hAnsi="Times New Roman" w:cs="Times New Roman"/>
          <w:sz w:val="28"/>
          <w:szCs w:val="28"/>
          <w:u w:val="single"/>
        </w:rPr>
        <w:t>111900 «Ветеринарно-санитарная экспертиза»</w:t>
      </w:r>
    </w:p>
    <w:p w:rsidR="00D02EE3" w:rsidRPr="00672CE0" w:rsidRDefault="00D02EE3" w:rsidP="00672C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CE0"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D02EE3" w:rsidRPr="00672CE0" w:rsidRDefault="00D02EE3" w:rsidP="00672C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CE0">
        <w:rPr>
          <w:rFonts w:ascii="Times New Roman" w:hAnsi="Times New Roman" w:cs="Times New Roman"/>
          <w:sz w:val="28"/>
          <w:szCs w:val="28"/>
        </w:rPr>
        <w:t>«бакалавр»</w:t>
      </w:r>
    </w:p>
    <w:p w:rsidR="00D02EE3" w:rsidRPr="00672CE0" w:rsidRDefault="00D02EE3" w:rsidP="00672CE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CE0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D02EE3" w:rsidRPr="00672CE0" w:rsidRDefault="00D02EE3" w:rsidP="00672C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7F2C" w:rsidRPr="00672CE0" w:rsidRDefault="00D02EE3" w:rsidP="00672C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CE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Pr="00672CE0">
        <w:rPr>
          <w:rFonts w:ascii="Times New Roman" w:hAnsi="Times New Roman" w:cs="Times New Roman"/>
          <w:sz w:val="28"/>
          <w:szCs w:val="28"/>
        </w:rPr>
        <w:t>более подробное изучение биологических закономерн</w:t>
      </w:r>
      <w:r w:rsidRPr="00672CE0">
        <w:rPr>
          <w:rFonts w:ascii="Times New Roman" w:hAnsi="Times New Roman" w:cs="Times New Roman"/>
          <w:sz w:val="28"/>
          <w:szCs w:val="28"/>
        </w:rPr>
        <w:t>о</w:t>
      </w:r>
      <w:r w:rsidRPr="00672CE0">
        <w:rPr>
          <w:rFonts w:ascii="Times New Roman" w:hAnsi="Times New Roman" w:cs="Times New Roman"/>
          <w:sz w:val="28"/>
          <w:szCs w:val="28"/>
        </w:rPr>
        <w:t>стей возникновения нового организма.</w:t>
      </w:r>
    </w:p>
    <w:p w:rsidR="00D02EE3" w:rsidRPr="00672CE0" w:rsidRDefault="00D02EE3" w:rsidP="00672C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CE0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72CE0">
        <w:rPr>
          <w:rFonts w:ascii="Times New Roman" w:hAnsi="Times New Roman" w:cs="Times New Roman"/>
          <w:sz w:val="28"/>
          <w:szCs w:val="28"/>
        </w:rPr>
        <w:t>изучить морфологию органов и тканей всех систем организма, овладеть методиками изготовления гистопрепаратов, научиться их читать.</w:t>
      </w:r>
    </w:p>
    <w:p w:rsidR="00D02EE3" w:rsidRPr="00672CE0" w:rsidRDefault="00D02EE3" w:rsidP="00672C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E0">
        <w:rPr>
          <w:rFonts w:ascii="Times New Roman" w:hAnsi="Times New Roman" w:cs="Times New Roman"/>
          <w:b/>
          <w:sz w:val="28"/>
          <w:szCs w:val="28"/>
        </w:rPr>
        <w:t>Требования к уровню освоения дисциплины</w:t>
      </w:r>
    </w:p>
    <w:p w:rsidR="00D02EE3" w:rsidRPr="00672CE0" w:rsidRDefault="00D02EE3" w:rsidP="00672C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CE0">
        <w:rPr>
          <w:rFonts w:ascii="Times New Roman" w:hAnsi="Times New Roman" w:cs="Times New Roman"/>
          <w:sz w:val="28"/>
          <w:szCs w:val="28"/>
        </w:rPr>
        <w:t>В результате изучения дисциплины выпускник по направлению подго</w:t>
      </w:r>
      <w:r w:rsidR="00672CE0">
        <w:rPr>
          <w:rFonts w:ascii="Times New Roman" w:hAnsi="Times New Roman" w:cs="Times New Roman"/>
          <w:sz w:val="28"/>
          <w:szCs w:val="28"/>
        </w:rPr>
        <w:t>товки «Ветеринарно-санитарный эксперт</w:t>
      </w:r>
      <w:r w:rsidRPr="00672CE0">
        <w:rPr>
          <w:rFonts w:ascii="Times New Roman" w:hAnsi="Times New Roman" w:cs="Times New Roman"/>
          <w:sz w:val="28"/>
          <w:szCs w:val="28"/>
        </w:rPr>
        <w:t>» в соответствии с требованиями ГОС ВПО до</w:t>
      </w:r>
      <w:r w:rsidRPr="00672CE0">
        <w:rPr>
          <w:rFonts w:ascii="Times New Roman" w:hAnsi="Times New Roman" w:cs="Times New Roman"/>
          <w:sz w:val="28"/>
          <w:szCs w:val="28"/>
        </w:rPr>
        <w:t>л</w:t>
      </w:r>
      <w:r w:rsidRPr="00672CE0">
        <w:rPr>
          <w:rFonts w:ascii="Times New Roman" w:hAnsi="Times New Roman" w:cs="Times New Roman"/>
          <w:sz w:val="28"/>
          <w:szCs w:val="28"/>
        </w:rPr>
        <w:t>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9359"/>
      </w:tblGrid>
      <w:tr w:rsidR="009D30EA" w:rsidRPr="00672CE0" w:rsidTr="00672CE0">
        <w:trPr>
          <w:trHeight w:val="466"/>
        </w:trPr>
        <w:tc>
          <w:tcPr>
            <w:tcW w:w="814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9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Содержание компетенций, формируемых полностью или частично да</w:t>
            </w: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ной дисциплиной</w:t>
            </w:r>
          </w:p>
        </w:tc>
      </w:tr>
      <w:tr w:rsidR="009D30EA" w:rsidRPr="00672CE0" w:rsidTr="00672CE0">
        <w:trPr>
          <w:trHeight w:val="466"/>
        </w:trPr>
        <w:tc>
          <w:tcPr>
            <w:tcW w:w="814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9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 xml:space="preserve">Умело использовать нормативные документы в своей деятельности </w:t>
            </w:r>
          </w:p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 xml:space="preserve">ОК-5 </w:t>
            </w:r>
          </w:p>
        </w:tc>
      </w:tr>
      <w:tr w:rsidR="009D30EA" w:rsidRPr="00672CE0" w:rsidTr="00672CE0">
        <w:trPr>
          <w:trHeight w:val="480"/>
        </w:trPr>
        <w:tc>
          <w:tcPr>
            <w:tcW w:w="814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9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Объективно оценивать достоинства и недостатки своей профессионал</w:t>
            </w: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ной деятельности ОК-7</w:t>
            </w:r>
          </w:p>
        </w:tc>
      </w:tr>
      <w:tr w:rsidR="009D30EA" w:rsidRPr="00672CE0" w:rsidTr="00672CE0">
        <w:trPr>
          <w:trHeight w:val="67"/>
        </w:trPr>
        <w:tc>
          <w:tcPr>
            <w:tcW w:w="814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9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Проводить ветеринарно-санитарную экспертизу сырья и продуктов живо</w:t>
            </w: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ного происхождения. ПК-5</w:t>
            </w:r>
          </w:p>
        </w:tc>
      </w:tr>
      <w:tr w:rsidR="009D30EA" w:rsidRPr="00672CE0" w:rsidTr="00672CE0">
        <w:trPr>
          <w:trHeight w:val="698"/>
        </w:trPr>
        <w:tc>
          <w:tcPr>
            <w:tcW w:w="814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9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Осуществлять лабораторный и производственный ветеринарно-санитарный контроль качества сырья и безопасности продуктов животного происхо</w:t>
            </w: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дения. ПК-7.</w:t>
            </w:r>
          </w:p>
        </w:tc>
      </w:tr>
      <w:tr w:rsidR="009D30EA" w:rsidRPr="00672CE0" w:rsidTr="00672CE0">
        <w:trPr>
          <w:trHeight w:val="466"/>
        </w:trPr>
        <w:tc>
          <w:tcPr>
            <w:tcW w:w="814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9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Проводить исследования с использованием современных технологий в о</w:t>
            </w: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ласти ВСЭ и ветеринарной санит</w:t>
            </w: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CE0">
              <w:rPr>
                <w:rFonts w:ascii="Times New Roman" w:hAnsi="Times New Roman" w:cs="Times New Roman"/>
                <w:sz w:val="28"/>
                <w:szCs w:val="28"/>
              </w:rPr>
              <w:t>рии. ПК-19</w:t>
            </w:r>
          </w:p>
        </w:tc>
      </w:tr>
    </w:tbl>
    <w:p w:rsidR="00D02EE3" w:rsidRPr="00672CE0" w:rsidRDefault="00D02EE3" w:rsidP="00672C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CE0">
        <w:rPr>
          <w:rFonts w:ascii="Times New Roman" w:hAnsi="Times New Roman" w:cs="Times New Roman"/>
          <w:b/>
          <w:sz w:val="28"/>
          <w:szCs w:val="28"/>
        </w:rPr>
        <w:t>Трудоемкость дисциплины, реализуемая по учебному плану, час.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2393"/>
        <w:gridCol w:w="1986"/>
        <w:gridCol w:w="21"/>
        <w:gridCol w:w="3123"/>
      </w:tblGrid>
      <w:tr w:rsidR="009D30EA" w:rsidRPr="00672CE0" w:rsidTr="00672CE0">
        <w:tc>
          <w:tcPr>
            <w:tcW w:w="2650" w:type="dxa"/>
            <w:vMerge w:val="restart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            Вид занятий</w:t>
            </w:r>
          </w:p>
        </w:tc>
        <w:tc>
          <w:tcPr>
            <w:tcW w:w="7523" w:type="dxa"/>
            <w:gridSpan w:val="4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Форма обуч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D30EA" w:rsidRPr="00672CE0" w:rsidTr="00672CE0">
        <w:tc>
          <w:tcPr>
            <w:tcW w:w="2650" w:type="dxa"/>
            <w:vMerge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Очная</w:t>
            </w:r>
          </w:p>
        </w:tc>
        <w:tc>
          <w:tcPr>
            <w:tcW w:w="5130" w:type="dxa"/>
            <w:gridSpan w:val="3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зао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9D30EA" w:rsidRPr="00672CE0" w:rsidTr="00672CE0">
        <w:tc>
          <w:tcPr>
            <w:tcW w:w="2650" w:type="dxa"/>
            <w:vMerge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gridSpan w:val="4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программа подготовки</w:t>
            </w:r>
          </w:p>
        </w:tc>
      </w:tr>
      <w:tr w:rsidR="009D30EA" w:rsidRPr="00672CE0" w:rsidTr="00672CE0">
        <w:tc>
          <w:tcPr>
            <w:tcW w:w="2650" w:type="dxa"/>
            <w:vMerge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полная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    сокраще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9D30EA" w:rsidRPr="00672CE0" w:rsidTr="00672CE0">
        <w:tc>
          <w:tcPr>
            <w:tcW w:w="2650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1.  Аудиторные зан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тия, всего, часов</w:t>
            </w: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0EA" w:rsidRPr="00672CE0" w:rsidTr="00672CE0">
        <w:tc>
          <w:tcPr>
            <w:tcW w:w="2650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D30EA" w:rsidRPr="00672CE0" w:rsidRDefault="009D30EA" w:rsidP="00672CE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 xml:space="preserve"> Лекции</w:t>
            </w: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0EA" w:rsidRPr="00672CE0" w:rsidTr="00672CE0">
        <w:tc>
          <w:tcPr>
            <w:tcW w:w="2650" w:type="dxa"/>
          </w:tcPr>
          <w:p w:rsidR="009D30EA" w:rsidRPr="00672CE0" w:rsidRDefault="009D30EA" w:rsidP="00672CE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Лабораторные р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0EA" w:rsidRPr="00672CE0" w:rsidTr="00672CE0">
        <w:tc>
          <w:tcPr>
            <w:tcW w:w="2650" w:type="dxa"/>
          </w:tcPr>
          <w:p w:rsidR="009D30EA" w:rsidRPr="00672CE0" w:rsidRDefault="009D30EA" w:rsidP="00672CE0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Практические (с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минарские) занятия</w:t>
            </w: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0EA" w:rsidRPr="00672CE0" w:rsidTr="00672CE0">
        <w:trPr>
          <w:trHeight w:val="456"/>
        </w:trPr>
        <w:tc>
          <w:tcPr>
            <w:tcW w:w="2650" w:type="dxa"/>
          </w:tcPr>
          <w:p w:rsidR="009D30EA" w:rsidRPr="00672CE0" w:rsidRDefault="009D30EA" w:rsidP="00672C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часов всего</w:t>
            </w:r>
          </w:p>
          <w:p w:rsidR="009D30EA" w:rsidRPr="00672CE0" w:rsidRDefault="009D30EA" w:rsidP="00672CE0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0EA" w:rsidRPr="00672CE0" w:rsidTr="00672CE0">
        <w:trPr>
          <w:trHeight w:val="428"/>
        </w:trPr>
        <w:tc>
          <w:tcPr>
            <w:tcW w:w="2650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числе: </w:t>
            </w:r>
          </w:p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2.1  Курсовой пр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ект (КП), курсовая работа (КР)</w:t>
            </w: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0EA" w:rsidRPr="00672CE0" w:rsidTr="00672CE0">
        <w:trPr>
          <w:trHeight w:val="437"/>
        </w:trPr>
        <w:tc>
          <w:tcPr>
            <w:tcW w:w="2650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2.2 Расчетно-графическое зад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ние (РГР)</w:t>
            </w: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0EA" w:rsidRPr="00672CE0" w:rsidTr="00672CE0">
        <w:trPr>
          <w:trHeight w:val="418"/>
        </w:trPr>
        <w:tc>
          <w:tcPr>
            <w:tcW w:w="2650" w:type="dxa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2.3 Самостоятельное изучение разд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EA" w:rsidRPr="00672CE0" w:rsidTr="00672CE0">
        <w:trPr>
          <w:trHeight w:val="260"/>
        </w:trPr>
        <w:tc>
          <w:tcPr>
            <w:tcW w:w="2650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2.4 текущая самопо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0EA" w:rsidRPr="00672CE0" w:rsidTr="00672CE0">
        <w:trPr>
          <w:trHeight w:val="335"/>
        </w:trPr>
        <w:tc>
          <w:tcPr>
            <w:tcW w:w="2650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2.5 Подготовка к сдаче зачета (экз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мена)</w:t>
            </w: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0EA" w:rsidRPr="00672CE0" w:rsidTr="00672CE0">
        <w:trPr>
          <w:trHeight w:val="242"/>
        </w:trPr>
        <w:tc>
          <w:tcPr>
            <w:tcW w:w="2650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2.6 Контрольная работа (К) 2</w:t>
            </w: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0EA" w:rsidRPr="00672CE0" w:rsidTr="00672CE0">
        <w:trPr>
          <w:trHeight w:val="241"/>
        </w:trPr>
        <w:tc>
          <w:tcPr>
            <w:tcW w:w="2650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Всего часов (стр. 1+ стр. 2)</w:t>
            </w: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D30EA" w:rsidRPr="00672CE0" w:rsidTr="00672CE0">
        <w:trPr>
          <w:trHeight w:val="158"/>
        </w:trPr>
        <w:tc>
          <w:tcPr>
            <w:tcW w:w="2650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Форма промеж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точной аттестации</w:t>
            </w:r>
          </w:p>
        </w:tc>
        <w:tc>
          <w:tcPr>
            <w:tcW w:w="2393" w:type="dxa"/>
          </w:tcPr>
          <w:p w:rsidR="009D30EA" w:rsidRPr="00672CE0" w:rsidRDefault="00672CE0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D30EA" w:rsidRPr="00672CE0" w:rsidTr="00672CE0">
        <w:trPr>
          <w:trHeight w:val="436"/>
        </w:trPr>
        <w:tc>
          <w:tcPr>
            <w:tcW w:w="2650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Общая трудое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кость зачетных единиц</w:t>
            </w:r>
          </w:p>
        </w:tc>
        <w:tc>
          <w:tcPr>
            <w:tcW w:w="2393" w:type="dxa"/>
          </w:tcPr>
          <w:p w:rsidR="009D30EA" w:rsidRPr="00672CE0" w:rsidRDefault="00672CE0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gridSpan w:val="2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0EA" w:rsidRPr="00672CE0" w:rsidTr="00672CE0">
        <w:trPr>
          <w:trHeight w:val="168"/>
        </w:trPr>
        <w:tc>
          <w:tcPr>
            <w:tcW w:w="2650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shd w:val="clear" w:color="auto" w:fill="FFFFFF"/>
          </w:tcPr>
          <w:p w:rsidR="009D30EA" w:rsidRPr="00672CE0" w:rsidRDefault="009D30EA" w:rsidP="00672C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FFFFFF"/>
          </w:tcPr>
          <w:p w:rsidR="009D30EA" w:rsidRPr="00672CE0" w:rsidRDefault="009D30EA" w:rsidP="00672CE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9D30EA" w:rsidRPr="00672CE0" w:rsidRDefault="009D30EA" w:rsidP="0067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E3" w:rsidRPr="00672CE0" w:rsidRDefault="00D02EE3" w:rsidP="00672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E0">
        <w:rPr>
          <w:rFonts w:ascii="Times New Roman" w:hAnsi="Times New Roman" w:cs="Times New Roman"/>
          <w:b/>
          <w:sz w:val="28"/>
          <w:szCs w:val="28"/>
        </w:rPr>
        <w:t>Перечень изучаемых тем по дисциплине:</w:t>
      </w:r>
    </w:p>
    <w:p w:rsidR="009D30EA" w:rsidRPr="00672CE0" w:rsidRDefault="009D30EA" w:rsidP="00672C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E0">
        <w:rPr>
          <w:rFonts w:ascii="Times New Roman" w:hAnsi="Times New Roman" w:cs="Times New Roman"/>
          <w:sz w:val="28"/>
          <w:szCs w:val="28"/>
        </w:rPr>
        <w:t>Морфология клетки</w:t>
      </w:r>
    </w:p>
    <w:p w:rsidR="009D30EA" w:rsidRPr="00672CE0" w:rsidRDefault="009D30EA" w:rsidP="00672C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E0">
        <w:rPr>
          <w:rFonts w:ascii="Times New Roman" w:hAnsi="Times New Roman" w:cs="Times New Roman"/>
          <w:sz w:val="28"/>
          <w:szCs w:val="28"/>
        </w:rPr>
        <w:t>Типы деления клеток.</w:t>
      </w:r>
    </w:p>
    <w:p w:rsidR="009D30EA" w:rsidRPr="00672CE0" w:rsidRDefault="009D30EA" w:rsidP="00672C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E0">
        <w:rPr>
          <w:rFonts w:ascii="Times New Roman" w:hAnsi="Times New Roman" w:cs="Times New Roman"/>
          <w:sz w:val="28"/>
          <w:szCs w:val="28"/>
        </w:rPr>
        <w:t>Эмбриология.</w:t>
      </w:r>
    </w:p>
    <w:p w:rsidR="009D30EA" w:rsidRPr="00672CE0" w:rsidRDefault="009D30EA" w:rsidP="00672C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E0">
        <w:rPr>
          <w:rFonts w:ascii="Times New Roman" w:hAnsi="Times New Roman" w:cs="Times New Roman"/>
          <w:sz w:val="28"/>
          <w:szCs w:val="28"/>
        </w:rPr>
        <w:t>Общая гистология: эпителиальная, нервная, мышечная и опорно-трофические ткани.</w:t>
      </w:r>
    </w:p>
    <w:p w:rsidR="00D02EE3" w:rsidRPr="008D77E1" w:rsidRDefault="009D30EA" w:rsidP="00672CE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72CE0">
        <w:rPr>
          <w:rFonts w:ascii="Times New Roman" w:hAnsi="Times New Roman" w:cs="Times New Roman"/>
          <w:sz w:val="28"/>
          <w:szCs w:val="28"/>
        </w:rPr>
        <w:t xml:space="preserve">Частная гистология: морфология нервной, эндокринной, </w:t>
      </w:r>
      <w:proofErr w:type="spellStart"/>
      <w:proofErr w:type="gramStart"/>
      <w:r w:rsidRPr="00672CE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72CE0">
        <w:rPr>
          <w:rFonts w:ascii="Times New Roman" w:hAnsi="Times New Roman" w:cs="Times New Roman"/>
          <w:sz w:val="28"/>
          <w:szCs w:val="28"/>
        </w:rPr>
        <w:t>, пищеварительной, дыхательной и мочеполовой с</w:t>
      </w:r>
      <w:r>
        <w:rPr>
          <w:sz w:val="28"/>
          <w:szCs w:val="28"/>
        </w:rPr>
        <w:t xml:space="preserve">истем. </w:t>
      </w:r>
    </w:p>
    <w:sectPr w:rsidR="00D02EE3" w:rsidRPr="008D77E1" w:rsidSect="00672CE0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CA"/>
    <w:multiLevelType w:val="hybridMultilevel"/>
    <w:tmpl w:val="DEEE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5EE3"/>
    <w:multiLevelType w:val="hybridMultilevel"/>
    <w:tmpl w:val="F00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D6FEB"/>
    <w:multiLevelType w:val="multilevel"/>
    <w:tmpl w:val="9F6A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02EE3"/>
    <w:rsid w:val="00672CE0"/>
    <w:rsid w:val="006C7F2C"/>
    <w:rsid w:val="008D77E1"/>
    <w:rsid w:val="009D30EA"/>
    <w:rsid w:val="00B84899"/>
    <w:rsid w:val="00D0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E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02EE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патанатомия</dc:creator>
  <cp:keywords/>
  <dc:description/>
  <cp:lastModifiedBy>Admin</cp:lastModifiedBy>
  <cp:revision>5</cp:revision>
  <dcterms:created xsi:type="dcterms:W3CDTF">2015-03-30T06:33:00Z</dcterms:created>
  <dcterms:modified xsi:type="dcterms:W3CDTF">2015-04-07T07:00:00Z</dcterms:modified>
</cp:coreProperties>
</file>