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25" w:rsidRDefault="00227125" w:rsidP="00227125">
      <w:pPr>
        <w:pStyle w:val="a3"/>
        <w:ind w:left="630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к программе дисциплины«Экологическая химия»</w:t>
      </w:r>
    </w:p>
    <w:p w:rsidR="00227125" w:rsidRDefault="00227125" w:rsidP="00227125">
      <w:pPr>
        <w:pStyle w:val="a3"/>
        <w:ind w:left="6300"/>
        <w:jc w:val="left"/>
        <w:rPr>
          <w:rFonts w:ascii="Times New Roman" w:hAnsi="Times New Roman"/>
          <w:sz w:val="28"/>
        </w:rPr>
      </w:pPr>
    </w:p>
    <w:p w:rsidR="00227125" w:rsidRDefault="00227125" w:rsidP="00227125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Аннотация дисциплины «Экологическая химия»</w:t>
      </w:r>
    </w:p>
    <w:p w:rsidR="00227125" w:rsidRDefault="00227125" w:rsidP="00227125">
      <w:pPr>
        <w:shd w:val="clear" w:color="auto" w:fill="FFFFFF"/>
        <w:ind w:left="14" w:right="34" w:firstLine="706"/>
        <w:jc w:val="both"/>
        <w:rPr>
          <w:sz w:val="28"/>
        </w:rPr>
      </w:pPr>
      <w:r>
        <w:rPr>
          <w:b/>
          <w:bCs/>
          <w:sz w:val="28"/>
        </w:rPr>
        <w:t>Цель дисциплины:</w:t>
      </w:r>
    </w:p>
    <w:p w:rsidR="00227125" w:rsidRPr="0008595B" w:rsidRDefault="00227125" w:rsidP="00227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химия дает </w:t>
      </w:r>
      <w:r w:rsidRPr="0008595B">
        <w:rPr>
          <w:sz w:val="28"/>
          <w:szCs w:val="28"/>
        </w:rPr>
        <w:t>общие представления о причинах и следствиях загрязнения окружающей среды, методах борьбы с ними; формированию экологического мышления и подхода во всех сферах научной и практической ветеринарной деятельности.</w:t>
      </w:r>
    </w:p>
    <w:p w:rsidR="00227125" w:rsidRDefault="00227125" w:rsidP="00227125">
      <w:pPr>
        <w:ind w:firstLine="709"/>
        <w:jc w:val="both"/>
        <w:rPr>
          <w:sz w:val="28"/>
          <w:szCs w:val="28"/>
        </w:rPr>
      </w:pPr>
      <w:r w:rsidRPr="0008595B">
        <w:rPr>
          <w:sz w:val="28"/>
          <w:szCs w:val="28"/>
        </w:rPr>
        <w:t xml:space="preserve">Предметом курса являются понятия и концепции экологии, структура  и </w:t>
      </w:r>
      <w:proofErr w:type="spellStart"/>
      <w:r w:rsidRPr="0008595B">
        <w:rPr>
          <w:sz w:val="28"/>
          <w:szCs w:val="28"/>
        </w:rPr>
        <w:t>саморегуляция</w:t>
      </w:r>
      <w:proofErr w:type="spellEnd"/>
      <w:r w:rsidRPr="0008595B">
        <w:rPr>
          <w:sz w:val="28"/>
          <w:szCs w:val="28"/>
        </w:rPr>
        <w:t xml:space="preserve"> биологических макросистем, экология особи, морфологические основы экологии биосферы, экология популяции, сообщества, основы геохимической экологии, источники химических загрязнений, пути их ми</w:t>
      </w:r>
      <w:r>
        <w:rPr>
          <w:sz w:val="28"/>
          <w:szCs w:val="28"/>
        </w:rPr>
        <w:t>грации</w:t>
      </w:r>
      <w:r w:rsidR="007A710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организме.</w:t>
      </w:r>
    </w:p>
    <w:p w:rsidR="00227125" w:rsidRPr="0008595B" w:rsidRDefault="00227125" w:rsidP="00227125">
      <w:pPr>
        <w:ind w:firstLine="709"/>
        <w:jc w:val="both"/>
        <w:rPr>
          <w:sz w:val="28"/>
          <w:szCs w:val="28"/>
        </w:rPr>
      </w:pPr>
      <w:r w:rsidRPr="0008595B">
        <w:rPr>
          <w:sz w:val="28"/>
          <w:szCs w:val="28"/>
        </w:rPr>
        <w:t>Данная дисциплина опирается  на курсы  экологии, физиологии, биогеохимии, агрохимии, геохимической  экологии и др. является  базовой  для дисциплин: внутренние незаразные  болезни, эпизоотологии, паразитологии и др.</w:t>
      </w:r>
    </w:p>
    <w:p w:rsidR="00227125" w:rsidRDefault="00227125" w:rsidP="00227125">
      <w:pPr>
        <w:shd w:val="clear" w:color="auto" w:fill="FFFFFF"/>
        <w:ind w:left="14" w:right="34" w:firstLine="706"/>
        <w:jc w:val="both"/>
        <w:rPr>
          <w:sz w:val="28"/>
        </w:rPr>
      </w:pPr>
    </w:p>
    <w:p w:rsidR="00227125" w:rsidRDefault="00227125" w:rsidP="00227125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данной дисциплины направлено на формирование</w:t>
      </w:r>
    </w:p>
    <w:p w:rsidR="00227125" w:rsidRDefault="00227125" w:rsidP="00227125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обучающихся следующих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8"/>
        <w:gridCol w:w="8743"/>
      </w:tblGrid>
      <w:tr w:rsidR="00227125" w:rsidTr="00B776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5" w:rsidRDefault="00227125" w:rsidP="00B7760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227125" w:rsidRDefault="00227125" w:rsidP="00B77608">
            <w:pPr>
              <w:pStyle w:val="a3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5" w:rsidRDefault="00227125" w:rsidP="00B7760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227125" w:rsidTr="00B77608">
        <w:trPr>
          <w:trHeight w:val="5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5" w:rsidRPr="0055628E" w:rsidRDefault="00227125" w:rsidP="00B776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F" w:rsidRPr="00C71FFF" w:rsidRDefault="00C71FFF" w:rsidP="00C71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Pr="00C71FFF">
              <w:rPr>
                <w:sz w:val="28"/>
                <w:szCs w:val="28"/>
              </w:rPr>
              <w:t xml:space="preserve"> использовать нормативные правовые документы в своей деятельности (ОК-5);</w:t>
            </w:r>
          </w:p>
          <w:p w:rsidR="00227125" w:rsidRPr="00C71FFF" w:rsidRDefault="00227125" w:rsidP="00435FF9">
            <w:pPr>
              <w:jc w:val="both"/>
              <w:rPr>
                <w:sz w:val="28"/>
                <w:szCs w:val="28"/>
              </w:rPr>
            </w:pPr>
          </w:p>
        </w:tc>
      </w:tr>
      <w:tr w:rsidR="00227125" w:rsidTr="00B776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5" w:rsidRPr="0055628E" w:rsidRDefault="00227125" w:rsidP="00B776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5" w:rsidRPr="00435FF9" w:rsidRDefault="009B5602" w:rsidP="00C71FFF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5FF9" w:rsidRPr="00435FF9">
              <w:rPr>
                <w:sz w:val="28"/>
                <w:szCs w:val="28"/>
              </w:rPr>
              <w:t>пособность обобщать научно-техническую информацию отечественного и зарубежного опыта по тематике исследования (ПК-16);</w:t>
            </w:r>
          </w:p>
        </w:tc>
      </w:tr>
      <w:tr w:rsidR="00435FF9" w:rsidTr="00B776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F9" w:rsidRPr="0055628E" w:rsidRDefault="00435FF9" w:rsidP="00B776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F9" w:rsidRPr="00435FF9" w:rsidRDefault="009B5602" w:rsidP="009B5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35FF9" w:rsidRPr="00435FF9">
              <w:rPr>
                <w:sz w:val="28"/>
                <w:szCs w:val="28"/>
              </w:rPr>
              <w:t>отовность</w:t>
            </w:r>
            <w:bookmarkStart w:id="0" w:name="_GoBack"/>
            <w:bookmarkEnd w:id="0"/>
            <w:r w:rsidR="00435FF9" w:rsidRPr="00435FF9">
              <w:rPr>
                <w:sz w:val="28"/>
                <w:szCs w:val="28"/>
              </w:rPr>
              <w:t xml:space="preserve"> организовывать и проводить эксперименты по заданной методике и анализировать полученные результаты (ПК-17);</w:t>
            </w:r>
          </w:p>
        </w:tc>
      </w:tr>
    </w:tbl>
    <w:p w:rsidR="00227125" w:rsidRDefault="00227125" w:rsidP="00227125">
      <w:pPr>
        <w:pStyle w:val="a3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Трудоемкость дисциплины, реализуемой по учебному плану</w:t>
      </w:r>
      <w:r w:rsidR="006718A3">
        <w:rPr>
          <w:rFonts w:ascii="Times New Roman" w:hAnsi="Times New Roman"/>
          <w:b/>
          <w:sz w:val="28"/>
        </w:rPr>
        <w:t xml:space="preserve"> «Экологическая химия»</w:t>
      </w:r>
    </w:p>
    <w:tbl>
      <w:tblPr>
        <w:tblW w:w="0" w:type="auto"/>
        <w:jc w:val="center"/>
        <w:tblInd w:w="-3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575"/>
        <w:gridCol w:w="943"/>
        <w:gridCol w:w="862"/>
        <w:gridCol w:w="2108"/>
      </w:tblGrid>
      <w:tr w:rsidR="00435FF9" w:rsidTr="006718A3">
        <w:trPr>
          <w:cantSplit/>
          <w:jc w:val="center"/>
        </w:trPr>
        <w:tc>
          <w:tcPr>
            <w:tcW w:w="5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Очное</w:t>
            </w:r>
          </w:p>
        </w:tc>
      </w:tr>
      <w:tr w:rsidR="00435FF9" w:rsidTr="006718A3">
        <w:trPr>
          <w:cantSplit/>
          <w:trHeight w:val="391"/>
          <w:jc w:val="center"/>
        </w:trPr>
        <w:tc>
          <w:tcPr>
            <w:tcW w:w="5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FF9" w:rsidRDefault="00435FF9" w:rsidP="00B77608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семестрам</w:t>
            </w:r>
          </w:p>
        </w:tc>
      </w:tr>
      <w:tr w:rsidR="00435FF9" w:rsidTr="006718A3">
        <w:trPr>
          <w:cantSplit/>
          <w:jc w:val="center"/>
        </w:trPr>
        <w:tc>
          <w:tcPr>
            <w:tcW w:w="5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FF9" w:rsidRDefault="00435FF9" w:rsidP="00B776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FF9" w:rsidRDefault="00435FF9" w:rsidP="00B77608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Pr="003F63A1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Pr="003F63A1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IY</w:t>
            </w:r>
          </w:p>
        </w:tc>
      </w:tr>
      <w:tr w:rsidR="00435FF9" w:rsidTr="006718A3">
        <w:trPr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Аудиторные занятия – всего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FF9" w:rsidTr="006718A3">
        <w:trPr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1.1. Лекции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FF9" w:rsidTr="006718A3">
        <w:trPr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 Лабораторные работы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FF9" w:rsidTr="006718A3">
        <w:trPr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1.3.Практические (семинарские) занятия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FF9" w:rsidTr="006718A3">
        <w:trPr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Самостоятельная работа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FF9" w:rsidTr="006718A3">
        <w:trPr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 (стр. 1+стр.2)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FF9" w:rsidTr="006718A3">
        <w:trPr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435F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9" w:rsidRDefault="00435FF9" w:rsidP="00B77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125" w:rsidRDefault="00227125" w:rsidP="00CA27CA">
      <w:pPr>
        <w:pStyle w:val="a3"/>
        <w:jc w:val="both"/>
        <w:rPr>
          <w:rFonts w:ascii="Times New Roman" w:hAnsi="Times New Roman"/>
          <w:sz w:val="28"/>
        </w:rPr>
      </w:pPr>
      <w:r w:rsidRPr="00435FF9">
        <w:rPr>
          <w:rFonts w:ascii="Times New Roman" w:hAnsi="Times New Roman"/>
          <w:b/>
          <w:sz w:val="28"/>
        </w:rPr>
        <w:lastRenderedPageBreak/>
        <w:t>Формы промежуточной аттестации</w:t>
      </w:r>
      <w:r>
        <w:rPr>
          <w:rFonts w:ascii="Times New Roman" w:hAnsi="Times New Roman"/>
          <w:sz w:val="28"/>
        </w:rPr>
        <w:t xml:space="preserve">:  </w:t>
      </w:r>
      <w:r w:rsidR="00435FF9">
        <w:rPr>
          <w:rFonts w:ascii="Times New Roman" w:hAnsi="Times New Roman"/>
          <w:sz w:val="28"/>
        </w:rPr>
        <w:t>3 семестр-</w:t>
      </w:r>
      <w:r>
        <w:rPr>
          <w:rFonts w:ascii="Times New Roman" w:hAnsi="Times New Roman"/>
          <w:sz w:val="28"/>
        </w:rPr>
        <w:t>зачет</w:t>
      </w:r>
    </w:p>
    <w:p w:rsidR="00227125" w:rsidRDefault="00227125" w:rsidP="00227125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435FF9" w:rsidRDefault="00435FF9" w:rsidP="00227125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227125" w:rsidRDefault="00227125" w:rsidP="00227125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435FF9">
        <w:rPr>
          <w:rFonts w:ascii="Times New Roman" w:hAnsi="Times New Roman"/>
          <w:b/>
          <w:sz w:val="28"/>
        </w:rPr>
        <w:t>Перечень изучаемых тем</w:t>
      </w:r>
      <w:r w:rsidR="00435FF9">
        <w:rPr>
          <w:rFonts w:ascii="Times New Roman" w:hAnsi="Times New Roman"/>
          <w:b/>
          <w:sz w:val="28"/>
        </w:rPr>
        <w:t xml:space="preserve"> из тематического плана по дисциплине «Экологическая химия»</w:t>
      </w:r>
      <w:r>
        <w:rPr>
          <w:rFonts w:ascii="Times New Roman" w:hAnsi="Times New Roman"/>
          <w:sz w:val="28"/>
        </w:rPr>
        <w:t>:</w:t>
      </w:r>
    </w:p>
    <w:p w:rsidR="00227125" w:rsidRPr="0008595B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95B">
        <w:rPr>
          <w:rFonts w:ascii="Times New Roman" w:hAnsi="Times New Roman"/>
          <w:sz w:val="28"/>
          <w:szCs w:val="28"/>
        </w:rPr>
        <w:t>Общие вопросы по экологической химии и общей экологии</w:t>
      </w:r>
      <w:r>
        <w:rPr>
          <w:rFonts w:ascii="Times New Roman" w:hAnsi="Times New Roman"/>
          <w:sz w:val="28"/>
          <w:szCs w:val="28"/>
        </w:rPr>
        <w:t>.</w:t>
      </w:r>
    </w:p>
    <w:p w:rsidR="00227125" w:rsidRPr="0008595B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факторы среды.</w:t>
      </w:r>
    </w:p>
    <w:p w:rsidR="00227125" w:rsidRPr="0008595B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95B">
        <w:rPr>
          <w:rFonts w:ascii="Times New Roman" w:hAnsi="Times New Roman"/>
          <w:sz w:val="28"/>
          <w:szCs w:val="28"/>
        </w:rPr>
        <w:t>Экология популяции</w:t>
      </w:r>
      <w:r>
        <w:rPr>
          <w:rFonts w:ascii="Times New Roman" w:hAnsi="Times New Roman"/>
          <w:sz w:val="28"/>
          <w:szCs w:val="28"/>
        </w:rPr>
        <w:t>.</w:t>
      </w:r>
    </w:p>
    <w:p w:rsidR="00227125" w:rsidRPr="0008595B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95B">
        <w:rPr>
          <w:rFonts w:ascii="Times New Roman" w:hAnsi="Times New Roman"/>
          <w:sz w:val="28"/>
          <w:szCs w:val="28"/>
        </w:rPr>
        <w:t>Экология сообществ</w:t>
      </w:r>
      <w:r>
        <w:rPr>
          <w:rFonts w:ascii="Times New Roman" w:hAnsi="Times New Roman"/>
          <w:sz w:val="28"/>
          <w:szCs w:val="28"/>
        </w:rPr>
        <w:t>.</w:t>
      </w:r>
    </w:p>
    <w:p w:rsidR="00227125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95B">
        <w:rPr>
          <w:rFonts w:ascii="Times New Roman" w:hAnsi="Times New Roman"/>
          <w:sz w:val="28"/>
          <w:szCs w:val="28"/>
        </w:rPr>
        <w:t>Основы геохимической  экологии</w:t>
      </w:r>
      <w:r>
        <w:rPr>
          <w:rFonts w:ascii="Times New Roman" w:hAnsi="Times New Roman"/>
          <w:sz w:val="28"/>
          <w:szCs w:val="28"/>
        </w:rPr>
        <w:t>.</w:t>
      </w:r>
    </w:p>
    <w:p w:rsidR="00227125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Экохимические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процессы и проблемы </w:t>
      </w:r>
      <w:proofErr w:type="spellStart"/>
      <w:r>
        <w:rPr>
          <w:rFonts w:ascii="Times New Roman" w:hAnsi="Times New Roman"/>
          <w:sz w:val="28"/>
          <w:szCs w:val="28"/>
        </w:rPr>
        <w:t>педосферы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7125" w:rsidRPr="0008595B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Антропогенные геохимические аномалии.</w:t>
      </w:r>
    </w:p>
    <w:p w:rsidR="00227125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Биогенные микроэлементы.</w:t>
      </w:r>
    </w:p>
    <w:p w:rsidR="00227125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8595B">
        <w:rPr>
          <w:rFonts w:ascii="Times New Roman" w:hAnsi="Times New Roman"/>
          <w:sz w:val="28"/>
          <w:szCs w:val="28"/>
        </w:rPr>
        <w:t>кологические проблемы в биосфере</w:t>
      </w:r>
      <w:r>
        <w:rPr>
          <w:rFonts w:ascii="Times New Roman" w:hAnsi="Times New Roman"/>
          <w:sz w:val="28"/>
          <w:szCs w:val="28"/>
        </w:rPr>
        <w:t>.</w:t>
      </w:r>
    </w:p>
    <w:p w:rsidR="00227125" w:rsidRPr="0008595B" w:rsidRDefault="00227125" w:rsidP="0022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Природоохранная деятельность в России и международное сотрудничество в области экологии.</w:t>
      </w:r>
    </w:p>
    <w:p w:rsidR="00227125" w:rsidRPr="0008595B" w:rsidRDefault="00227125" w:rsidP="00227125">
      <w:pPr>
        <w:jc w:val="center"/>
        <w:rPr>
          <w:sz w:val="28"/>
          <w:szCs w:val="28"/>
        </w:rPr>
      </w:pPr>
    </w:p>
    <w:p w:rsidR="00227125" w:rsidRDefault="00227125" w:rsidP="00227125"/>
    <w:p w:rsidR="00435FF9" w:rsidRDefault="00435FF9" w:rsidP="00435FF9">
      <w:pPr>
        <w:pStyle w:val="a6"/>
        <w:rPr>
          <w:szCs w:val="28"/>
        </w:rPr>
      </w:pPr>
      <w:r>
        <w:rPr>
          <w:szCs w:val="28"/>
        </w:rPr>
        <w:t>Рабочую программу подготовили:</w:t>
      </w:r>
    </w:p>
    <w:p w:rsidR="00435FF9" w:rsidRDefault="00435FF9" w:rsidP="00435FF9">
      <w:pPr>
        <w:pStyle w:val="a6"/>
        <w:jc w:val="both"/>
        <w:rPr>
          <w:szCs w:val="28"/>
        </w:rPr>
      </w:pPr>
      <w:proofErr w:type="spellStart"/>
      <w:r>
        <w:rPr>
          <w:szCs w:val="28"/>
        </w:rPr>
        <w:t>Андрейцев</w:t>
      </w:r>
      <w:proofErr w:type="spellEnd"/>
      <w:r>
        <w:rPr>
          <w:szCs w:val="28"/>
        </w:rPr>
        <w:t xml:space="preserve"> М.З., кандидат ветеринарных наук, доцент</w:t>
      </w:r>
    </w:p>
    <w:p w:rsidR="00435FF9" w:rsidRDefault="00435FF9" w:rsidP="00435FF9">
      <w:pPr>
        <w:jc w:val="both"/>
        <w:rPr>
          <w:b/>
          <w:sz w:val="28"/>
        </w:rPr>
      </w:pPr>
    </w:p>
    <w:p w:rsidR="00435FF9" w:rsidRDefault="00435FF9" w:rsidP="00435FF9">
      <w:pPr>
        <w:ind w:left="360"/>
        <w:jc w:val="both"/>
        <w:rPr>
          <w:sz w:val="28"/>
        </w:rPr>
      </w:pPr>
    </w:p>
    <w:p w:rsidR="00232DC6" w:rsidRPr="00227125" w:rsidRDefault="00232DC6" w:rsidP="00227125">
      <w:pPr>
        <w:jc w:val="both"/>
        <w:rPr>
          <w:sz w:val="28"/>
          <w:szCs w:val="28"/>
        </w:rPr>
      </w:pPr>
    </w:p>
    <w:sectPr w:rsidR="00232DC6" w:rsidRPr="00227125" w:rsidSect="006718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2E9"/>
    <w:multiLevelType w:val="hybridMultilevel"/>
    <w:tmpl w:val="0164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0F"/>
    <w:rsid w:val="00227125"/>
    <w:rsid w:val="00232DC6"/>
    <w:rsid w:val="00435FF9"/>
    <w:rsid w:val="00670835"/>
    <w:rsid w:val="006718A3"/>
    <w:rsid w:val="007A710B"/>
    <w:rsid w:val="009B5602"/>
    <w:rsid w:val="00C71FFF"/>
    <w:rsid w:val="00CA27CA"/>
    <w:rsid w:val="00F8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7125"/>
    <w:pPr>
      <w:jc w:val="center"/>
    </w:pPr>
    <w:rPr>
      <w:rFonts w:ascii="Arial" w:hAnsi="Arial"/>
      <w:sz w:val="40"/>
      <w:szCs w:val="20"/>
    </w:rPr>
  </w:style>
  <w:style w:type="character" w:customStyle="1" w:styleId="a4">
    <w:name w:val="Подзаголовок Знак"/>
    <w:basedOn w:val="a0"/>
    <w:link w:val="a3"/>
    <w:rsid w:val="00227125"/>
    <w:rPr>
      <w:rFonts w:ascii="Arial" w:eastAsia="Times New Roman" w:hAnsi="Arial" w:cs="Times New Roman"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2271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35FF9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435F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7125"/>
    <w:pPr>
      <w:jc w:val="center"/>
    </w:pPr>
    <w:rPr>
      <w:rFonts w:ascii="Arial" w:hAnsi="Arial"/>
      <w:sz w:val="40"/>
      <w:szCs w:val="20"/>
    </w:rPr>
  </w:style>
  <w:style w:type="character" w:customStyle="1" w:styleId="a4">
    <w:name w:val="Подзаголовок Знак"/>
    <w:basedOn w:val="a0"/>
    <w:link w:val="a3"/>
    <w:rsid w:val="00227125"/>
    <w:rPr>
      <w:rFonts w:ascii="Arial" w:eastAsia="Times New Roman" w:hAnsi="Arial" w:cs="Times New Roman"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2271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35FF9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435F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5E4E-DDB7-4053-A617-5060E121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терапия</dc:creator>
  <cp:keywords/>
  <dc:description/>
  <cp:lastModifiedBy>Admin</cp:lastModifiedBy>
  <cp:revision>7</cp:revision>
  <dcterms:created xsi:type="dcterms:W3CDTF">2015-03-30T06:52:00Z</dcterms:created>
  <dcterms:modified xsi:type="dcterms:W3CDTF">2015-04-07T05:59:00Z</dcterms:modified>
</cp:coreProperties>
</file>