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78" w:rsidRPr="00EF4C97" w:rsidRDefault="00204978" w:rsidP="00204978">
      <w:pPr>
        <w:pStyle w:val="1"/>
        <w:jc w:val="right"/>
        <w:rPr>
          <w:b w:val="0"/>
          <w:sz w:val="28"/>
          <w:szCs w:val="28"/>
        </w:rPr>
      </w:pPr>
      <w:bookmarkStart w:id="0" w:name="_Toc411842347"/>
      <w:r w:rsidRPr="00EF4C97">
        <w:rPr>
          <w:b w:val="0"/>
          <w:sz w:val="28"/>
          <w:szCs w:val="28"/>
        </w:rPr>
        <w:t>Приложение N1</w:t>
      </w:r>
      <w:bookmarkEnd w:id="0"/>
    </w:p>
    <w:p w:rsidR="00204978" w:rsidRPr="00047EA9" w:rsidRDefault="00204978" w:rsidP="0020497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7EA9"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Аннотация дисциплины</w:t>
      </w:r>
    </w:p>
    <w:p w:rsidR="00204978" w:rsidRPr="00047EA9" w:rsidRDefault="00204978" w:rsidP="0020497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7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«Гидравлика и </w:t>
      </w:r>
      <w:proofErr w:type="spellStart"/>
      <w:r w:rsidRPr="00047EA9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гидропневмопривод</w:t>
      </w:r>
      <w:proofErr w:type="spellEnd"/>
      <w:r w:rsidRPr="00047EA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04978" w:rsidRPr="00047EA9" w:rsidRDefault="00204978" w:rsidP="00204978">
      <w:pPr>
        <w:spacing w:before="100" w:beforeAutospacing="1" w:after="0" w:line="259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EA9">
        <w:rPr>
          <w:rFonts w:ascii="Times New Roman" w:eastAsia="Times New Roman" w:hAnsi="Times New Roman" w:cs="Times New Roman"/>
          <w:sz w:val="28"/>
          <w:szCs w:val="28"/>
        </w:rPr>
        <w:t xml:space="preserve">Цель дисциплины: получение теоретических знаний и практических навыков в области гидравлики, гидравлических машин и </w:t>
      </w:r>
      <w:proofErr w:type="spellStart"/>
      <w:r w:rsidRPr="00047EA9">
        <w:rPr>
          <w:rFonts w:ascii="Times New Roman" w:eastAsia="Times New Roman" w:hAnsi="Times New Roman" w:cs="Times New Roman"/>
          <w:sz w:val="28"/>
          <w:szCs w:val="28"/>
        </w:rPr>
        <w:t>гидропневмоприводов</w:t>
      </w:r>
      <w:proofErr w:type="spellEnd"/>
      <w:r w:rsidRPr="00047E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978" w:rsidRPr="00047EA9" w:rsidRDefault="00204978" w:rsidP="00204978">
      <w:pPr>
        <w:spacing w:before="100" w:beforeAutospacing="1" w:after="0" w:line="259" w:lineRule="auto"/>
        <w:ind w:firstLine="697"/>
        <w:rPr>
          <w:rFonts w:ascii="Times New Roman" w:eastAsia="Times New Roman" w:hAnsi="Times New Roman" w:cs="Times New Roman"/>
          <w:sz w:val="28"/>
          <w:szCs w:val="28"/>
        </w:rPr>
      </w:pPr>
      <w:r w:rsidRPr="00047EA9">
        <w:rPr>
          <w:rFonts w:ascii="Times New Roman" w:eastAsia="Times New Roman" w:hAnsi="Times New Roman" w:cs="Times New Roman"/>
          <w:sz w:val="28"/>
          <w:szCs w:val="28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5"/>
        <w:gridCol w:w="8840"/>
      </w:tblGrid>
      <w:tr w:rsidR="00204978" w:rsidRPr="00047EA9" w:rsidTr="00E86DA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047EA9" w:rsidRDefault="00204978" w:rsidP="00E86D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EA9">
              <w:rPr>
                <w:rFonts w:ascii="Times New Roman" w:eastAsia="Times New Roman" w:hAnsi="Times New Roman" w:cs="Times New Roman"/>
                <w:sz w:val="28"/>
                <w:szCs w:val="28"/>
              </w:rPr>
              <w:t>NN</w:t>
            </w:r>
          </w:p>
          <w:p w:rsidR="00204978" w:rsidRPr="00047EA9" w:rsidRDefault="00204978" w:rsidP="00E86D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7EA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7EA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7EA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047EA9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EA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компетенций, формиру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емых полностью или частично дан</w:t>
            </w:r>
            <w:r w:rsidRPr="00047EA9"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дисциплиной</w:t>
            </w:r>
          </w:p>
        </w:tc>
      </w:tr>
      <w:tr w:rsidR="00204978" w:rsidRPr="00047EA9" w:rsidTr="00E86DA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047EA9" w:rsidRDefault="00204978" w:rsidP="00E86D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E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047EA9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E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4978" w:rsidRPr="00047EA9" w:rsidTr="00E86DA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047EA9" w:rsidRDefault="00204978" w:rsidP="00E86D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EA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047EA9" w:rsidRDefault="00204978" w:rsidP="00E86D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  <w:r w:rsidRPr="00047E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отов к выполнению элементов расчетно-проектировочной работы по созданию </w:t>
            </w:r>
            <w:proofErr w:type="spellStart"/>
            <w:r w:rsidRPr="00047E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имодернизации</w:t>
            </w:r>
            <w:proofErr w:type="spellEnd"/>
            <w:r w:rsidRPr="00047E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систем и средств эксплуатации транспортно-технологических машин 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оборудования (ПК-2)</w:t>
            </w:r>
          </w:p>
          <w:p w:rsidR="00204978" w:rsidRPr="00047EA9" w:rsidRDefault="00204978" w:rsidP="00E86D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:rsidR="00204978" w:rsidRPr="00047EA9" w:rsidRDefault="00204978" w:rsidP="00E86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4978" w:rsidRDefault="00204978" w:rsidP="00204978">
      <w:pPr>
        <w:spacing w:before="100" w:beforeAutospacing="1" w:after="0" w:line="259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EA9">
        <w:rPr>
          <w:rFonts w:ascii="Times New Roman" w:eastAsia="Times New Roman" w:hAnsi="Times New Roman" w:cs="Times New Roman"/>
          <w:sz w:val="28"/>
          <w:szCs w:val="28"/>
        </w:rPr>
        <w:t>Трудоемкость дисциплины, реализуемой по учебному плану, утвержденному ученым советом университета по направлению</w:t>
      </w:r>
      <w:r>
        <w:rPr>
          <w:rFonts w:ascii="Times New Roman" w:eastAsia="Times New Roman" w:hAnsi="Times New Roman" w:cs="Times New Roman"/>
          <w:sz w:val="28"/>
          <w:szCs w:val="28"/>
        </w:rPr>
        <w:t>23.03.03 «Эксплуатация транспортно-технологических машин и комплексов</w:t>
      </w:r>
      <w:r w:rsidRPr="00047EA9">
        <w:rPr>
          <w:rFonts w:ascii="Times New Roman" w:eastAsia="Times New Roman" w:hAnsi="Times New Roman" w:cs="Times New Roman"/>
          <w:sz w:val="28"/>
          <w:szCs w:val="28"/>
        </w:rPr>
        <w:t>», профилю подготовки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Автомобили и автомобильное хозяйство», очной </w:t>
      </w:r>
      <w:r w:rsidRPr="00047EA9">
        <w:rPr>
          <w:rFonts w:ascii="Times New Roman" w:eastAsia="Times New Roman" w:hAnsi="Times New Roman" w:cs="Times New Roman"/>
          <w:sz w:val="28"/>
          <w:szCs w:val="28"/>
        </w:rPr>
        <w:t>формы обучения, часов.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10"/>
        <w:gridCol w:w="1132"/>
        <w:gridCol w:w="1180"/>
        <w:gridCol w:w="2196"/>
      </w:tblGrid>
      <w:tr w:rsidR="00204978" w:rsidRPr="007C59A2" w:rsidTr="00E86DAD">
        <w:trPr>
          <w:trHeight w:val="601"/>
          <w:tblCellSpacing w:w="0" w:type="dxa"/>
        </w:trPr>
        <w:tc>
          <w:tcPr>
            <w:tcW w:w="51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Вид занятий</w:t>
            </w:r>
          </w:p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3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семестрам</w:t>
            </w:r>
          </w:p>
        </w:tc>
      </w:tr>
      <w:tr w:rsidR="00204978" w:rsidRPr="007C59A2" w:rsidTr="00E86DAD">
        <w:trPr>
          <w:trHeight w:val="29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978" w:rsidRPr="007C59A2" w:rsidRDefault="00204978" w:rsidP="00E8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978" w:rsidRPr="007C59A2" w:rsidRDefault="00204978" w:rsidP="00E8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4978" w:rsidRPr="007C59A2" w:rsidTr="00E86DAD">
        <w:trPr>
          <w:trHeight w:val="896"/>
          <w:tblCellSpacing w:w="0" w:type="dxa"/>
        </w:trPr>
        <w:tc>
          <w:tcPr>
            <w:tcW w:w="5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1.Аудиторные занятия, </w:t>
            </w:r>
            <w:proofErr w:type="spell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proofErr w:type="gram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сего</w:t>
            </w:r>
            <w:proofErr w:type="spellEnd"/>
          </w:p>
          <w:p w:rsidR="00204978" w:rsidRPr="007C59A2" w:rsidRDefault="00204978" w:rsidP="00E86D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4978" w:rsidRPr="007C59A2" w:rsidTr="00E86DAD">
        <w:trPr>
          <w:trHeight w:val="603"/>
          <w:tblCellSpacing w:w="0" w:type="dxa"/>
        </w:trPr>
        <w:tc>
          <w:tcPr>
            <w:tcW w:w="5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1.1. Лекции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04978" w:rsidRPr="007C59A2" w:rsidTr="00E86DAD">
        <w:trPr>
          <w:trHeight w:val="614"/>
          <w:tblCellSpacing w:w="0" w:type="dxa"/>
        </w:trPr>
        <w:tc>
          <w:tcPr>
            <w:tcW w:w="5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1.2.Лабораторные работы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4978" w:rsidRPr="007C59A2" w:rsidTr="00E86DAD">
        <w:trPr>
          <w:trHeight w:val="872"/>
          <w:tblCellSpacing w:w="0" w:type="dxa"/>
        </w:trPr>
        <w:tc>
          <w:tcPr>
            <w:tcW w:w="5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2.Самостоятельная работа, часов, всего</w:t>
            </w:r>
          </w:p>
          <w:p w:rsidR="00204978" w:rsidRPr="007C59A2" w:rsidRDefault="00204978" w:rsidP="00E86D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04978" w:rsidRPr="007C59A2" w:rsidTr="00E86DAD">
        <w:trPr>
          <w:trHeight w:val="705"/>
          <w:tblCellSpacing w:w="0" w:type="dxa"/>
        </w:trPr>
        <w:tc>
          <w:tcPr>
            <w:tcW w:w="5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4978" w:rsidRDefault="00204978" w:rsidP="00E86D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Расчетно-графические задания  (РГР)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4978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4978" w:rsidRPr="007C59A2" w:rsidTr="00E86DAD">
        <w:trPr>
          <w:trHeight w:val="705"/>
          <w:tblCellSpacing w:w="0" w:type="dxa"/>
        </w:trPr>
        <w:tc>
          <w:tcPr>
            <w:tcW w:w="5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4978" w:rsidRPr="007C59A2" w:rsidRDefault="00204978" w:rsidP="00E86D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самоподготовка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4978" w:rsidRPr="007C59A2" w:rsidTr="00E86DAD">
        <w:trPr>
          <w:trHeight w:val="754"/>
          <w:tblCellSpacing w:w="0" w:type="dxa"/>
        </w:trPr>
        <w:tc>
          <w:tcPr>
            <w:tcW w:w="5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. Подготовка и сдача зачета (экзамена)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04978" w:rsidRPr="007C59A2" w:rsidTr="00E86DAD">
        <w:trPr>
          <w:trHeight w:val="457"/>
          <w:tblCellSpacing w:w="0" w:type="dxa"/>
        </w:trPr>
        <w:tc>
          <w:tcPr>
            <w:tcW w:w="5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04978" w:rsidRPr="007C59A2" w:rsidTr="00E86DAD">
        <w:trPr>
          <w:trHeight w:val="467"/>
          <w:tblCellSpacing w:w="0" w:type="dxa"/>
        </w:trPr>
        <w:tc>
          <w:tcPr>
            <w:tcW w:w="5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204978" w:rsidRPr="007C59A2" w:rsidTr="00E86DAD">
        <w:trPr>
          <w:trHeight w:val="463"/>
          <w:tblCellSpacing w:w="0" w:type="dxa"/>
        </w:trPr>
        <w:tc>
          <w:tcPr>
            <w:tcW w:w="5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трудоемкость зачетных единиц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978" w:rsidRPr="007C59A2" w:rsidRDefault="00204978" w:rsidP="00E86D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04978" w:rsidRDefault="00204978" w:rsidP="00204978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204978" w:rsidRPr="00047EA9" w:rsidRDefault="00204978" w:rsidP="00204978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аттестации – экзамен (4 семестр)</w:t>
      </w:r>
      <w:r w:rsidRPr="00047E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978" w:rsidRPr="00047EA9" w:rsidRDefault="00204978" w:rsidP="00204978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047EA9">
        <w:rPr>
          <w:rFonts w:ascii="Times New Roman" w:eastAsia="Times New Roman" w:hAnsi="Times New Roman" w:cs="Times New Roman"/>
          <w:sz w:val="28"/>
          <w:szCs w:val="28"/>
        </w:rPr>
        <w:t>Перечень изучаемых тем:</w:t>
      </w:r>
    </w:p>
    <w:p w:rsidR="00204978" w:rsidRPr="00047EA9" w:rsidRDefault="00204978" w:rsidP="00204978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047EA9">
        <w:rPr>
          <w:rFonts w:ascii="Times New Roman" w:eastAsia="Times New Roman" w:hAnsi="Times New Roman" w:cs="Times New Roman"/>
          <w:sz w:val="28"/>
          <w:szCs w:val="28"/>
        </w:rPr>
        <w:t>Раздел I. Гидравлика</w:t>
      </w:r>
    </w:p>
    <w:p w:rsidR="00204978" w:rsidRPr="00047EA9" w:rsidRDefault="00204978" w:rsidP="002049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EA9">
        <w:rPr>
          <w:rFonts w:ascii="Times New Roman" w:eastAsia="Times New Roman" w:hAnsi="Times New Roman" w:cs="Times New Roman"/>
          <w:sz w:val="28"/>
          <w:szCs w:val="28"/>
        </w:rPr>
        <w:t xml:space="preserve">1.Общие </w:t>
      </w:r>
      <w:proofErr w:type="spellStart"/>
      <w:r w:rsidRPr="00047EA9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proofErr w:type="gramStart"/>
      <w:r w:rsidRPr="00047EA9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047EA9">
        <w:rPr>
          <w:rFonts w:ascii="Times New Roman" w:eastAsia="Times New Roman" w:hAnsi="Times New Roman" w:cs="Times New Roman"/>
          <w:sz w:val="28"/>
          <w:szCs w:val="28"/>
        </w:rPr>
        <w:t>идростатика</w:t>
      </w:r>
      <w:proofErr w:type="spellEnd"/>
    </w:p>
    <w:p w:rsidR="00204978" w:rsidRPr="00047EA9" w:rsidRDefault="00204978" w:rsidP="002049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EA9">
        <w:rPr>
          <w:rFonts w:ascii="Times New Roman" w:eastAsia="Times New Roman" w:hAnsi="Times New Roman" w:cs="Times New Roman"/>
          <w:sz w:val="28"/>
          <w:szCs w:val="28"/>
        </w:rPr>
        <w:t>2.Гидродинамика</w:t>
      </w:r>
    </w:p>
    <w:p w:rsidR="00204978" w:rsidRPr="00047EA9" w:rsidRDefault="00204978" w:rsidP="002049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EA9">
        <w:rPr>
          <w:rFonts w:ascii="Times New Roman" w:eastAsia="Times New Roman" w:hAnsi="Times New Roman" w:cs="Times New Roman"/>
          <w:sz w:val="28"/>
          <w:szCs w:val="28"/>
        </w:rPr>
        <w:t>3. Гидравлический расчет трубопроводов при установившемся напорном движении жидкости</w:t>
      </w:r>
    </w:p>
    <w:p w:rsidR="00204978" w:rsidRPr="00047EA9" w:rsidRDefault="00204978" w:rsidP="002049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EA9">
        <w:rPr>
          <w:rFonts w:ascii="Times New Roman" w:eastAsia="Times New Roman" w:hAnsi="Times New Roman" w:cs="Times New Roman"/>
          <w:sz w:val="28"/>
          <w:szCs w:val="28"/>
        </w:rPr>
        <w:t xml:space="preserve">Раздел II. Гидравлические машины и </w:t>
      </w:r>
      <w:proofErr w:type="spellStart"/>
      <w:r w:rsidRPr="00047EA9">
        <w:rPr>
          <w:rFonts w:ascii="Times New Roman" w:eastAsia="Times New Roman" w:hAnsi="Times New Roman" w:cs="Times New Roman"/>
          <w:sz w:val="28"/>
          <w:szCs w:val="28"/>
        </w:rPr>
        <w:t>гидропневмоприводы</w:t>
      </w:r>
      <w:proofErr w:type="spellEnd"/>
      <w:r w:rsidRPr="00047E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978" w:rsidRPr="00047EA9" w:rsidRDefault="00204978" w:rsidP="002049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EA9">
        <w:rPr>
          <w:rFonts w:ascii="Times New Roman" w:eastAsia="Times New Roman" w:hAnsi="Times New Roman" w:cs="Times New Roman"/>
          <w:sz w:val="28"/>
          <w:szCs w:val="28"/>
        </w:rPr>
        <w:t>1.Лопастные насосы и гидропередачи</w:t>
      </w:r>
    </w:p>
    <w:p w:rsidR="00204978" w:rsidRPr="00047EA9" w:rsidRDefault="00204978" w:rsidP="002049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EA9">
        <w:rPr>
          <w:rFonts w:ascii="Times New Roman" w:eastAsia="Times New Roman" w:hAnsi="Times New Roman" w:cs="Times New Roman"/>
          <w:sz w:val="28"/>
          <w:szCs w:val="28"/>
        </w:rPr>
        <w:t>2.Гидропривод.</w:t>
      </w:r>
    </w:p>
    <w:p w:rsidR="00204978" w:rsidRPr="00047EA9" w:rsidRDefault="00204978" w:rsidP="002049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EA9">
        <w:rPr>
          <w:rFonts w:ascii="Times New Roman" w:eastAsia="Times New Roman" w:hAnsi="Times New Roman" w:cs="Times New Roman"/>
          <w:sz w:val="28"/>
          <w:szCs w:val="28"/>
        </w:rPr>
        <w:t>3.Пневмопривод.</w:t>
      </w:r>
    </w:p>
    <w:p w:rsidR="00204978" w:rsidRDefault="00204978" w:rsidP="00204978">
      <w:pPr>
        <w:rPr>
          <w:rFonts w:ascii="Times New Roman" w:hAnsi="Times New Roman" w:cs="Times New Roman"/>
          <w:sz w:val="28"/>
          <w:szCs w:val="28"/>
        </w:rPr>
      </w:pPr>
    </w:p>
    <w:p w:rsidR="00702346" w:rsidRDefault="00702346"/>
    <w:sectPr w:rsidR="00702346" w:rsidSect="0070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4978"/>
    <w:rsid w:val="00204978"/>
    <w:rsid w:val="0070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04978"/>
    <w:pPr>
      <w:keepNext/>
      <w:spacing w:before="100" w:beforeAutospacing="1" w:after="100" w:afterAutospacing="1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2016-02-05T06:50:00Z</dcterms:created>
  <dcterms:modified xsi:type="dcterms:W3CDTF">2016-02-05T06:51:00Z</dcterms:modified>
</cp:coreProperties>
</file>