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0E" w:rsidRDefault="00F8010E" w:rsidP="00F8010E">
      <w:pPr>
        <w:pStyle w:val="1"/>
        <w:jc w:val="right"/>
        <w:rPr>
          <w:b w:val="0"/>
          <w:sz w:val="28"/>
          <w:szCs w:val="28"/>
        </w:rPr>
      </w:pPr>
    </w:p>
    <w:p w:rsidR="00F8010E" w:rsidRPr="00875F9B" w:rsidRDefault="00F8010E" w:rsidP="00F8010E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</w:t>
      </w:r>
      <w:r w:rsidRPr="00875F9B">
        <w:rPr>
          <w:b w:val="0"/>
          <w:sz w:val="28"/>
          <w:szCs w:val="28"/>
        </w:rPr>
        <w:t>1</w:t>
      </w:r>
    </w:p>
    <w:p w:rsidR="00F8010E" w:rsidRPr="00047EA9" w:rsidRDefault="00F8010E" w:rsidP="00F8010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7EA9">
        <w:rPr>
          <w:rFonts w:ascii="Times New Roman" w:eastAsia="Times New Roman" w:hAnsi="Times New Roman" w:cs="Times New Roman"/>
          <w:color w:val="000000"/>
          <w:sz w:val="28"/>
          <w:szCs w:val="28"/>
        </w:rPr>
        <w:t>Аннотация дисциплины</w:t>
      </w:r>
    </w:p>
    <w:p w:rsidR="00F8010E" w:rsidRDefault="00F8010E" w:rsidP="00F8010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EA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033B0">
        <w:rPr>
          <w:rFonts w:ascii="Times New Roman" w:eastAsia="Times New Roman" w:hAnsi="Times New Roman" w:cs="Times New Roman"/>
          <w:sz w:val="28"/>
          <w:szCs w:val="28"/>
        </w:rPr>
        <w:t xml:space="preserve">Гидравлические и  пневматические системы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ТиТТМО</w:t>
      </w:r>
      <w:proofErr w:type="spellEnd"/>
      <w:r w:rsidRPr="00047EA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010E" w:rsidRPr="00D033B0" w:rsidRDefault="00F8010E" w:rsidP="00F801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3B0">
        <w:rPr>
          <w:rFonts w:ascii="Times New Roman" w:hAnsi="Times New Roman" w:cs="Times New Roman"/>
          <w:sz w:val="28"/>
          <w:szCs w:val="28"/>
        </w:rPr>
        <w:t xml:space="preserve">Целью и задачами преподавания дисциплины «Гидравлические и пневматические системы транспортных и транспортно-технологических машин и оборудования» являются, подготовка квалифицированного </w:t>
      </w:r>
      <w:r>
        <w:rPr>
          <w:rFonts w:ascii="Times New Roman" w:hAnsi="Times New Roman" w:cs="Times New Roman"/>
          <w:sz w:val="28"/>
          <w:szCs w:val="28"/>
        </w:rPr>
        <w:t>выпускника по направлению 23.03.03«</w:t>
      </w:r>
      <w:r w:rsidRPr="00D033B0">
        <w:rPr>
          <w:rFonts w:ascii="Times New Roman" w:hAnsi="Times New Roman" w:cs="Times New Roman"/>
          <w:sz w:val="28"/>
          <w:szCs w:val="28"/>
        </w:rPr>
        <w:t>Эксплуатация транспортно-технологических машин и комплексов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33B0">
        <w:rPr>
          <w:rFonts w:ascii="Times New Roman" w:hAnsi="Times New Roman" w:cs="Times New Roman"/>
          <w:sz w:val="28"/>
          <w:szCs w:val="28"/>
        </w:rPr>
        <w:t xml:space="preserve"> и формирование у студентов системы научных и профессиональных знаний о гидравлических и пневматических систем, законов движения и равновесия жидкостей и газов: </w:t>
      </w:r>
      <w:proofErr w:type="gramEnd"/>
    </w:p>
    <w:p w:rsidR="00F8010E" w:rsidRPr="00D033B0" w:rsidRDefault="00F8010E" w:rsidP="00F801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3B0">
        <w:rPr>
          <w:rFonts w:ascii="Times New Roman" w:hAnsi="Times New Roman" w:cs="Times New Roman"/>
          <w:sz w:val="28"/>
          <w:szCs w:val="28"/>
        </w:rPr>
        <w:t xml:space="preserve">- классификация </w:t>
      </w:r>
      <w:proofErr w:type="spellStart"/>
      <w:r w:rsidRPr="00D033B0">
        <w:rPr>
          <w:rFonts w:ascii="Times New Roman" w:hAnsi="Times New Roman" w:cs="Times New Roman"/>
          <w:sz w:val="28"/>
          <w:szCs w:val="28"/>
        </w:rPr>
        <w:t>гидр</w:t>
      </w:r>
      <w:proofErr w:type="gramStart"/>
      <w:r w:rsidRPr="00D033B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033B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033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33B0">
        <w:rPr>
          <w:rFonts w:ascii="Times New Roman" w:hAnsi="Times New Roman" w:cs="Times New Roman"/>
          <w:sz w:val="28"/>
          <w:szCs w:val="28"/>
        </w:rPr>
        <w:t>пневмопередач</w:t>
      </w:r>
      <w:proofErr w:type="spellEnd"/>
      <w:r w:rsidRPr="00D033B0">
        <w:rPr>
          <w:rFonts w:ascii="Times New Roman" w:hAnsi="Times New Roman" w:cs="Times New Roman"/>
          <w:sz w:val="28"/>
          <w:szCs w:val="28"/>
        </w:rPr>
        <w:t xml:space="preserve"> и области их применения;</w:t>
      </w:r>
    </w:p>
    <w:p w:rsidR="00F8010E" w:rsidRPr="00D033B0" w:rsidRDefault="00F8010E" w:rsidP="00F801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33B0">
        <w:rPr>
          <w:rFonts w:ascii="Times New Roman" w:hAnsi="Times New Roman" w:cs="Times New Roman"/>
          <w:sz w:val="28"/>
          <w:szCs w:val="28"/>
        </w:rPr>
        <w:t>область их применения на автомобильном транспорте и в машиностроении.</w:t>
      </w:r>
    </w:p>
    <w:p w:rsidR="00F8010E" w:rsidRDefault="00F8010E" w:rsidP="00F8010E">
      <w:pPr>
        <w:spacing w:before="100" w:beforeAutospacing="1" w:after="0" w:line="259" w:lineRule="auto"/>
        <w:ind w:firstLine="697"/>
        <w:rPr>
          <w:rFonts w:ascii="Times New Roman" w:eastAsia="Times New Roman" w:hAnsi="Times New Roman" w:cs="Times New Roman"/>
          <w:sz w:val="28"/>
          <w:szCs w:val="28"/>
        </w:rPr>
      </w:pPr>
      <w:r w:rsidRPr="00047EA9">
        <w:rPr>
          <w:rFonts w:ascii="Times New Roman" w:eastAsia="Times New Roman" w:hAnsi="Times New Roman" w:cs="Times New Roman"/>
          <w:sz w:val="28"/>
          <w:szCs w:val="28"/>
        </w:rPr>
        <w:t>Освоение данной дисциплины направлено на формирование у обучающихся следующих компетенций.</w:t>
      </w:r>
    </w:p>
    <w:p w:rsidR="00F8010E" w:rsidRPr="00047EA9" w:rsidRDefault="00F8010E" w:rsidP="00F8010E">
      <w:pPr>
        <w:spacing w:before="100" w:beforeAutospacing="1" w:after="0" w:line="259" w:lineRule="auto"/>
        <w:ind w:firstLine="69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65"/>
        <w:gridCol w:w="8840"/>
      </w:tblGrid>
      <w:tr w:rsidR="00F8010E" w:rsidRPr="00047EA9" w:rsidTr="0052518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10E" w:rsidRPr="00047EA9" w:rsidRDefault="00F8010E" w:rsidP="00525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EA9">
              <w:rPr>
                <w:rFonts w:ascii="Times New Roman" w:eastAsia="Times New Roman" w:hAnsi="Times New Roman" w:cs="Times New Roman"/>
                <w:sz w:val="28"/>
                <w:szCs w:val="28"/>
              </w:rPr>
              <w:t>NN</w:t>
            </w:r>
          </w:p>
          <w:p w:rsidR="00F8010E" w:rsidRPr="00047EA9" w:rsidRDefault="00F8010E" w:rsidP="00525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7EA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7EA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47EA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10E" w:rsidRPr="00047EA9" w:rsidRDefault="00F8010E" w:rsidP="00525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E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компетенций, формируемых полностью или частично </w:t>
            </w:r>
            <w:proofErr w:type="spellStart"/>
            <w:proofErr w:type="gramStart"/>
            <w:r w:rsidRPr="00047EA9">
              <w:rPr>
                <w:rFonts w:ascii="Times New Roman" w:eastAsia="Times New Roman" w:hAnsi="Times New Roman" w:cs="Times New Roman"/>
                <w:sz w:val="28"/>
                <w:szCs w:val="28"/>
              </w:rPr>
              <w:t>дан-ной</w:t>
            </w:r>
            <w:proofErr w:type="spellEnd"/>
            <w:proofErr w:type="gramEnd"/>
            <w:r w:rsidRPr="00047E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дисциплиной</w:t>
            </w:r>
          </w:p>
        </w:tc>
      </w:tr>
      <w:tr w:rsidR="00F8010E" w:rsidRPr="00047EA9" w:rsidTr="0052518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10E" w:rsidRPr="00047EA9" w:rsidRDefault="00F8010E" w:rsidP="00525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E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10E" w:rsidRPr="00047EA9" w:rsidRDefault="00F8010E" w:rsidP="00525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E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010E" w:rsidRPr="00047EA9" w:rsidTr="0052518A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10E" w:rsidRPr="00047EA9" w:rsidRDefault="00F8010E" w:rsidP="00525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EA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010E" w:rsidRPr="005709BE" w:rsidRDefault="00F8010E" w:rsidP="00525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9BE">
              <w:rPr>
                <w:rFonts w:ascii="Times New Roman" w:hAnsi="Times New Roman" w:cs="Times New Roman"/>
                <w:sz w:val="28"/>
                <w:szCs w:val="28"/>
              </w:rPr>
              <w:t xml:space="preserve">готов к выполнению элементов расчетно-проектировочной работы по созданию </w:t>
            </w:r>
            <w:proofErr w:type="spellStart"/>
            <w:r w:rsidRPr="005709BE">
              <w:rPr>
                <w:rFonts w:ascii="Times New Roman" w:hAnsi="Times New Roman" w:cs="Times New Roman"/>
                <w:sz w:val="28"/>
                <w:szCs w:val="28"/>
              </w:rPr>
              <w:t>имодернизации</w:t>
            </w:r>
            <w:proofErr w:type="spellEnd"/>
            <w:r w:rsidRPr="005709BE">
              <w:rPr>
                <w:rFonts w:ascii="Times New Roman" w:hAnsi="Times New Roman" w:cs="Times New Roman"/>
                <w:sz w:val="28"/>
                <w:szCs w:val="28"/>
              </w:rPr>
              <w:t xml:space="preserve"> систем и средств эксплуатации транспортно-технологических машин и оборудования</w:t>
            </w:r>
          </w:p>
          <w:p w:rsidR="00F8010E" w:rsidRPr="006A02E0" w:rsidRDefault="00F8010E" w:rsidP="005251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010E" w:rsidRPr="007C59A2" w:rsidRDefault="00F8010E" w:rsidP="005251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8010E" w:rsidRDefault="00F8010E" w:rsidP="00F8010E">
      <w:pPr>
        <w:spacing w:before="100" w:beforeAutospacing="1" w:after="0" w:line="259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10E" w:rsidRDefault="00F8010E" w:rsidP="00F8010E">
      <w:pPr>
        <w:spacing w:before="100" w:beforeAutospacing="1" w:after="0" w:line="259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10E" w:rsidRDefault="00F8010E" w:rsidP="00F8010E">
      <w:pPr>
        <w:spacing w:before="100" w:beforeAutospacing="1" w:after="0" w:line="259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EA9">
        <w:rPr>
          <w:rFonts w:ascii="Times New Roman" w:eastAsia="Times New Roman" w:hAnsi="Times New Roman" w:cs="Times New Roman"/>
          <w:sz w:val="28"/>
          <w:szCs w:val="28"/>
        </w:rPr>
        <w:lastRenderedPageBreak/>
        <w:t>Трудоемкость дисциплины, реализуемой по учебному плану, утвержденному ученым советом университета по направлению</w:t>
      </w:r>
      <w:r>
        <w:rPr>
          <w:rFonts w:ascii="Times New Roman" w:eastAsia="Times New Roman" w:hAnsi="Times New Roman" w:cs="Times New Roman"/>
          <w:sz w:val="28"/>
          <w:szCs w:val="28"/>
        </w:rPr>
        <w:t>23.03.03. «Эксплуатация транспортно-технологических машин и комплексов</w:t>
      </w:r>
      <w:r w:rsidRPr="00047EA9">
        <w:rPr>
          <w:rFonts w:ascii="Times New Roman" w:eastAsia="Times New Roman" w:hAnsi="Times New Roman" w:cs="Times New Roman"/>
          <w:sz w:val="28"/>
          <w:szCs w:val="28"/>
        </w:rPr>
        <w:t>», профилю подготовки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Автомобили и автомобильное хозяйство», очной </w:t>
      </w:r>
      <w:r w:rsidRPr="00047EA9">
        <w:rPr>
          <w:rFonts w:ascii="Times New Roman" w:eastAsia="Times New Roman" w:hAnsi="Times New Roman" w:cs="Times New Roman"/>
          <w:sz w:val="28"/>
          <w:szCs w:val="28"/>
        </w:rPr>
        <w:t>формы обучения, часов.</w:t>
      </w:r>
    </w:p>
    <w:tbl>
      <w:tblPr>
        <w:tblW w:w="91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77"/>
        <w:gridCol w:w="1183"/>
        <w:gridCol w:w="2860"/>
      </w:tblGrid>
      <w:tr w:rsidR="00F8010E" w:rsidRPr="007C59A2" w:rsidTr="0052518A">
        <w:trPr>
          <w:trHeight w:val="601"/>
          <w:tblCellSpacing w:w="0" w:type="dxa"/>
        </w:trPr>
        <w:tc>
          <w:tcPr>
            <w:tcW w:w="50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Pr="007C59A2" w:rsidRDefault="00F8010E" w:rsidP="00525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Вид занятий</w:t>
            </w:r>
          </w:p>
          <w:p w:rsidR="00F8010E" w:rsidRPr="007C59A2" w:rsidRDefault="00F8010E" w:rsidP="00525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Pr="007C59A2" w:rsidRDefault="00F8010E" w:rsidP="00525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Default="00F8010E" w:rsidP="00525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F8010E" w:rsidRPr="007C59A2" w:rsidRDefault="00F8010E" w:rsidP="00525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семестрам</w:t>
            </w:r>
          </w:p>
        </w:tc>
      </w:tr>
      <w:tr w:rsidR="00F8010E" w:rsidRPr="007C59A2" w:rsidTr="0052518A">
        <w:trPr>
          <w:trHeight w:val="601"/>
          <w:tblCellSpacing w:w="0" w:type="dxa"/>
        </w:trPr>
        <w:tc>
          <w:tcPr>
            <w:tcW w:w="50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Pr="007C59A2" w:rsidRDefault="00F8010E" w:rsidP="00525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Pr="007C59A2" w:rsidRDefault="00F8010E" w:rsidP="00525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Pr="007C59A2" w:rsidRDefault="00F8010E" w:rsidP="00525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семестр</w:t>
            </w:r>
          </w:p>
        </w:tc>
      </w:tr>
      <w:tr w:rsidR="00F8010E" w:rsidRPr="007C59A2" w:rsidTr="0052518A">
        <w:trPr>
          <w:trHeight w:val="601"/>
          <w:tblCellSpacing w:w="0" w:type="dxa"/>
        </w:trPr>
        <w:tc>
          <w:tcPr>
            <w:tcW w:w="50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Pr="007C59A2" w:rsidRDefault="00F8010E" w:rsidP="00525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1.Аудиторные занятия, </w:t>
            </w:r>
            <w:proofErr w:type="spellStart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proofErr w:type="gramStart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сего</w:t>
            </w:r>
            <w:proofErr w:type="spellEnd"/>
          </w:p>
          <w:p w:rsidR="00F8010E" w:rsidRPr="007C59A2" w:rsidRDefault="00F8010E" w:rsidP="00525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Pr="007C59A2" w:rsidRDefault="00F8010E" w:rsidP="00525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Default="00F8010E" w:rsidP="00525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8010E" w:rsidRPr="007C59A2" w:rsidTr="0052518A">
        <w:trPr>
          <w:trHeight w:val="601"/>
          <w:tblCellSpacing w:w="0" w:type="dxa"/>
        </w:trPr>
        <w:tc>
          <w:tcPr>
            <w:tcW w:w="50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Pr="007C59A2" w:rsidRDefault="00F8010E" w:rsidP="00525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1.1. Лекции</w:t>
            </w:r>
          </w:p>
        </w:tc>
        <w:tc>
          <w:tcPr>
            <w:tcW w:w="1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Pr="007C59A2" w:rsidRDefault="00F8010E" w:rsidP="00525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Pr="007C59A2" w:rsidRDefault="00F8010E" w:rsidP="00525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8010E" w:rsidRPr="007C59A2" w:rsidTr="0052518A">
        <w:trPr>
          <w:trHeight w:val="601"/>
          <w:tblCellSpacing w:w="0" w:type="dxa"/>
        </w:trPr>
        <w:tc>
          <w:tcPr>
            <w:tcW w:w="50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Pr="007C59A2" w:rsidRDefault="00F8010E" w:rsidP="00525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1.2.Лабораторные работы</w:t>
            </w:r>
          </w:p>
        </w:tc>
        <w:tc>
          <w:tcPr>
            <w:tcW w:w="1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Pr="007C59A2" w:rsidRDefault="00F8010E" w:rsidP="00525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Default="00F8010E" w:rsidP="00525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8010E" w:rsidRPr="007C59A2" w:rsidTr="0052518A">
        <w:trPr>
          <w:trHeight w:val="601"/>
          <w:tblCellSpacing w:w="0" w:type="dxa"/>
        </w:trPr>
        <w:tc>
          <w:tcPr>
            <w:tcW w:w="50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Pr="007C59A2" w:rsidRDefault="00F8010E" w:rsidP="00525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2.Самостоятельная работа, часов, всего</w:t>
            </w:r>
          </w:p>
          <w:p w:rsidR="00F8010E" w:rsidRPr="007C59A2" w:rsidRDefault="00F8010E" w:rsidP="00525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Pr="007C59A2" w:rsidRDefault="00F8010E" w:rsidP="00525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Default="00F8010E" w:rsidP="00525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8010E" w:rsidRPr="007C59A2" w:rsidTr="0052518A">
        <w:trPr>
          <w:trHeight w:val="601"/>
          <w:tblCellSpacing w:w="0" w:type="dxa"/>
        </w:trPr>
        <w:tc>
          <w:tcPr>
            <w:tcW w:w="5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Default="00F8010E" w:rsidP="00525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Расчетно-графические задания  (РГР)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Pr="007C59A2" w:rsidRDefault="00F8010E" w:rsidP="00525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Pr="007C59A2" w:rsidRDefault="00F8010E" w:rsidP="00525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010E" w:rsidRPr="007C59A2" w:rsidTr="0052518A">
        <w:trPr>
          <w:trHeight w:val="601"/>
          <w:tblCellSpacing w:w="0" w:type="dxa"/>
        </w:trPr>
        <w:tc>
          <w:tcPr>
            <w:tcW w:w="50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Pr="007C59A2" w:rsidRDefault="00F8010E" w:rsidP="00525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 </w:t>
            </w: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 самоподготовка</w:t>
            </w:r>
          </w:p>
        </w:tc>
        <w:tc>
          <w:tcPr>
            <w:tcW w:w="1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Pr="007C59A2" w:rsidRDefault="00F8010E" w:rsidP="00525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Pr="007C59A2" w:rsidRDefault="00F8010E" w:rsidP="00525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8010E" w:rsidRPr="007C59A2" w:rsidTr="0052518A">
        <w:trPr>
          <w:trHeight w:val="601"/>
          <w:tblCellSpacing w:w="0" w:type="dxa"/>
        </w:trPr>
        <w:tc>
          <w:tcPr>
            <w:tcW w:w="50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Pr="007C59A2" w:rsidRDefault="00F8010E" w:rsidP="00525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. Подготовка и сдача зачета (экзамена)</w:t>
            </w:r>
          </w:p>
        </w:tc>
        <w:tc>
          <w:tcPr>
            <w:tcW w:w="1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Pr="007C59A2" w:rsidRDefault="00F8010E" w:rsidP="00525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Default="00F8010E" w:rsidP="00525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8010E" w:rsidRPr="007C59A2" w:rsidTr="0052518A">
        <w:trPr>
          <w:trHeight w:val="601"/>
          <w:tblCellSpacing w:w="0" w:type="dxa"/>
        </w:trPr>
        <w:tc>
          <w:tcPr>
            <w:tcW w:w="50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Pr="007C59A2" w:rsidRDefault="00F8010E" w:rsidP="00525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1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Pr="007C59A2" w:rsidRDefault="00F8010E" w:rsidP="00525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Default="00F8010E" w:rsidP="00525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8010E" w:rsidRPr="007C59A2" w:rsidTr="0052518A">
        <w:trPr>
          <w:trHeight w:val="601"/>
          <w:tblCellSpacing w:w="0" w:type="dxa"/>
        </w:trPr>
        <w:tc>
          <w:tcPr>
            <w:tcW w:w="50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Pr="007C59A2" w:rsidRDefault="00F8010E" w:rsidP="00525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1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Pr="007C59A2" w:rsidRDefault="00F8010E" w:rsidP="00525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Pr="007C59A2" w:rsidRDefault="00F8010E" w:rsidP="00525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8010E" w:rsidRPr="007C59A2" w:rsidTr="0052518A">
        <w:trPr>
          <w:trHeight w:val="601"/>
          <w:tblCellSpacing w:w="0" w:type="dxa"/>
        </w:trPr>
        <w:tc>
          <w:tcPr>
            <w:tcW w:w="5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Pr="007C59A2" w:rsidRDefault="00F8010E" w:rsidP="005251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9A2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трудоемкость зачетных единиц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Pr="007C59A2" w:rsidRDefault="00F8010E" w:rsidP="00525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010E" w:rsidRPr="007C59A2" w:rsidRDefault="00F8010E" w:rsidP="00525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8010E" w:rsidRDefault="00F8010E" w:rsidP="00F8010E">
      <w:pPr>
        <w:spacing w:after="0"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F8010E" w:rsidRPr="00047EA9" w:rsidRDefault="00F8010E" w:rsidP="00F8010E">
      <w:pPr>
        <w:spacing w:after="0"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аттестации – экзамен (5семестр)</w:t>
      </w:r>
      <w:r w:rsidRPr="00047E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010E" w:rsidRDefault="00F8010E" w:rsidP="00F8010E">
      <w:pPr>
        <w:spacing w:before="181" w:after="0" w:line="259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047EA9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изучаемых тем:</w:t>
      </w:r>
    </w:p>
    <w:p w:rsidR="00F8010E" w:rsidRDefault="00F8010E" w:rsidP="00F8010E">
      <w:pPr>
        <w:pStyle w:val="a3"/>
        <w:numPr>
          <w:ilvl w:val="0"/>
          <w:numId w:val="1"/>
        </w:numPr>
        <w:spacing w:before="181" w:line="259" w:lineRule="auto"/>
        <w:rPr>
          <w:sz w:val="28"/>
          <w:szCs w:val="28"/>
        </w:rPr>
      </w:pPr>
      <w:r>
        <w:rPr>
          <w:sz w:val="28"/>
          <w:szCs w:val="28"/>
        </w:rPr>
        <w:t>Объемные гидравлические машины и гидроприводы.</w:t>
      </w:r>
    </w:p>
    <w:p w:rsidR="00F8010E" w:rsidRDefault="00F8010E" w:rsidP="00F8010E">
      <w:pPr>
        <w:pStyle w:val="a3"/>
        <w:numPr>
          <w:ilvl w:val="0"/>
          <w:numId w:val="1"/>
        </w:numPr>
        <w:spacing w:before="181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Динамические </w:t>
      </w:r>
      <w:proofErr w:type="spellStart"/>
      <w:r>
        <w:rPr>
          <w:sz w:val="28"/>
          <w:szCs w:val="28"/>
        </w:rPr>
        <w:t>гидромашины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гидросистемы</w:t>
      </w:r>
      <w:proofErr w:type="spellEnd"/>
      <w:r>
        <w:rPr>
          <w:sz w:val="28"/>
          <w:szCs w:val="28"/>
        </w:rPr>
        <w:t>.</w:t>
      </w:r>
    </w:p>
    <w:p w:rsidR="00F8010E" w:rsidRPr="005709BE" w:rsidRDefault="00F8010E" w:rsidP="00F8010E">
      <w:pPr>
        <w:pStyle w:val="a3"/>
        <w:numPr>
          <w:ilvl w:val="0"/>
          <w:numId w:val="1"/>
        </w:numPr>
        <w:spacing w:before="181" w:line="259" w:lineRule="auto"/>
        <w:ind w:hanging="833"/>
        <w:rPr>
          <w:sz w:val="28"/>
          <w:szCs w:val="28"/>
        </w:rPr>
      </w:pPr>
      <w:r>
        <w:rPr>
          <w:sz w:val="28"/>
          <w:szCs w:val="28"/>
        </w:rPr>
        <w:t>Пневматические машины.</w:t>
      </w:r>
    </w:p>
    <w:p w:rsidR="00913D4D" w:rsidRDefault="00913D4D"/>
    <w:sectPr w:rsidR="00913D4D" w:rsidSect="0091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4B64"/>
    <w:multiLevelType w:val="hybridMultilevel"/>
    <w:tmpl w:val="FBE66CEE"/>
    <w:lvl w:ilvl="0" w:tplc="DA0EEA02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010E"/>
    <w:rsid w:val="00913D4D"/>
    <w:rsid w:val="00F8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0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8010E"/>
    <w:pPr>
      <w:keepNext/>
      <w:spacing w:before="100" w:beforeAutospacing="1" w:after="100" w:afterAutospacing="1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8010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2016-02-05T07:00:00Z</dcterms:created>
  <dcterms:modified xsi:type="dcterms:W3CDTF">2016-02-05T07:01:00Z</dcterms:modified>
</cp:coreProperties>
</file>