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5B" w:rsidRDefault="003A315B" w:rsidP="003A315B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Аннотация дисциплины </w:t>
      </w:r>
      <w:r>
        <w:rPr>
          <w:rFonts w:eastAsia="Times New Roman"/>
          <w:b/>
          <w:sz w:val="24"/>
          <w:szCs w:val="24"/>
        </w:rPr>
        <w:t>«Экономическая теория»</w:t>
      </w:r>
    </w:p>
    <w:p w:rsidR="003A315B" w:rsidRDefault="003A315B" w:rsidP="003A315B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Направление подготовки </w:t>
      </w:r>
      <w:r w:rsidR="009A54E5">
        <w:rPr>
          <w:rFonts w:eastAsia="Times New Roman"/>
          <w:b/>
          <w:sz w:val="24"/>
          <w:szCs w:val="24"/>
        </w:rPr>
        <w:t xml:space="preserve">35.03.06 </w:t>
      </w:r>
      <w:proofErr w:type="spellStart"/>
      <w:r w:rsidR="009A54E5">
        <w:rPr>
          <w:rFonts w:eastAsia="Times New Roman"/>
          <w:b/>
          <w:sz w:val="24"/>
          <w:szCs w:val="24"/>
        </w:rPr>
        <w:t>Агроинженерия</w:t>
      </w:r>
      <w:proofErr w:type="spellEnd"/>
    </w:p>
    <w:p w:rsidR="003A315B" w:rsidRDefault="003A315B" w:rsidP="003A315B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Профиль </w:t>
      </w:r>
      <w:r w:rsidR="009A54E5" w:rsidRPr="009A54E5">
        <w:rPr>
          <w:rFonts w:eastAsia="Times New Roman"/>
          <w:b/>
          <w:sz w:val="24"/>
          <w:szCs w:val="24"/>
        </w:rPr>
        <w:t xml:space="preserve">Технические системы в </w:t>
      </w:r>
      <w:proofErr w:type="spellStart"/>
      <w:r w:rsidR="009A54E5" w:rsidRPr="009A54E5">
        <w:rPr>
          <w:rFonts w:eastAsia="Times New Roman"/>
          <w:b/>
          <w:sz w:val="24"/>
          <w:szCs w:val="24"/>
        </w:rPr>
        <w:t>агробизне</w:t>
      </w:r>
      <w:r w:rsidR="009A54E5">
        <w:rPr>
          <w:rFonts w:eastAsia="Times New Roman"/>
          <w:b/>
          <w:sz w:val="24"/>
          <w:szCs w:val="24"/>
        </w:rPr>
        <w:t>с</w:t>
      </w:r>
      <w:r w:rsidR="009A54E5" w:rsidRPr="009A54E5">
        <w:rPr>
          <w:rFonts w:eastAsia="Times New Roman"/>
          <w:b/>
          <w:sz w:val="24"/>
          <w:szCs w:val="24"/>
        </w:rPr>
        <w:t>е</w:t>
      </w:r>
      <w:proofErr w:type="spellEnd"/>
    </w:p>
    <w:p w:rsidR="003A315B" w:rsidRDefault="003A315B" w:rsidP="003A315B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(уровень </w:t>
      </w:r>
      <w:proofErr w:type="spellStart"/>
      <w:r>
        <w:rPr>
          <w:rFonts w:eastAsia="Times New Roman"/>
          <w:b/>
          <w:sz w:val="24"/>
          <w:szCs w:val="24"/>
        </w:rPr>
        <w:t>бакалавриата</w:t>
      </w:r>
      <w:proofErr w:type="spellEnd"/>
      <w:r>
        <w:rPr>
          <w:rFonts w:eastAsia="Times New Roman"/>
          <w:b/>
          <w:sz w:val="24"/>
          <w:szCs w:val="24"/>
        </w:rPr>
        <w:t>)</w:t>
      </w:r>
    </w:p>
    <w:p w:rsidR="003A315B" w:rsidRDefault="003A315B" w:rsidP="003A315B">
      <w:pPr>
        <w:pStyle w:val="a3"/>
        <w:spacing w:before="120" w:after="120"/>
        <w:rPr>
          <w:b/>
          <w:sz w:val="24"/>
        </w:rPr>
      </w:pPr>
    </w:p>
    <w:p w:rsidR="003A315B" w:rsidRDefault="003A315B" w:rsidP="003A315B">
      <w:pPr>
        <w:pStyle w:val="a3"/>
        <w:spacing w:before="120" w:after="120"/>
        <w:rPr>
          <w:sz w:val="24"/>
        </w:rPr>
      </w:pPr>
      <w:r>
        <w:rPr>
          <w:b/>
          <w:sz w:val="24"/>
        </w:rPr>
        <w:t xml:space="preserve">Цель дисциплины: </w:t>
      </w:r>
      <w:r>
        <w:rPr>
          <w:sz w:val="24"/>
        </w:rPr>
        <w:t>формирование экономического образа мышления у студентов на основе изучения понятийного аппарата, инструментов экономического анализа, экономических концепций, позволяющих ясно и последовательно объяснять процессы и явления экономической жизни общества, разрабатывать принципы и методы рационального хозяйствования.</w:t>
      </w:r>
    </w:p>
    <w:p w:rsidR="003A315B" w:rsidRDefault="003A315B" w:rsidP="003A315B">
      <w:pPr>
        <w:tabs>
          <w:tab w:val="left" w:pos="1485"/>
        </w:tabs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647"/>
      </w:tblGrid>
      <w:tr w:rsidR="003A315B" w:rsidTr="003A315B">
        <w:trPr>
          <w:trHeight w:val="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B" w:rsidRDefault="003A31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B" w:rsidRDefault="003A31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A315B" w:rsidTr="003A315B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B" w:rsidRDefault="003A31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B" w:rsidRDefault="003A31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iCs/>
                <w:sz w:val="24"/>
                <w:szCs w:val="24"/>
              </w:rPr>
              <w:t>Обладать способностью использовать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основы экономических</w:t>
            </w:r>
            <w:r w:rsidR="009A54E5">
              <w:rPr>
                <w:rFonts w:eastAsia="Times New Roman"/>
                <w:bCs/>
                <w:iCs/>
                <w:sz w:val="24"/>
                <w:szCs w:val="24"/>
              </w:rPr>
              <w:t xml:space="preserve"> знаний в различных сферах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деятельности (ОК-3)</w:t>
            </w:r>
          </w:p>
        </w:tc>
      </w:tr>
    </w:tbl>
    <w:p w:rsidR="003A315B" w:rsidRDefault="003A315B" w:rsidP="003A315B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A54E5" w:rsidRPr="009A54E5" w:rsidRDefault="003A315B" w:rsidP="009A54E5">
      <w:pPr>
        <w:tabs>
          <w:tab w:val="left" w:pos="1485"/>
        </w:tabs>
        <w:rPr>
          <w:rFonts w:eastAsia="Times New Roman"/>
          <w:b/>
          <w:sz w:val="24"/>
          <w:szCs w:val="24"/>
        </w:rPr>
      </w:pPr>
      <w:r w:rsidRPr="009A54E5">
        <w:rPr>
          <w:rFonts w:eastAsia="Times New Roman"/>
          <w:b/>
          <w:sz w:val="24"/>
          <w:szCs w:val="24"/>
          <w:lang w:eastAsia="ru-RU"/>
        </w:rPr>
        <w:t>Трудоемкость дисциплины, реализуемой по учебному плану по н</w:t>
      </w:r>
      <w:r w:rsidRPr="009A54E5">
        <w:rPr>
          <w:rFonts w:eastAsia="Times New Roman"/>
          <w:b/>
          <w:sz w:val="24"/>
          <w:szCs w:val="24"/>
        </w:rPr>
        <w:t xml:space="preserve">аправлению подготовки </w:t>
      </w:r>
      <w:r w:rsidR="009A54E5" w:rsidRPr="009A54E5">
        <w:rPr>
          <w:rFonts w:eastAsia="Times New Roman"/>
          <w:b/>
          <w:sz w:val="24"/>
          <w:szCs w:val="24"/>
        </w:rPr>
        <w:t xml:space="preserve">35.03.06 </w:t>
      </w:r>
      <w:proofErr w:type="spellStart"/>
      <w:r w:rsidR="009A54E5" w:rsidRPr="009A54E5">
        <w:rPr>
          <w:rFonts w:eastAsia="Times New Roman"/>
          <w:b/>
          <w:sz w:val="24"/>
          <w:szCs w:val="24"/>
        </w:rPr>
        <w:t>Агроинженерия</w:t>
      </w:r>
      <w:proofErr w:type="spellEnd"/>
      <w:r w:rsidR="009A54E5">
        <w:rPr>
          <w:rFonts w:eastAsia="Times New Roman"/>
          <w:b/>
          <w:sz w:val="24"/>
          <w:szCs w:val="24"/>
        </w:rPr>
        <w:t>, п</w:t>
      </w:r>
      <w:r w:rsidR="009A54E5" w:rsidRPr="009A54E5">
        <w:rPr>
          <w:rFonts w:eastAsia="Times New Roman"/>
          <w:b/>
          <w:sz w:val="24"/>
          <w:szCs w:val="24"/>
        </w:rPr>
        <w:t xml:space="preserve">рофиль Технические системы в </w:t>
      </w:r>
      <w:proofErr w:type="spellStart"/>
      <w:r w:rsidR="009A54E5" w:rsidRPr="009A54E5">
        <w:rPr>
          <w:rFonts w:eastAsia="Times New Roman"/>
          <w:b/>
          <w:sz w:val="24"/>
          <w:szCs w:val="24"/>
        </w:rPr>
        <w:t>агробизнесе</w:t>
      </w:r>
      <w:proofErr w:type="spellEnd"/>
    </w:p>
    <w:p w:rsidR="003A315B" w:rsidRDefault="003A315B" w:rsidP="003A315B">
      <w:pPr>
        <w:tabs>
          <w:tab w:val="left" w:pos="1485"/>
        </w:tabs>
        <w:ind w:firstLine="709"/>
        <w:rPr>
          <w:rFonts w:eastAsia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063"/>
        <w:gridCol w:w="1063"/>
        <w:gridCol w:w="1134"/>
        <w:gridCol w:w="1135"/>
      </w:tblGrid>
      <w:tr w:rsidR="003A315B" w:rsidTr="0050077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B" w:rsidRDefault="003A315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B" w:rsidRDefault="003A3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Форма обучения</w:t>
            </w:r>
          </w:p>
        </w:tc>
      </w:tr>
      <w:tr w:rsidR="003A315B" w:rsidTr="0050077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5B" w:rsidRDefault="003A315B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B" w:rsidRDefault="003A315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B" w:rsidRDefault="003A3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заочная</w:t>
            </w:r>
          </w:p>
        </w:tc>
      </w:tr>
      <w:tr w:rsidR="003A315B" w:rsidTr="0050077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5B" w:rsidRDefault="003A315B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B" w:rsidRDefault="003A3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программа подготовки</w:t>
            </w:r>
          </w:p>
        </w:tc>
      </w:tr>
      <w:tr w:rsidR="0050077B" w:rsidTr="0050077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7B" w:rsidRDefault="0050077B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 w:rsidP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5007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5007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0077B" w:rsidTr="005007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50077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9A54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 w:rsidP="00F13B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P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0077B" w:rsidTr="005007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50077B" w:rsidRDefault="0050077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A54E5" w:rsidRDefault="009A54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 w:rsidP="00F13B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P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0077B" w:rsidTr="005007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50077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9A54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 w:rsidP="00F13B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P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0077B" w:rsidTr="005007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50077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9A54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 w:rsidP="00F13B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P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0077B" w:rsidTr="005007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50077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9A54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 w:rsidP="00F13B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P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0077B" w:rsidTr="005007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50077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9A54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 w:rsidP="00F13B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P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0077B" w:rsidTr="005007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50077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7B" w:rsidRDefault="009A54E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 w:rsidP="00F13B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7B" w:rsidRPr="0050077B" w:rsidRDefault="005007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A315B" w:rsidRDefault="003A315B" w:rsidP="003A315B">
      <w:pPr>
        <w:pStyle w:val="a3"/>
        <w:spacing w:before="120" w:after="120"/>
        <w:rPr>
          <w:sz w:val="24"/>
        </w:rPr>
      </w:pPr>
      <w:r>
        <w:rPr>
          <w:b/>
          <w:sz w:val="24"/>
        </w:rPr>
        <w:t xml:space="preserve">Формы промежуточной аттестации: </w:t>
      </w:r>
      <w:r>
        <w:rPr>
          <w:sz w:val="24"/>
        </w:rPr>
        <w:t>зачет.</w:t>
      </w:r>
    </w:p>
    <w:p w:rsidR="003A315B" w:rsidRDefault="003A315B" w:rsidP="003A315B">
      <w:pPr>
        <w:pStyle w:val="a3"/>
        <w:spacing w:before="120"/>
        <w:rPr>
          <w:b/>
          <w:sz w:val="24"/>
        </w:rPr>
      </w:pPr>
      <w:r>
        <w:rPr>
          <w:b/>
          <w:sz w:val="24"/>
        </w:rPr>
        <w:t>Перечень изучаемых тем:</w:t>
      </w:r>
    </w:p>
    <w:p w:rsidR="003A315B" w:rsidRDefault="003A315B" w:rsidP="003A315B">
      <w:pPr>
        <w:pStyle w:val="a3"/>
        <w:ind w:firstLine="0"/>
        <w:rPr>
          <w:sz w:val="24"/>
        </w:rPr>
      </w:pPr>
      <w:r>
        <w:rPr>
          <w:sz w:val="24"/>
        </w:rPr>
        <w:tab/>
        <w:t>1.</w:t>
      </w:r>
      <w:r>
        <w:rPr>
          <w:b/>
          <w:sz w:val="24"/>
        </w:rPr>
        <w:t xml:space="preserve"> </w:t>
      </w:r>
      <w:r>
        <w:rPr>
          <w:sz w:val="24"/>
        </w:rPr>
        <w:t>Предмет и метод экономической теории</w:t>
      </w:r>
    </w:p>
    <w:p w:rsidR="003A315B" w:rsidRDefault="003A315B" w:rsidP="003A315B">
      <w:pPr>
        <w:pStyle w:val="a3"/>
        <w:ind w:firstLine="0"/>
        <w:rPr>
          <w:sz w:val="24"/>
        </w:rPr>
      </w:pPr>
      <w:r>
        <w:rPr>
          <w:sz w:val="24"/>
        </w:rPr>
        <w:tab/>
        <w:t>2. Общие проблемы экономического развития</w:t>
      </w:r>
    </w:p>
    <w:p w:rsidR="003A315B" w:rsidRDefault="003A315B" w:rsidP="003A315B">
      <w:pPr>
        <w:pStyle w:val="a3"/>
        <w:ind w:firstLine="0"/>
        <w:rPr>
          <w:sz w:val="24"/>
        </w:rPr>
      </w:pPr>
      <w:r>
        <w:rPr>
          <w:sz w:val="24"/>
        </w:rPr>
        <w:tab/>
        <w:t>3. Рынок. Условия его формирования</w:t>
      </w:r>
    </w:p>
    <w:p w:rsidR="003A315B" w:rsidRDefault="003A315B" w:rsidP="003A315B">
      <w:pPr>
        <w:pStyle w:val="a3"/>
        <w:ind w:firstLine="0"/>
        <w:rPr>
          <w:sz w:val="24"/>
        </w:rPr>
      </w:pPr>
      <w:r>
        <w:rPr>
          <w:sz w:val="24"/>
        </w:rPr>
        <w:tab/>
        <w:t>4. Фирма в рыночной экономике</w:t>
      </w:r>
    </w:p>
    <w:p w:rsidR="003A315B" w:rsidRDefault="003A315B" w:rsidP="003A315B">
      <w:pPr>
        <w:pStyle w:val="a3"/>
        <w:ind w:firstLine="0"/>
        <w:rPr>
          <w:sz w:val="24"/>
        </w:rPr>
      </w:pPr>
      <w:r>
        <w:rPr>
          <w:sz w:val="24"/>
        </w:rPr>
        <w:tab/>
        <w:t>5. Проблема макроэкономического равновесия в экономической теории</w:t>
      </w:r>
    </w:p>
    <w:p w:rsidR="003A315B" w:rsidRDefault="003A315B" w:rsidP="003A315B">
      <w:pPr>
        <w:pStyle w:val="a3"/>
        <w:ind w:firstLine="0"/>
        <w:rPr>
          <w:sz w:val="24"/>
        </w:rPr>
      </w:pPr>
      <w:r>
        <w:rPr>
          <w:sz w:val="24"/>
        </w:rPr>
        <w:tab/>
        <w:t>6. Макроэкономическая нестабильность и экономический цикл</w:t>
      </w:r>
    </w:p>
    <w:p w:rsidR="003A315B" w:rsidRDefault="003A315B" w:rsidP="003A315B">
      <w:pPr>
        <w:snapToGrid w:val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>
        <w:rPr>
          <w:rFonts w:eastAsia="Times New Roman"/>
          <w:sz w:val="24"/>
          <w:szCs w:val="24"/>
        </w:rPr>
        <w:t>Денежно-кредитная система</w:t>
      </w:r>
    </w:p>
    <w:p w:rsidR="003A315B" w:rsidRDefault="003A315B" w:rsidP="003A315B">
      <w:pPr>
        <w:snapToGri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8. Финансовая система и финансовая политика</w:t>
      </w:r>
    </w:p>
    <w:p w:rsidR="003A315B" w:rsidRDefault="003A315B" w:rsidP="003A315B">
      <w:pPr>
        <w:snapToGri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9. </w:t>
      </w:r>
      <w:r>
        <w:rPr>
          <w:sz w:val="24"/>
          <w:szCs w:val="24"/>
        </w:rPr>
        <w:t>Международные аспекты экономической теории</w:t>
      </w:r>
    </w:p>
    <w:p w:rsidR="00182442" w:rsidRDefault="00182442"/>
    <w:sectPr w:rsidR="00182442" w:rsidSect="001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315B"/>
    <w:rsid w:val="00182442"/>
    <w:rsid w:val="003A315B"/>
    <w:rsid w:val="0050077B"/>
    <w:rsid w:val="00682852"/>
    <w:rsid w:val="009A54E5"/>
    <w:rsid w:val="00F8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B"/>
    <w:pPr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A315B"/>
    <w:pPr>
      <w:ind w:firstLine="709"/>
    </w:pPr>
    <w:rPr>
      <w:rFonts w:eastAsia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A315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2016-02-09T16:55:00Z</dcterms:created>
  <dcterms:modified xsi:type="dcterms:W3CDTF">2016-09-17T14:19:00Z</dcterms:modified>
</cp:coreProperties>
</file>