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0B" w:rsidRPr="005F2524" w:rsidRDefault="00F1450B" w:rsidP="00F1450B">
      <w:pPr>
        <w:tabs>
          <w:tab w:val="left" w:pos="1485"/>
        </w:tabs>
        <w:jc w:val="center"/>
        <w:rPr>
          <w:rFonts w:eastAsia="Times New Roman"/>
          <w:b/>
          <w:szCs w:val="28"/>
        </w:rPr>
      </w:pPr>
      <w:r w:rsidRPr="005F2524">
        <w:rPr>
          <w:rFonts w:eastAsia="Times New Roman"/>
          <w:szCs w:val="28"/>
        </w:rPr>
        <w:t xml:space="preserve">Аннотация дисциплины </w:t>
      </w:r>
      <w:r w:rsidRPr="005F2524">
        <w:rPr>
          <w:rFonts w:eastAsia="Times New Roman"/>
          <w:b/>
          <w:szCs w:val="28"/>
        </w:rPr>
        <w:t>«</w:t>
      </w:r>
      <w:r>
        <w:rPr>
          <w:rFonts w:eastAsia="Times New Roman"/>
          <w:b/>
          <w:szCs w:val="28"/>
        </w:rPr>
        <w:t>У</w:t>
      </w:r>
      <w:r w:rsidRPr="005F2524">
        <w:rPr>
          <w:rFonts w:eastAsia="Times New Roman"/>
          <w:b/>
          <w:szCs w:val="28"/>
        </w:rPr>
        <w:t>чет в торгов</w:t>
      </w:r>
      <w:r>
        <w:rPr>
          <w:rFonts w:eastAsia="Times New Roman"/>
          <w:b/>
          <w:szCs w:val="28"/>
        </w:rPr>
        <w:t>ых операциях</w:t>
      </w:r>
      <w:r w:rsidRPr="005F2524">
        <w:rPr>
          <w:rFonts w:eastAsia="Times New Roman"/>
          <w:b/>
          <w:szCs w:val="28"/>
        </w:rPr>
        <w:t>»</w:t>
      </w:r>
    </w:p>
    <w:p w:rsidR="00F1450B" w:rsidRPr="005F2524" w:rsidRDefault="00F1450B" w:rsidP="00F1450B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5F2524">
        <w:rPr>
          <w:rFonts w:eastAsia="Times New Roman"/>
          <w:szCs w:val="28"/>
        </w:rPr>
        <w:t xml:space="preserve">Направление подготовки </w:t>
      </w:r>
      <w:r w:rsidRPr="0069520F">
        <w:rPr>
          <w:rFonts w:eastAsia="Times New Roman"/>
          <w:b/>
          <w:szCs w:val="28"/>
        </w:rPr>
        <w:t>380307</w:t>
      </w:r>
      <w:r w:rsidRPr="0069520F">
        <w:rPr>
          <w:rFonts w:eastAsia="Times New Roman"/>
          <w:b/>
          <w:color w:val="000000"/>
          <w:szCs w:val="28"/>
          <w:lang w:eastAsia="ru-RU"/>
        </w:rPr>
        <w:t xml:space="preserve"> «</w:t>
      </w:r>
      <w:r w:rsidRPr="005F2524">
        <w:rPr>
          <w:rFonts w:eastAsia="Times New Roman"/>
          <w:b/>
          <w:color w:val="000000"/>
          <w:szCs w:val="28"/>
          <w:lang w:eastAsia="ru-RU"/>
        </w:rPr>
        <w:t>Товароведение»</w:t>
      </w:r>
    </w:p>
    <w:p w:rsidR="00F1450B" w:rsidRPr="005F2524" w:rsidRDefault="00F1450B" w:rsidP="00F1450B">
      <w:pPr>
        <w:tabs>
          <w:tab w:val="left" w:pos="1485"/>
        </w:tabs>
        <w:jc w:val="center"/>
        <w:rPr>
          <w:rFonts w:eastAsia="Times New Roman"/>
          <w:b/>
          <w:szCs w:val="28"/>
        </w:rPr>
      </w:pPr>
    </w:p>
    <w:p w:rsidR="00F1450B" w:rsidRPr="005F2524" w:rsidRDefault="00F1450B" w:rsidP="00F1450B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9520F">
        <w:rPr>
          <w:rFonts w:eastAsia="Times New Roman"/>
          <w:b/>
          <w:szCs w:val="28"/>
          <w:lang w:eastAsia="ru-RU"/>
        </w:rPr>
        <w:t>Цель дисциплины:</w:t>
      </w:r>
      <w:r w:rsidRPr="0069520F">
        <w:rPr>
          <w:rFonts w:eastAsia="Times New Roman"/>
          <w:szCs w:val="28"/>
          <w:lang w:eastAsia="ru-RU"/>
        </w:rPr>
        <w:t xml:space="preserve"> формирование теоретических знаний и практических навыков по методологии</w:t>
      </w:r>
      <w:r w:rsidRPr="005F2524">
        <w:rPr>
          <w:rFonts w:eastAsia="Times New Roman"/>
          <w:szCs w:val="24"/>
          <w:lang w:eastAsia="ru-RU"/>
        </w:rPr>
        <w:t xml:space="preserve"> и организации бухгалтерского учета в торговле, </w:t>
      </w:r>
      <w:r w:rsidRPr="005F2524">
        <w:rPr>
          <w:rFonts w:eastAsia="Times New Roman"/>
          <w:color w:val="000000"/>
          <w:szCs w:val="28"/>
          <w:lang w:eastAsia="ru-RU"/>
        </w:rPr>
        <w:t>приобретение практических навыков ведения бухгалтерского учета на предприятиях торговли путем получения системы знаний на основе имеющихся отечественных разработок, действующих нормативных документов, адаптации зарубежного опыта к условиям российской экономики.</w:t>
      </w:r>
    </w:p>
    <w:p w:rsidR="00F1450B" w:rsidRPr="005F2524" w:rsidRDefault="00F1450B" w:rsidP="00F1450B">
      <w:pPr>
        <w:tabs>
          <w:tab w:val="left" w:pos="1485"/>
        </w:tabs>
        <w:spacing w:before="120" w:after="120"/>
        <w:ind w:firstLine="709"/>
        <w:jc w:val="center"/>
        <w:rPr>
          <w:rFonts w:eastAsia="Times New Roman"/>
          <w:b/>
          <w:sz w:val="24"/>
          <w:szCs w:val="24"/>
        </w:rPr>
      </w:pPr>
      <w:r w:rsidRPr="005F2524"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обучающихся следующих компетенций.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647"/>
      </w:tblGrid>
      <w:tr w:rsidR="00F1450B" w:rsidRPr="00175020" w:rsidTr="00D02AAB">
        <w:trPr>
          <w:trHeight w:val="619"/>
        </w:trPr>
        <w:tc>
          <w:tcPr>
            <w:tcW w:w="794" w:type="dxa"/>
            <w:vAlign w:val="center"/>
          </w:tcPr>
          <w:p w:rsidR="00F1450B" w:rsidRPr="00175020" w:rsidRDefault="00F1450B" w:rsidP="00D02A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175020">
              <w:rPr>
                <w:rFonts w:eastAsia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020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75020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175020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F1450B" w:rsidRPr="00175020" w:rsidRDefault="00F1450B" w:rsidP="00D02A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175020"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F1450B" w:rsidRPr="00175020" w:rsidTr="00D02AAB">
        <w:trPr>
          <w:trHeight w:val="270"/>
        </w:trPr>
        <w:tc>
          <w:tcPr>
            <w:tcW w:w="794" w:type="dxa"/>
          </w:tcPr>
          <w:p w:rsidR="00F1450B" w:rsidRPr="00175020" w:rsidRDefault="00F1450B" w:rsidP="00D02A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175020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1450B" w:rsidRPr="00175020" w:rsidRDefault="00F1450B" w:rsidP="00D02AA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175020">
              <w:rPr>
                <w:rFonts w:eastAsia="Times New Roman"/>
                <w:bCs/>
                <w:iCs/>
                <w:sz w:val="24"/>
                <w:szCs w:val="24"/>
              </w:rPr>
              <w:t>Умение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 (ПК-13)</w:t>
            </w:r>
          </w:p>
        </w:tc>
      </w:tr>
      <w:tr w:rsidR="00F1450B" w:rsidRPr="00175020" w:rsidTr="00D02AAB">
        <w:trPr>
          <w:trHeight w:val="270"/>
        </w:trPr>
        <w:tc>
          <w:tcPr>
            <w:tcW w:w="794" w:type="dxa"/>
          </w:tcPr>
          <w:p w:rsidR="00F1450B" w:rsidRPr="00175020" w:rsidRDefault="00F1450B" w:rsidP="00D02A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175020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1450B" w:rsidRPr="00175020" w:rsidRDefault="00F1450B" w:rsidP="00D02AAB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175020">
              <w:rPr>
                <w:rFonts w:eastAsia="Times New Roman"/>
                <w:bCs/>
                <w:iCs/>
                <w:sz w:val="24"/>
                <w:szCs w:val="24"/>
              </w:rPr>
              <w:t>Умение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 (ПК-15)</w:t>
            </w:r>
          </w:p>
        </w:tc>
      </w:tr>
    </w:tbl>
    <w:p w:rsidR="00F1450B" w:rsidRPr="005F2524" w:rsidRDefault="00F1450B" w:rsidP="00F1450B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450B" w:rsidRPr="005F2524" w:rsidRDefault="00F1450B" w:rsidP="00F1450B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F2524">
        <w:rPr>
          <w:rFonts w:eastAsia="Times New Roman"/>
          <w:b/>
          <w:sz w:val="24"/>
          <w:szCs w:val="24"/>
          <w:lang w:eastAsia="ru-RU"/>
        </w:rPr>
        <w:t>Трудоемкость дисциплины, реализуемой по учебному плану н</w:t>
      </w:r>
      <w:r w:rsidRPr="005F2524">
        <w:rPr>
          <w:rFonts w:eastAsia="Times New Roman"/>
          <w:b/>
          <w:sz w:val="24"/>
          <w:szCs w:val="24"/>
        </w:rPr>
        <w:t xml:space="preserve">аправлению подготовки </w:t>
      </w:r>
      <w:r>
        <w:rPr>
          <w:rFonts w:eastAsia="Times New Roman"/>
          <w:b/>
          <w:sz w:val="24"/>
          <w:szCs w:val="24"/>
        </w:rPr>
        <w:t>380307</w:t>
      </w:r>
      <w:r w:rsidRPr="005F2524">
        <w:rPr>
          <w:rFonts w:eastAsia="Times New Roman"/>
          <w:b/>
          <w:color w:val="000000"/>
          <w:sz w:val="24"/>
          <w:szCs w:val="24"/>
          <w:lang w:eastAsia="ru-RU"/>
        </w:rPr>
        <w:t xml:space="preserve"> «Товароведение»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7"/>
        <w:gridCol w:w="1134"/>
        <w:gridCol w:w="1560"/>
      </w:tblGrid>
      <w:tr w:rsidR="00F1450B" w:rsidRPr="005F2524" w:rsidTr="00D02AAB">
        <w:tc>
          <w:tcPr>
            <w:tcW w:w="5353" w:type="dxa"/>
            <w:vMerge w:val="restart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111" w:type="dxa"/>
            <w:gridSpan w:val="3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</w:tr>
      <w:tr w:rsidR="00F1450B" w:rsidRPr="005F2524" w:rsidTr="00D02AAB">
        <w:tc>
          <w:tcPr>
            <w:tcW w:w="5353" w:type="dxa"/>
            <w:vMerge/>
          </w:tcPr>
          <w:p w:rsidR="00F1450B" w:rsidRPr="005F2524" w:rsidRDefault="00F1450B" w:rsidP="00D02A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2694" w:type="dxa"/>
            <w:gridSpan w:val="2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заочная</w:t>
            </w:r>
          </w:p>
        </w:tc>
      </w:tr>
      <w:tr w:rsidR="00F1450B" w:rsidRPr="005F2524" w:rsidTr="00D02AAB">
        <w:tc>
          <w:tcPr>
            <w:tcW w:w="5353" w:type="dxa"/>
            <w:vMerge/>
          </w:tcPr>
          <w:p w:rsidR="00F1450B" w:rsidRPr="005F2524" w:rsidRDefault="00F1450B" w:rsidP="00D02A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программа подготовки</w:t>
            </w:r>
          </w:p>
        </w:tc>
      </w:tr>
      <w:tr w:rsidR="00F1450B" w:rsidRPr="005F2524" w:rsidTr="00D02AAB">
        <w:tc>
          <w:tcPr>
            <w:tcW w:w="5353" w:type="dxa"/>
            <w:vMerge/>
          </w:tcPr>
          <w:p w:rsidR="00F1450B" w:rsidRPr="005F2524" w:rsidRDefault="00F1450B" w:rsidP="00D02AA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134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полная</w:t>
            </w:r>
          </w:p>
        </w:tc>
        <w:tc>
          <w:tcPr>
            <w:tcW w:w="1560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сокращенная</w:t>
            </w:r>
          </w:p>
        </w:tc>
      </w:tr>
      <w:tr w:rsidR="00F1450B" w:rsidRPr="005F2524" w:rsidTr="00D02AAB">
        <w:tc>
          <w:tcPr>
            <w:tcW w:w="5353" w:type="dxa"/>
          </w:tcPr>
          <w:p w:rsidR="00F1450B" w:rsidRPr="005F2524" w:rsidRDefault="00F1450B" w:rsidP="00D02AAB">
            <w:pPr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417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5F252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450B" w:rsidRPr="005F2524" w:rsidTr="00D02AAB">
        <w:tc>
          <w:tcPr>
            <w:tcW w:w="5353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F1450B" w:rsidRPr="005F2524" w:rsidRDefault="00F1450B" w:rsidP="00D02AAB">
            <w:pPr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1417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450B" w:rsidRPr="005F2524" w:rsidTr="00D02AAB">
        <w:tc>
          <w:tcPr>
            <w:tcW w:w="5353" w:type="dxa"/>
          </w:tcPr>
          <w:p w:rsidR="00F1450B" w:rsidRPr="005F2524" w:rsidRDefault="00F1450B" w:rsidP="00D02AAB">
            <w:pPr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1417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450B" w:rsidRPr="005F2524" w:rsidTr="00D02AAB">
        <w:tc>
          <w:tcPr>
            <w:tcW w:w="5353" w:type="dxa"/>
          </w:tcPr>
          <w:p w:rsidR="00F1450B" w:rsidRPr="005F2524" w:rsidRDefault="00F1450B" w:rsidP="00D02AAB">
            <w:pPr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417" w:type="dxa"/>
            <w:vAlign w:val="bottom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450B" w:rsidRPr="005F2524" w:rsidTr="00D02AAB">
        <w:tc>
          <w:tcPr>
            <w:tcW w:w="5353" w:type="dxa"/>
          </w:tcPr>
          <w:p w:rsidR="00F1450B" w:rsidRPr="005F2524" w:rsidRDefault="00F1450B" w:rsidP="00D02AAB">
            <w:pPr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417" w:type="dxa"/>
            <w:vAlign w:val="bottom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5F252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450B" w:rsidRPr="005F2524" w:rsidTr="00D02AAB">
        <w:tc>
          <w:tcPr>
            <w:tcW w:w="5353" w:type="dxa"/>
          </w:tcPr>
          <w:p w:rsidR="00F1450B" w:rsidRPr="005F2524" w:rsidRDefault="00F1450B" w:rsidP="00D02AAB">
            <w:pPr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1417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450B" w:rsidRPr="005F2524" w:rsidTr="00D02AAB">
        <w:tc>
          <w:tcPr>
            <w:tcW w:w="5353" w:type="dxa"/>
          </w:tcPr>
          <w:p w:rsidR="00F1450B" w:rsidRPr="005F2524" w:rsidRDefault="00F1450B" w:rsidP="00D02AAB">
            <w:pPr>
              <w:rPr>
                <w:rFonts w:eastAsia="Times New Roman"/>
                <w:sz w:val="24"/>
                <w:szCs w:val="24"/>
              </w:rPr>
            </w:pPr>
            <w:r w:rsidRPr="005F2524"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417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50B" w:rsidRPr="005F2524" w:rsidRDefault="00F1450B" w:rsidP="00D02AA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1450B" w:rsidRPr="005F2524" w:rsidRDefault="00F1450B" w:rsidP="00F1450B">
      <w:pPr>
        <w:spacing w:before="120" w:after="120"/>
        <w:ind w:firstLine="709"/>
        <w:rPr>
          <w:rFonts w:eastAsia="Times New Roman"/>
          <w:b/>
          <w:sz w:val="24"/>
          <w:szCs w:val="24"/>
          <w:lang w:eastAsia="ru-RU"/>
        </w:rPr>
      </w:pPr>
      <w:r w:rsidRPr="005F2524">
        <w:rPr>
          <w:rFonts w:eastAsia="Times New Roman"/>
          <w:b/>
          <w:sz w:val="24"/>
          <w:szCs w:val="24"/>
          <w:lang w:eastAsia="ru-RU"/>
        </w:rPr>
        <w:t>Формы промежуточной аттестации: зачет</w:t>
      </w:r>
      <w:r>
        <w:rPr>
          <w:rFonts w:eastAsia="Times New Roman"/>
          <w:b/>
          <w:sz w:val="24"/>
          <w:szCs w:val="24"/>
          <w:lang w:eastAsia="ru-RU"/>
        </w:rPr>
        <w:t xml:space="preserve"> и экзамен</w:t>
      </w:r>
      <w:r w:rsidRPr="005F2524">
        <w:rPr>
          <w:rFonts w:eastAsia="Times New Roman"/>
          <w:b/>
          <w:sz w:val="24"/>
          <w:szCs w:val="24"/>
          <w:lang w:eastAsia="ru-RU"/>
        </w:rPr>
        <w:t>.</w:t>
      </w:r>
    </w:p>
    <w:p w:rsidR="00F1450B" w:rsidRPr="005F2524" w:rsidRDefault="00F1450B" w:rsidP="00F1450B">
      <w:pPr>
        <w:spacing w:before="120"/>
        <w:ind w:firstLine="709"/>
        <w:rPr>
          <w:rFonts w:eastAsia="Times New Roman"/>
          <w:b/>
          <w:sz w:val="24"/>
          <w:szCs w:val="24"/>
          <w:lang w:eastAsia="ru-RU"/>
        </w:rPr>
      </w:pPr>
      <w:r w:rsidRPr="005F2524">
        <w:rPr>
          <w:rFonts w:eastAsia="Times New Roman"/>
          <w:b/>
          <w:sz w:val="24"/>
          <w:szCs w:val="24"/>
          <w:lang w:eastAsia="ru-RU"/>
        </w:rPr>
        <w:t>Перечень изучаемых тем (основных):</w:t>
      </w:r>
    </w:p>
    <w:p w:rsidR="00F1450B" w:rsidRPr="005F2524" w:rsidRDefault="00F1450B" w:rsidP="00F1450B">
      <w:pPr>
        <w:numPr>
          <w:ilvl w:val="0"/>
          <w:numId w:val="1"/>
        </w:numPr>
        <w:tabs>
          <w:tab w:val="left" w:pos="993"/>
        </w:tabs>
        <w:ind w:left="720"/>
        <w:contextualSpacing/>
        <w:rPr>
          <w:sz w:val="24"/>
          <w:szCs w:val="24"/>
        </w:rPr>
      </w:pPr>
      <w:r w:rsidRPr="005F2524">
        <w:rPr>
          <w:sz w:val="24"/>
          <w:szCs w:val="24"/>
        </w:rPr>
        <w:t>Учет поступления товаров</w:t>
      </w:r>
    </w:p>
    <w:p w:rsidR="00F1450B" w:rsidRPr="005F2524" w:rsidRDefault="00F1450B" w:rsidP="00F1450B">
      <w:pPr>
        <w:numPr>
          <w:ilvl w:val="0"/>
          <w:numId w:val="1"/>
        </w:numPr>
        <w:tabs>
          <w:tab w:val="left" w:pos="993"/>
        </w:tabs>
        <w:ind w:left="720"/>
        <w:contextualSpacing/>
        <w:rPr>
          <w:sz w:val="24"/>
          <w:szCs w:val="24"/>
        </w:rPr>
      </w:pPr>
      <w:r w:rsidRPr="005F2524">
        <w:rPr>
          <w:sz w:val="24"/>
          <w:szCs w:val="24"/>
        </w:rPr>
        <w:t>Учет реализации товаров в оптовых организациях</w:t>
      </w:r>
    </w:p>
    <w:p w:rsidR="00F1450B" w:rsidRPr="005F2524" w:rsidRDefault="00F1450B" w:rsidP="00F1450B">
      <w:pPr>
        <w:numPr>
          <w:ilvl w:val="0"/>
          <w:numId w:val="1"/>
        </w:numPr>
        <w:tabs>
          <w:tab w:val="left" w:pos="993"/>
        </w:tabs>
        <w:ind w:left="720"/>
        <w:contextualSpacing/>
        <w:rPr>
          <w:sz w:val="24"/>
          <w:szCs w:val="24"/>
        </w:rPr>
      </w:pPr>
      <w:r w:rsidRPr="005F2524">
        <w:rPr>
          <w:sz w:val="24"/>
          <w:szCs w:val="24"/>
        </w:rPr>
        <w:t>Учет реализации товаров в розничных организациях</w:t>
      </w:r>
    </w:p>
    <w:p w:rsidR="00D43E1C" w:rsidRDefault="00F1450B" w:rsidP="00F1450B">
      <w:pPr>
        <w:numPr>
          <w:ilvl w:val="0"/>
          <w:numId w:val="1"/>
        </w:numPr>
        <w:tabs>
          <w:tab w:val="left" w:pos="993"/>
        </w:tabs>
        <w:ind w:left="720"/>
        <w:contextualSpacing/>
      </w:pPr>
      <w:r w:rsidRPr="00F1450B">
        <w:rPr>
          <w:sz w:val="24"/>
          <w:szCs w:val="24"/>
        </w:rPr>
        <w:t>Учет издержек обращения</w:t>
      </w:r>
    </w:p>
    <w:sectPr w:rsidR="00D43E1C" w:rsidSect="00EB27FE">
      <w:footerReference w:type="even" r:id="rId5"/>
      <w:footerReference w:type="default" r:id="rId6"/>
      <w:footnotePr>
        <w:numRestart w:val="eachPage"/>
      </w:footnotePr>
      <w:pgSz w:w="11906" w:h="16838" w:code="9"/>
      <w:pgMar w:top="1134" w:right="850" w:bottom="1134" w:left="1701" w:header="720" w:footer="96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8" w:rsidRDefault="00F1450B" w:rsidP="00EB27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808" w:rsidRDefault="00F1450B" w:rsidP="00EB27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08" w:rsidRDefault="00F1450B" w:rsidP="00EB27F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54B0"/>
    <w:multiLevelType w:val="hybridMultilevel"/>
    <w:tmpl w:val="E812B046"/>
    <w:lvl w:ilvl="0" w:tplc="EB84AC5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F1450B"/>
    <w:rsid w:val="00D43E1C"/>
    <w:rsid w:val="00F1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0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50B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14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2018-04-22T07:01:00Z</dcterms:created>
  <dcterms:modified xsi:type="dcterms:W3CDTF">2018-04-22T07:01:00Z</dcterms:modified>
</cp:coreProperties>
</file>