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DA" w:rsidRDefault="007160DA" w:rsidP="00716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CF6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7160DA" w:rsidRPr="003A37E6" w:rsidRDefault="007160DA" w:rsidP="007160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7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60DA" w:rsidRPr="003A37E6" w:rsidRDefault="007160DA" w:rsidP="0071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7E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60DA" w:rsidRPr="003A37E6" w:rsidRDefault="007160DA" w:rsidP="007160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7E6">
        <w:rPr>
          <w:rFonts w:ascii="Times New Roman" w:hAnsi="Times New Roman" w:cs="Times New Roman"/>
          <w:sz w:val="28"/>
          <w:szCs w:val="28"/>
        </w:rPr>
        <w:t>«Алтайский государственный аграрный университет»</w:t>
      </w:r>
    </w:p>
    <w:p w:rsidR="00A366E1" w:rsidRPr="00A366E1" w:rsidRDefault="00A366E1" w:rsidP="00A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/>
      </w:tblPr>
      <w:tblGrid>
        <w:gridCol w:w="4788"/>
        <w:gridCol w:w="4500"/>
      </w:tblGrid>
      <w:tr w:rsidR="00A366E1" w:rsidRPr="00A366E1">
        <w:tc>
          <w:tcPr>
            <w:tcW w:w="4788" w:type="dxa"/>
          </w:tcPr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D3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нженерного факультета</w:t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6E1" w:rsidRPr="00F92ED0" w:rsidRDefault="00945895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F92ED0" w:rsidRPr="00F92ED0">
              <w:rPr>
                <w:rFonts w:ascii="Times New Roman" w:hAnsi="Times New Roman" w:cs="Times New Roman"/>
                <w:sz w:val="28"/>
                <w:szCs w:val="28"/>
              </w:rPr>
              <w:t>Д.Н. Пирожков</w:t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 _________________201</w:t>
            </w:r>
            <w:r w:rsidR="00A3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учебной работе</w:t>
            </w:r>
          </w:p>
          <w:p w:rsidR="00A366E1" w:rsidRPr="00A366E1" w:rsidRDefault="00A366E1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6E1" w:rsidRPr="00A366E1" w:rsidRDefault="00945895" w:rsidP="00A3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9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66E1"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 Ко</w:t>
            </w:r>
            <w:r w:rsidR="00F9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саче</w:t>
            </w:r>
            <w:r w:rsidR="00A366E1"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A366E1" w:rsidRPr="00A366E1" w:rsidRDefault="00A366E1" w:rsidP="00A3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 ______________ 201</w:t>
            </w:r>
            <w:r w:rsidR="00A3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366E1" w:rsidRPr="00A366E1" w:rsidRDefault="00A366E1" w:rsidP="00A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философии</w:t>
      </w:r>
    </w:p>
    <w:p w:rsidR="00A366E1" w:rsidRPr="00A366E1" w:rsidRDefault="00A366E1" w:rsidP="00A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366E1" w:rsidRPr="00A366E1" w:rsidRDefault="00A366E1" w:rsidP="00A366E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366E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A366E1" w:rsidRPr="00E36046" w:rsidRDefault="009864F1" w:rsidP="00A36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360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«Философия»</w:t>
      </w:r>
    </w:p>
    <w:p w:rsidR="00A3479F" w:rsidRPr="00A3479F" w:rsidRDefault="00A3479F" w:rsidP="00A34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A3479F" w:rsidRPr="00A3479F" w:rsidRDefault="00A3479F" w:rsidP="00A34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35.03.06. Агроинженерия</w:t>
      </w:r>
    </w:p>
    <w:p w:rsidR="00A3479F" w:rsidRPr="00A3479F" w:rsidRDefault="00A3479F" w:rsidP="00A34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Профиль подготовки:</w:t>
      </w:r>
    </w:p>
    <w:p w:rsidR="00A3479F" w:rsidRPr="00A3479F" w:rsidRDefault="00A3479F" w:rsidP="00A34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«Технические системы в агробизнесе»</w:t>
      </w: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«Электрооборудование и электротехнологии»</w:t>
      </w: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«Технологическое оборудование для хранения и переработки с.-х. продукции»</w:t>
      </w: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«Технический сервис в агропромышленном комплексе».</w:t>
      </w: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9F" w:rsidRPr="00A3479F" w:rsidRDefault="00A3479F" w:rsidP="00A3479F">
      <w:pPr>
        <w:tabs>
          <w:tab w:val="left" w:pos="267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9F">
        <w:rPr>
          <w:rFonts w:ascii="Times New Roman" w:hAnsi="Times New Roman" w:cs="Times New Roman"/>
          <w:sz w:val="28"/>
          <w:szCs w:val="28"/>
        </w:rPr>
        <w:t>Уровень высшего образования - бакалавриат</w:t>
      </w:r>
    </w:p>
    <w:p w:rsidR="00A3479F" w:rsidRPr="00A3479F" w:rsidRDefault="00E35D4F" w:rsidP="00A34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79F" w:rsidRPr="00A3479F">
        <w:rPr>
          <w:rFonts w:ascii="Times New Roman" w:hAnsi="Times New Roman" w:cs="Times New Roman"/>
          <w:sz w:val="28"/>
          <w:szCs w:val="28"/>
        </w:rPr>
        <w:t>бакалавриат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79F" w:rsidRPr="00A3479F" w:rsidRDefault="00A3479F" w:rsidP="00A34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9F" w:rsidRPr="00A3479F" w:rsidRDefault="00A3479F" w:rsidP="00A34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79F">
        <w:rPr>
          <w:rFonts w:ascii="Times New Roman" w:hAnsi="Times New Roman" w:cs="Times New Roman"/>
          <w:sz w:val="28"/>
          <w:szCs w:val="28"/>
        </w:rPr>
        <w:t>Барнаул 2016</w:t>
      </w:r>
    </w:p>
    <w:p w:rsidR="00A3479F" w:rsidRDefault="00A3479F" w:rsidP="00A3479F">
      <w:pPr>
        <w:sectPr w:rsidR="00A3479F">
          <w:pgSz w:w="11906" w:h="16838"/>
          <w:pgMar w:top="1365" w:right="567" w:bottom="1410" w:left="1134" w:header="720" w:footer="1134" w:gutter="0"/>
          <w:cols w:space="720"/>
        </w:sectPr>
      </w:pPr>
    </w:p>
    <w:p w:rsidR="00A366E1" w:rsidRPr="00A366E1" w:rsidRDefault="00A366E1" w:rsidP="00A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D0" w:rsidRPr="00F92ED0" w:rsidRDefault="00E37508" w:rsidP="007D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D0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F92ED0" w:rsidRPr="00F92ED0">
        <w:rPr>
          <w:rFonts w:ascii="Times New Roman" w:hAnsi="Times New Roman" w:cs="Times New Roman"/>
          <w:sz w:val="28"/>
          <w:szCs w:val="28"/>
        </w:rPr>
        <w:t>программа дисциплины составлена на основе требований федерального государственного образовательного стандарта высшего образования по направлению подготовки 35.03.06 Агроинженерия, в соответствии с учебным планом, утвержденным ученым советом Алтайского государственного аграрного университета 2</w:t>
      </w:r>
      <w:r w:rsidR="003D2449">
        <w:rPr>
          <w:rFonts w:ascii="Times New Roman" w:hAnsi="Times New Roman" w:cs="Times New Roman"/>
          <w:sz w:val="28"/>
          <w:szCs w:val="28"/>
        </w:rPr>
        <w:t>9.</w:t>
      </w:r>
      <w:r w:rsidR="00E55774">
        <w:rPr>
          <w:rFonts w:ascii="Times New Roman" w:hAnsi="Times New Roman" w:cs="Times New Roman"/>
          <w:sz w:val="28"/>
          <w:szCs w:val="28"/>
        </w:rPr>
        <w:t>0</w:t>
      </w:r>
      <w:r w:rsidR="003D2449">
        <w:rPr>
          <w:rFonts w:ascii="Times New Roman" w:hAnsi="Times New Roman" w:cs="Times New Roman"/>
          <w:sz w:val="28"/>
          <w:szCs w:val="28"/>
        </w:rPr>
        <w:t>3</w:t>
      </w:r>
      <w:r w:rsidR="00F92ED0" w:rsidRPr="00F92ED0">
        <w:rPr>
          <w:rFonts w:ascii="Times New Roman" w:hAnsi="Times New Roman" w:cs="Times New Roman"/>
          <w:sz w:val="28"/>
          <w:szCs w:val="28"/>
        </w:rPr>
        <w:t>.201</w:t>
      </w:r>
      <w:r w:rsidR="003D2449">
        <w:rPr>
          <w:rFonts w:ascii="Times New Roman" w:hAnsi="Times New Roman" w:cs="Times New Roman"/>
          <w:sz w:val="28"/>
          <w:szCs w:val="28"/>
        </w:rPr>
        <w:t>6</w:t>
      </w:r>
      <w:r w:rsidR="00F92ED0" w:rsidRPr="00F92ED0">
        <w:rPr>
          <w:rFonts w:ascii="Times New Roman" w:hAnsi="Times New Roman" w:cs="Times New Roman"/>
          <w:sz w:val="28"/>
          <w:szCs w:val="28"/>
        </w:rPr>
        <w:t xml:space="preserve"> г. по профилям:</w:t>
      </w:r>
    </w:p>
    <w:p w:rsidR="00F92ED0" w:rsidRPr="00F92ED0" w:rsidRDefault="00F92ED0" w:rsidP="007D48A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ED0">
        <w:rPr>
          <w:rFonts w:ascii="Times New Roman" w:hAnsi="Times New Roman" w:cs="Times New Roman"/>
          <w:sz w:val="28"/>
          <w:szCs w:val="28"/>
        </w:rPr>
        <w:t xml:space="preserve"> </w:t>
      </w:r>
      <w:r w:rsidR="00E55774">
        <w:rPr>
          <w:rFonts w:ascii="Times New Roman" w:hAnsi="Times New Roman" w:cs="Times New Roman"/>
          <w:sz w:val="28"/>
          <w:szCs w:val="28"/>
        </w:rPr>
        <w:t xml:space="preserve">- </w:t>
      </w:r>
      <w:r w:rsidRPr="00F92ED0">
        <w:rPr>
          <w:rFonts w:ascii="Times New Roman" w:hAnsi="Times New Roman" w:cs="Times New Roman"/>
          <w:sz w:val="28"/>
          <w:szCs w:val="28"/>
        </w:rPr>
        <w:t>«Технические системы в агробизнесе» для очной формы обучения;</w:t>
      </w:r>
    </w:p>
    <w:p w:rsidR="00F92ED0" w:rsidRPr="00F92ED0" w:rsidRDefault="00F92ED0" w:rsidP="007D48A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ED0">
        <w:rPr>
          <w:rFonts w:ascii="Times New Roman" w:hAnsi="Times New Roman" w:cs="Times New Roman"/>
          <w:sz w:val="28"/>
          <w:szCs w:val="28"/>
        </w:rPr>
        <w:t xml:space="preserve"> </w:t>
      </w:r>
      <w:r w:rsidR="00E55774">
        <w:rPr>
          <w:rFonts w:ascii="Times New Roman" w:hAnsi="Times New Roman" w:cs="Times New Roman"/>
          <w:sz w:val="28"/>
          <w:szCs w:val="28"/>
        </w:rPr>
        <w:t xml:space="preserve">- </w:t>
      </w:r>
      <w:r w:rsidRPr="00F92ED0">
        <w:rPr>
          <w:rFonts w:ascii="Times New Roman" w:hAnsi="Times New Roman" w:cs="Times New Roman"/>
          <w:sz w:val="28"/>
          <w:szCs w:val="28"/>
        </w:rPr>
        <w:t>«Электрооборудование и электротехнологии», для очной формы обучения;</w:t>
      </w:r>
    </w:p>
    <w:p w:rsidR="00F92ED0" w:rsidRPr="00F92ED0" w:rsidRDefault="00E55774" w:rsidP="007D48A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ED0" w:rsidRPr="00F92ED0">
        <w:rPr>
          <w:rFonts w:ascii="Times New Roman" w:hAnsi="Times New Roman" w:cs="Times New Roman"/>
          <w:sz w:val="28"/>
          <w:szCs w:val="28"/>
        </w:rPr>
        <w:t>«Технологическое оборудование для хранения и переработки сельскохозяйственной продукции», для очной формы обучения;</w:t>
      </w:r>
    </w:p>
    <w:p w:rsidR="00C90A8A" w:rsidRPr="00F92ED0" w:rsidRDefault="00F92ED0" w:rsidP="007D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D0">
        <w:rPr>
          <w:rFonts w:ascii="Times New Roman" w:hAnsi="Times New Roman" w:cs="Times New Roman"/>
          <w:sz w:val="28"/>
          <w:szCs w:val="28"/>
        </w:rPr>
        <w:t xml:space="preserve"> </w:t>
      </w:r>
      <w:r w:rsidR="00E55774">
        <w:rPr>
          <w:rFonts w:ascii="Times New Roman" w:hAnsi="Times New Roman" w:cs="Times New Roman"/>
          <w:sz w:val="28"/>
          <w:szCs w:val="28"/>
        </w:rPr>
        <w:t xml:space="preserve">- </w:t>
      </w:r>
      <w:r w:rsidRPr="00F92ED0">
        <w:rPr>
          <w:rFonts w:ascii="Times New Roman" w:hAnsi="Times New Roman" w:cs="Times New Roman"/>
          <w:sz w:val="28"/>
          <w:szCs w:val="28"/>
        </w:rPr>
        <w:t xml:space="preserve">«Технический сервис в агропромышленном комплексе», для очной </w:t>
      </w:r>
      <w:r w:rsidR="00C90A8A" w:rsidRPr="00F92ED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A8A" w:rsidRPr="00F92ED0" w:rsidRDefault="00C90A8A" w:rsidP="00F92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Рассмотрена на заседании кафедры, протокол № </w:t>
      </w:r>
      <w:r w:rsidRPr="00EA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55774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Pr="00EA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A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</w:t>
      </w:r>
      <w:r w:rsidR="00F97083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="00E55774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 w:rsidRPr="00EA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557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>Зав. кафедрой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>д.ф.н., профессор                                                   _____________А.В. Иванов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Одобрена на заседании методической комиссии инженерного факультета, 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3D24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2449">
        <w:rPr>
          <w:rFonts w:ascii="Times New Roman" w:eastAsia="Times New Roman" w:hAnsi="Times New Roman" w:cs="Times New Roman"/>
          <w:sz w:val="28"/>
          <w:szCs w:val="28"/>
        </w:rPr>
        <w:t>от 07.04.2016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методической комиссии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A5">
        <w:rPr>
          <w:rFonts w:ascii="Times New Roman" w:eastAsia="Times New Roman" w:hAnsi="Times New Roman" w:cs="Times New Roman"/>
          <w:sz w:val="28"/>
          <w:szCs w:val="28"/>
        </w:rPr>
        <w:t>к.т.н., доц.</w:t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5A5">
        <w:rPr>
          <w:rFonts w:ascii="Times New Roman" w:eastAsia="Times New Roman" w:hAnsi="Times New Roman" w:cs="Times New Roman"/>
          <w:sz w:val="28"/>
          <w:szCs w:val="28"/>
        </w:rPr>
        <w:tab/>
        <w:t>________________В.В. Садов</w:t>
      </w:r>
    </w:p>
    <w:p w:rsidR="00182210" w:rsidRPr="00EA45A5" w:rsidRDefault="00182210" w:rsidP="0018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D0" w:rsidRPr="00F92ED0" w:rsidRDefault="00F92ED0" w:rsidP="00F9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D0" w:rsidRPr="00F92ED0" w:rsidRDefault="00F92ED0" w:rsidP="00F9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5895" w:rsidRPr="00945895" w:rsidRDefault="00945895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976B35" w:rsidRDefault="0097259A" w:rsidP="00976B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7508" w:rsidRPr="00945895">
        <w:rPr>
          <w:rFonts w:ascii="Times New Roman" w:eastAsia="Times New Roman" w:hAnsi="Times New Roman" w:cs="Times New Roman"/>
          <w:sz w:val="28"/>
          <w:szCs w:val="28"/>
        </w:rPr>
        <w:t>., доцент</w:t>
      </w:r>
      <w:r w:rsidR="00945895" w:rsidRPr="009458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D4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55774">
        <w:rPr>
          <w:rFonts w:ascii="Times New Roman" w:eastAsia="Times New Roman" w:hAnsi="Times New Roman" w:cs="Times New Roman"/>
          <w:sz w:val="28"/>
          <w:szCs w:val="28"/>
        </w:rPr>
        <w:t>Каланчина И.Н.</w:t>
      </w:r>
    </w:p>
    <w:p w:rsidR="00976B35" w:rsidRPr="00546A71" w:rsidRDefault="007D48A9" w:rsidP="00546A71">
      <w:pPr>
        <w:spacing w:after="0" w:line="240" w:lineRule="auto"/>
        <w:jc w:val="center"/>
        <w:rPr>
          <w:rStyle w:val="14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976B35" w:rsidRPr="00546A71">
        <w:rPr>
          <w:rStyle w:val="14"/>
          <w:b w:val="0"/>
          <w:bCs w:val="0"/>
          <w:color w:val="000000"/>
          <w:sz w:val="24"/>
          <w:szCs w:val="24"/>
        </w:rPr>
        <w:lastRenderedPageBreak/>
        <w:t xml:space="preserve">Лист внесения дополнений и изменений в рабочую программу </w:t>
      </w:r>
    </w:p>
    <w:p w:rsidR="00976B35" w:rsidRPr="00546A71" w:rsidRDefault="00976B35" w:rsidP="00546A71">
      <w:pPr>
        <w:spacing w:after="0" w:line="240" w:lineRule="auto"/>
        <w:jc w:val="center"/>
        <w:rPr>
          <w:rStyle w:val="14"/>
          <w:b w:val="0"/>
          <w:bCs w:val="0"/>
          <w:color w:val="000000"/>
          <w:sz w:val="24"/>
          <w:szCs w:val="24"/>
        </w:rPr>
      </w:pPr>
      <w:r w:rsidRPr="00546A71">
        <w:rPr>
          <w:rStyle w:val="14"/>
          <w:b w:val="0"/>
          <w:bCs w:val="0"/>
          <w:color w:val="000000"/>
          <w:sz w:val="24"/>
          <w:szCs w:val="24"/>
        </w:rPr>
        <w:t>учебной дисциплины (модуля, курса, предмета)</w:t>
      </w:r>
    </w:p>
    <w:p w:rsidR="00976B35" w:rsidRPr="00546A71" w:rsidRDefault="00976B35" w:rsidP="00546A71">
      <w:pPr>
        <w:spacing w:after="0" w:line="240" w:lineRule="auto"/>
        <w:jc w:val="center"/>
        <w:rPr>
          <w:rStyle w:val="14"/>
          <w:b w:val="0"/>
          <w:bCs w:val="0"/>
          <w:color w:val="000000"/>
          <w:sz w:val="24"/>
          <w:szCs w:val="24"/>
        </w:rPr>
      </w:pPr>
      <w:r w:rsidRPr="00546A71">
        <w:rPr>
          <w:rStyle w:val="14"/>
          <w:b w:val="0"/>
          <w:bCs w:val="0"/>
          <w:color w:val="000000"/>
          <w:sz w:val="24"/>
          <w:szCs w:val="24"/>
        </w:rPr>
        <w:t>«Философия»</w:t>
      </w:r>
    </w:p>
    <w:p w:rsidR="00976B35" w:rsidRPr="00976B35" w:rsidRDefault="00775A1C" w:rsidP="00976B35">
      <w:pPr>
        <w:jc w:val="center"/>
        <w:rPr>
          <w:rStyle w:val="14"/>
          <w:b w:val="0"/>
          <w:bCs w:val="0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3" style="position:absolute;left:0;text-align:left;margin-left:205.45pt;margin-top:11.15pt;width:260.4pt;height:284.65pt;z-index:251657216">
            <v:textbox style="mso-next-textbox:#_x0000_s1083">
              <w:txbxContent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201__ - 201__ учебный год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Зав. кафедрой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                   _________              ____________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подпись   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«____»_______20_____г.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2" style="position:absolute;left:0;text-align:left;margin-left:-38pt;margin-top:11.15pt;width:272.75pt;height:284.65pt;z-index:251656192">
            <v:textbox style="mso-next-textbox:#_x0000_s1082">
              <w:txbxContent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201__ - 201__ учебный год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протокол № ___ от ____________ 201__г.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18785D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Зав. кафедрой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                   _________              ____________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подпись   И.О. Фамилия</w:t>
                  </w:r>
                </w:p>
                <w:p w:rsidR="0018785D" w:rsidRDefault="0018785D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«____»_______20_____г.</w:t>
                  </w:r>
                </w:p>
              </w:txbxContent>
            </v:textbox>
          </v:rect>
        </w:pict>
      </w:r>
    </w:p>
    <w:p w:rsidR="00976B35" w:rsidRPr="00976B35" w:rsidRDefault="00976B35" w:rsidP="00976B35">
      <w:pPr>
        <w:jc w:val="center"/>
        <w:rPr>
          <w:rStyle w:val="14"/>
          <w:b w:val="0"/>
          <w:bCs w:val="0"/>
          <w:color w:val="000000"/>
        </w:rPr>
      </w:pPr>
    </w:p>
    <w:p w:rsidR="00976B35" w:rsidRPr="00976B35" w:rsidRDefault="00976B35" w:rsidP="00976B35">
      <w:pPr>
        <w:jc w:val="center"/>
        <w:rPr>
          <w:rFonts w:ascii="Times New Roman" w:hAnsi="Times New Roman" w:cs="Times New Roman"/>
        </w:rPr>
      </w:pPr>
    </w:p>
    <w:p w:rsidR="00976B35" w:rsidRPr="00976B35" w:rsidRDefault="00775A1C" w:rsidP="00976B35">
      <w:pPr>
        <w:jc w:val="center"/>
        <w:rPr>
          <w:rStyle w:val="14"/>
          <w:b w:val="0"/>
          <w:bCs w:val="0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5" style="position:absolute;left:0;text-align:left;margin-left:205.45pt;margin-top:222.15pt;width:260.4pt;height:284.65pt;z-index:251659264">
            <v:textbox style="mso-next-textbox:#_x0000_s1085">
              <w:txbxContent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201__ - 201__ учебный год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протокол № ___ от ____________ 201__г.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должность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подпись </w:t>
                  </w: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И.О. Фамилия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Зав. кафедрой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           _________              ____________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подпись   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«____»_______20_____г.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4" style="position:absolute;left:0;text-align:left;margin-left:-38pt;margin-top:222.15pt;width:243.45pt;height:284.65pt;z-index:251658240">
            <v:textbox style="mso-next-textbox:#_x0000_s1084">
              <w:txbxContent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201__ - 201__ учебный год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протокол № ___ от ____________ 201__г.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__________________________________________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_________________________________________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18785D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должность</w:t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подпись </w:t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     _________        ____________   ____________</w:t>
                  </w:r>
                </w:p>
                <w:p w:rsidR="00775A1C" w:rsidRPr="0018785D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должность</w:t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подпись </w:t>
                  </w:r>
                  <w:r w:rsidRPr="0018785D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И.О. Фамилия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Зав. кафедрой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           _________              ____________</w:t>
                  </w: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5A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подпись   И.О. Фамилия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785D" w:rsidRPr="00775A1C" w:rsidRDefault="0018785D" w:rsidP="00187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«____»_______20_____г.</w:t>
                  </w:r>
                </w:p>
                <w:p w:rsidR="00775A1C" w:rsidRPr="00775A1C" w:rsidRDefault="00775A1C" w:rsidP="00775A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76B35" w:rsidRPr="00976B35">
        <w:rPr>
          <w:rFonts w:ascii="Times New Roman" w:hAnsi="Times New Roman" w:cs="Times New Roman"/>
        </w:rPr>
        <w:br w:type="page"/>
      </w:r>
      <w:r w:rsidR="00976B35" w:rsidRPr="00976B35">
        <w:rPr>
          <w:rStyle w:val="14"/>
          <w:b w:val="0"/>
          <w:bCs w:val="0"/>
          <w:color w:val="000000"/>
        </w:rPr>
        <w:lastRenderedPageBreak/>
        <w:t>ОГЛАВЛЕНИЕ</w:t>
      </w:r>
    </w:p>
    <w:p w:rsidR="00C034DD" w:rsidRPr="00945895" w:rsidRDefault="003351D0" w:rsidP="00C034D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20675" w:rsidRPr="0094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и задачи освоения </w:t>
      </w:r>
      <w:r w:rsidRPr="00945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</w:t>
      </w:r>
    </w:p>
    <w:p w:rsidR="00C034DD" w:rsidRPr="00945895" w:rsidRDefault="003351D0" w:rsidP="00C034D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034DD" w:rsidRPr="009458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Место дисциплины в структуре О</w:t>
      </w:r>
      <w:r w:rsidR="004B7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C034DD" w:rsidRPr="009458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 ВО</w:t>
      </w:r>
    </w:p>
    <w:p w:rsidR="00C034DD" w:rsidRPr="00945895" w:rsidRDefault="003351D0" w:rsidP="00C034D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результатам освоения  содержания дисциплины</w:t>
      </w:r>
    </w:p>
    <w:p w:rsidR="00C034DD" w:rsidRPr="00945895" w:rsidRDefault="003351D0" w:rsidP="00C034D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C034DD" w:rsidRPr="009458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Распределение трудоемкости дисциплины по видам занятий</w:t>
      </w:r>
    </w:p>
    <w:p w:rsidR="00C034DD" w:rsidRPr="00945895" w:rsidRDefault="003351D0" w:rsidP="00C034DD">
      <w:pPr>
        <w:tabs>
          <w:tab w:val="left" w:pos="708"/>
          <w:tab w:val="num" w:pos="7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Тематический план изучения дисциплины</w:t>
      </w:r>
    </w:p>
    <w:p w:rsidR="00C034DD" w:rsidRPr="00945895" w:rsidRDefault="003351D0" w:rsidP="00C034D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Образовательные технологии</w:t>
      </w:r>
    </w:p>
    <w:p w:rsidR="00C034DD" w:rsidRDefault="003351D0" w:rsidP="004C5ED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фондов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оценочных средств для текущего контроля успеваемости и промежуточной аттестации</w:t>
      </w:r>
    </w:p>
    <w:p w:rsidR="00483477" w:rsidRPr="004C5ED8" w:rsidRDefault="00483477" w:rsidP="004C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ED8">
        <w:rPr>
          <w:rFonts w:ascii="Times New Roman" w:hAnsi="Times New Roman" w:cs="Times New Roman"/>
          <w:sz w:val="24"/>
          <w:szCs w:val="24"/>
        </w:rPr>
        <w:t>7.1. Характеристика оценочных средств для текущего контроля успеваемости</w:t>
      </w:r>
      <w:r w:rsidRPr="004C5ED8">
        <w:rPr>
          <w:rFonts w:ascii="Times New Roman" w:hAnsi="Times New Roman" w:cs="Times New Roman"/>
          <w:sz w:val="24"/>
          <w:szCs w:val="24"/>
        </w:rPr>
        <w:tab/>
      </w:r>
    </w:p>
    <w:p w:rsidR="00483477" w:rsidRPr="004C5ED8" w:rsidRDefault="00483477" w:rsidP="004C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ED8">
        <w:rPr>
          <w:rFonts w:ascii="Times New Roman" w:hAnsi="Times New Roman" w:cs="Times New Roman"/>
          <w:sz w:val="24"/>
          <w:szCs w:val="24"/>
        </w:rPr>
        <w:t>7.2. Характеристика фондов оценочных средств для промежуточной</w:t>
      </w:r>
      <w:r w:rsidRPr="004C5ED8">
        <w:rPr>
          <w:rFonts w:ascii="Times New Roman" w:hAnsi="Times New Roman" w:cs="Times New Roman"/>
          <w:sz w:val="24"/>
          <w:szCs w:val="24"/>
        </w:rPr>
        <w:tab/>
      </w:r>
      <w:r w:rsidRPr="004C5ED8">
        <w:rPr>
          <w:rFonts w:ascii="Times New Roman" w:hAnsi="Times New Roman" w:cs="Times New Roman"/>
          <w:sz w:val="24"/>
          <w:szCs w:val="24"/>
        </w:rPr>
        <w:tab/>
      </w:r>
    </w:p>
    <w:p w:rsidR="00483477" w:rsidRPr="00945895" w:rsidRDefault="00483477" w:rsidP="004C5ED8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ED8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4C5ED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7BD" w:rsidRPr="00945895" w:rsidRDefault="004427BD" w:rsidP="00C034D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Учебно-методическое обеспечение дисциплины</w:t>
      </w:r>
    </w:p>
    <w:p w:rsidR="00C034DD" w:rsidRPr="00945895" w:rsidRDefault="004427BD" w:rsidP="00C034D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51D0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</w:t>
      </w:r>
      <w:r w:rsidR="00C034DD"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дисциплины</w:t>
      </w:r>
    </w:p>
    <w:p w:rsidR="00C034DD" w:rsidRPr="00945895" w:rsidRDefault="00945895" w:rsidP="00C03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</w:p>
    <w:p w:rsidR="00945895" w:rsidRPr="00945895" w:rsidRDefault="00945895" w:rsidP="00C034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34DD" w:rsidRPr="00945895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0A8A" w:rsidRPr="00945895" w:rsidRDefault="004B7CF4" w:rsidP="00141F7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  <w:r w:rsidR="003351D0" w:rsidRPr="0094589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</w:t>
      </w:r>
      <w:r w:rsidR="00C90A8A" w:rsidRPr="00945895">
        <w:rPr>
          <w:rFonts w:ascii="Times New Roman" w:eastAsia="Times New Roman" w:hAnsi="Times New Roman" w:cs="Times New Roman"/>
          <w:iCs/>
          <w:sz w:val="28"/>
          <w:szCs w:val="28"/>
        </w:rPr>
        <w:t>. Цель и задачи осв</w:t>
      </w:r>
      <w:r w:rsidR="003351D0" w:rsidRPr="00945895">
        <w:rPr>
          <w:rFonts w:ascii="Times New Roman" w:eastAsia="Times New Roman" w:hAnsi="Times New Roman" w:cs="Times New Roman"/>
          <w:iCs/>
          <w:sz w:val="28"/>
          <w:szCs w:val="28"/>
        </w:rPr>
        <w:t>оения дисциплины</w:t>
      </w: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C90A8A" w:rsidRPr="00945895" w:rsidRDefault="00C90A8A" w:rsidP="00C90A8A">
      <w:pPr>
        <w:shd w:val="clear" w:color="auto" w:fill="FFFFFF"/>
        <w:tabs>
          <w:tab w:val="left" w:pos="1214"/>
        </w:tabs>
        <w:spacing w:before="10"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="00F92ED0">
        <w:rPr>
          <w:rFonts w:ascii="Times New Roman" w:eastAsia="Times New Roman" w:hAnsi="Times New Roman" w:cs="Times New Roman"/>
          <w:sz w:val="28"/>
          <w:szCs w:val="28"/>
        </w:rPr>
        <w:t xml:space="preserve">  курса «Философия» </w:t>
      </w:r>
      <w:r w:rsidR="007033B8" w:rsidRPr="00945895">
        <w:rPr>
          <w:rFonts w:ascii="Times New Roman" w:eastAsia="Times New Roman" w:hAnsi="Times New Roman" w:cs="Times New Roman"/>
          <w:bCs/>
          <w:sz w:val="28"/>
          <w:szCs w:val="28"/>
        </w:rPr>
        <w:t>заключается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чтобы</w:t>
      </w:r>
      <w:r w:rsidR="007033B8" w:rsidRPr="009458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</w:rPr>
        <w:t>приобщить студента к теоретическим знаниям</w:t>
      </w:r>
      <w:r w:rsidR="007033B8" w:rsidRPr="00945895">
        <w:rPr>
          <w:rFonts w:ascii="Times New Roman" w:eastAsia="Times New Roman" w:hAnsi="Times New Roman" w:cs="Times New Roman"/>
          <w:sz w:val="28"/>
          <w:szCs w:val="28"/>
        </w:rPr>
        <w:t xml:space="preserve"> истории мировой 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и отечественной философской мысли, </w:t>
      </w:r>
      <w:r w:rsidR="007033B8" w:rsidRPr="00945895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7033B8" w:rsidRPr="00945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3B8" w:rsidRPr="00945895">
        <w:rPr>
          <w:rFonts w:ascii="Times New Roman" w:eastAsia="Times New Roman" w:hAnsi="Times New Roman" w:cs="Times New Roman"/>
          <w:sz w:val="28"/>
          <w:szCs w:val="28"/>
        </w:rPr>
        <w:t>с основными разделами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B8" w:rsidRPr="00945895">
        <w:rPr>
          <w:rFonts w:ascii="Times New Roman" w:eastAsia="Times New Roman" w:hAnsi="Times New Roman" w:cs="Times New Roman"/>
          <w:sz w:val="28"/>
          <w:szCs w:val="28"/>
        </w:rPr>
        <w:t xml:space="preserve">философского 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7033B8" w:rsidRPr="009458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B8" w:rsidRPr="00945895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</w:rPr>
        <w:t>научить практическим навыкам философствования, необходимым</w:t>
      </w:r>
      <w:r w:rsidRPr="00945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945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895">
        <w:rPr>
          <w:rFonts w:ascii="Times New Roman" w:eastAsia="Times New Roman" w:hAnsi="Times New Roman" w:cs="Times New Roman"/>
          <w:bCs/>
          <w:sz w:val="28"/>
          <w:szCs w:val="28"/>
        </w:rPr>
        <w:t>для общекультурного развития личности, так и для формирования профессиональной компетентности специалистов данного направления.</w:t>
      </w:r>
    </w:p>
    <w:p w:rsidR="00C90A8A" w:rsidRPr="00945895" w:rsidRDefault="00C90A8A" w:rsidP="00C90A8A">
      <w:pPr>
        <w:tabs>
          <w:tab w:val="left" w:pos="0"/>
          <w:tab w:val="left" w:pos="184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8A" w:rsidRPr="00945895" w:rsidRDefault="00C90A8A" w:rsidP="00C90A8A">
      <w:pPr>
        <w:tabs>
          <w:tab w:val="left" w:pos="0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цели, курс решает следующие </w:t>
      </w:r>
      <w:r w:rsidRPr="009458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A8A" w:rsidRPr="00945895" w:rsidRDefault="007033B8" w:rsidP="00C90A8A">
      <w:pPr>
        <w:numPr>
          <w:ilvl w:val="0"/>
          <w:numId w:val="22"/>
        </w:numPr>
        <w:tabs>
          <w:tab w:val="left" w:pos="0"/>
          <w:tab w:val="left" w:pos="184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студентам знание о фундаментальных возможных картинах мира: мифологической, религиозной, философской, научной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A8A" w:rsidRPr="00945895" w:rsidRDefault="007033B8" w:rsidP="00C90A8A">
      <w:pPr>
        <w:numPr>
          <w:ilvl w:val="0"/>
          <w:numId w:val="22"/>
        </w:numPr>
        <w:tabs>
          <w:tab w:val="left" w:pos="0"/>
          <w:tab w:val="left" w:pos="184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вариативность определений философского знания, раскрыть его предмет и функциональную значимость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A8A" w:rsidRPr="00945895" w:rsidRDefault="007033B8" w:rsidP="00C90A8A">
      <w:pPr>
        <w:numPr>
          <w:ilvl w:val="0"/>
          <w:numId w:val="22"/>
        </w:numPr>
        <w:tabs>
          <w:tab w:val="left" w:pos="0"/>
          <w:tab w:val="left" w:pos="184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студентов с классическими философскими дисциплинами: онтологией (учение о бытии) и гносеологией (учение о познании)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A8A" w:rsidRPr="00945895" w:rsidRDefault="007033B8" w:rsidP="00C90A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базисные проблемы философской антропологии (учение о человеке): происхождение человека, сущность человеческого бытия, взаимодействие духовного и телесного, биологического и социального в человеке, смысл человеческой жизни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A8A" w:rsidRPr="00945895" w:rsidRDefault="007033B8" w:rsidP="00C90A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 с основами философии истории, исследовав движущие силы и закономерности исторического процесса, его направленность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A8A" w:rsidRPr="00945895" w:rsidRDefault="007033B8" w:rsidP="00C90A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 философии науки и рассматриваемых ей проблемах</w:t>
      </w:r>
      <w:r w:rsidR="00C90A8A" w:rsidRPr="00945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A8A" w:rsidRPr="00945895" w:rsidRDefault="00C90A8A" w:rsidP="00C90A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развить навыки критического восприятия и оценки источников информации; </w:t>
      </w:r>
    </w:p>
    <w:p w:rsidR="00C90A8A" w:rsidRPr="00945895" w:rsidRDefault="00C90A8A" w:rsidP="00C90A8A">
      <w:pPr>
        <w:numPr>
          <w:ilvl w:val="0"/>
          <w:numId w:val="22"/>
        </w:numPr>
        <w:tabs>
          <w:tab w:val="left" w:pos="184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приемам самостоятельного ведения дискуссий и творческой полемики;</w:t>
      </w:r>
    </w:p>
    <w:p w:rsidR="00C90A8A" w:rsidRPr="00945895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4DD" w:rsidRDefault="00C034D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A8A" w:rsidRPr="00945895" w:rsidRDefault="004B7CF4" w:rsidP="0014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51D0" w:rsidRPr="009458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C90A8A" w:rsidRPr="00945895">
        <w:rPr>
          <w:rFonts w:ascii="Times New Roman" w:eastAsia="Times New Roman" w:hAnsi="Times New Roman" w:cs="Times New Roman"/>
          <w:bCs/>
          <w:sz w:val="28"/>
          <w:szCs w:val="28"/>
        </w:rPr>
        <w:t>. Место дисциплины «Философия» в структуре О</w:t>
      </w:r>
      <w:r w:rsidR="00F92ED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90A8A" w:rsidRPr="00945895">
        <w:rPr>
          <w:rFonts w:ascii="Times New Roman" w:eastAsia="Times New Roman" w:hAnsi="Times New Roman" w:cs="Times New Roman"/>
          <w:bCs/>
          <w:sz w:val="28"/>
          <w:szCs w:val="28"/>
        </w:rPr>
        <w:t>ОП</w:t>
      </w:r>
      <w:r w:rsidR="00120675" w:rsidRPr="0094589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</w:t>
      </w:r>
      <w:r w:rsidR="00C90A8A" w:rsidRPr="0094589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90A8A" w:rsidRPr="00945895" w:rsidRDefault="00C90A8A" w:rsidP="00C9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A8A" w:rsidRPr="00E55774" w:rsidRDefault="00C90A8A" w:rsidP="00C90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74">
        <w:rPr>
          <w:rFonts w:ascii="Times New Roman" w:eastAsia="Times New Roman" w:hAnsi="Times New Roman" w:cs="Times New Roman"/>
          <w:sz w:val="28"/>
          <w:szCs w:val="28"/>
        </w:rPr>
        <w:t xml:space="preserve">Дисциплина «Философия» относится </w:t>
      </w:r>
      <w:r w:rsidR="00E55774" w:rsidRPr="00E55774">
        <w:rPr>
          <w:rFonts w:ascii="Times New Roman" w:hAnsi="Times New Roman" w:cs="Times New Roman"/>
          <w:sz w:val="28"/>
          <w:szCs w:val="28"/>
        </w:rPr>
        <w:t>к  циклу  ООП  и входит в</w:t>
      </w:r>
      <w:r w:rsidRPr="00E55774">
        <w:rPr>
          <w:rFonts w:ascii="Times New Roman" w:eastAsia="Times New Roman" w:hAnsi="Times New Roman" w:cs="Times New Roman"/>
          <w:sz w:val="28"/>
          <w:szCs w:val="28"/>
        </w:rPr>
        <w:t xml:space="preserve"> базов</w:t>
      </w:r>
      <w:r w:rsidR="00E55774" w:rsidRPr="00E5577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5774">
        <w:rPr>
          <w:rFonts w:ascii="Times New Roman" w:eastAsia="Times New Roman" w:hAnsi="Times New Roman" w:cs="Times New Roman"/>
          <w:sz w:val="28"/>
          <w:szCs w:val="28"/>
        </w:rPr>
        <w:t xml:space="preserve"> (основн</w:t>
      </w:r>
      <w:r w:rsidR="00E55774" w:rsidRPr="00E5577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5774">
        <w:rPr>
          <w:rFonts w:ascii="Times New Roman" w:eastAsia="Times New Roman" w:hAnsi="Times New Roman" w:cs="Times New Roman"/>
          <w:sz w:val="28"/>
          <w:szCs w:val="28"/>
        </w:rPr>
        <w:t>) част «гуманитарного, социального и экономического цикла» (ГСЭ).</w:t>
      </w:r>
    </w:p>
    <w:p w:rsidR="00C90A8A" w:rsidRPr="00945895" w:rsidRDefault="00C90A8A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5347" w:rsidRPr="00945895" w:rsidRDefault="00655347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0A8A" w:rsidRPr="00945895" w:rsidRDefault="00C90A8A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458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Таблица </w:t>
      </w:r>
      <w:r w:rsidR="00534573" w:rsidRPr="00945895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9458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– Сведения об </w:t>
      </w:r>
      <w:r w:rsidRPr="00945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учебных дисциплинах, модулях, практиках 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(и их разделах), </w:t>
      </w:r>
      <w:r w:rsidRPr="009458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которые опирается </w:t>
      </w:r>
      <w:r w:rsidRPr="00945895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945895">
        <w:rPr>
          <w:rFonts w:ascii="Times New Roman" w:eastAsia="Times New Roman" w:hAnsi="Times New Roman" w:cs="Times New Roman"/>
          <w:spacing w:val="-4"/>
          <w:sz w:val="28"/>
          <w:szCs w:val="28"/>
        </w:rPr>
        <w:t>учебной дисциплины «Философия»</w:t>
      </w:r>
    </w:p>
    <w:p w:rsidR="005B7990" w:rsidRPr="00A366E1" w:rsidRDefault="005B7990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7260"/>
      </w:tblGrid>
      <w:tr w:rsidR="005B7990" w:rsidRPr="005B799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дисциплины, других элементов учебного плана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Перечень тем</w:t>
            </w:r>
          </w:p>
        </w:tc>
      </w:tr>
      <w:tr w:rsidR="005B7990" w:rsidRPr="005B799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и основные достижения  разнообразных культур: древней восточной, античной, средневековой, эпохи Возрождения, Просвещения, Нового и новейшего времени, а также Отечественной культуры. Развитие наук, искусств, ремесел, государственных институтов; экономические и политические особенности развития указанных культур. </w:t>
            </w:r>
          </w:p>
          <w:p w:rsidR="005B7990" w:rsidRPr="005B7990" w:rsidRDefault="005B7990" w:rsidP="005B79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школы и концепции культуры. Типология культур.</w:t>
            </w:r>
          </w:p>
        </w:tc>
      </w:tr>
      <w:tr w:rsidR="005B7990" w:rsidRPr="005B799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народы на территории России. Этапы становления Российской государственности (этнокультурные и социальные процессы). Восточные славяне в древности. Россия </w:t>
            </w: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Петровские реформы. Век Просвещения.</w:t>
            </w:r>
          </w:p>
        </w:tc>
      </w:tr>
      <w:tr w:rsidR="005B7990" w:rsidRPr="005B799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основы логического мышления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0" w:rsidRPr="005B7990" w:rsidRDefault="005B7990" w:rsidP="005B79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совершенствование грамотного письма и говорения. Эффективность общения и коммуникативные неудачи. Деловое общение. Речевые принципы делового общения.</w:t>
            </w:r>
          </w:p>
          <w:p w:rsidR="005B7990" w:rsidRPr="005B7990" w:rsidRDefault="005B7990" w:rsidP="005B79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990" w:rsidRDefault="005B7990" w:rsidP="005B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990" w:rsidRPr="006275BF" w:rsidRDefault="005B7990" w:rsidP="005B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BF">
        <w:rPr>
          <w:rFonts w:ascii="Times New Roman" w:eastAsia="Times New Roman" w:hAnsi="Times New Roman" w:cs="Times New Roman"/>
          <w:sz w:val="28"/>
          <w:szCs w:val="28"/>
        </w:rPr>
        <w:t>Учебная дисциплина «Философия» является предшествующей для специальных философских дисциплин (например, «философская антропология, «философия науки», «философия техники», «философия религии»), если таковые предусмотрены учебным планом.</w:t>
      </w:r>
    </w:p>
    <w:p w:rsidR="00C90A8A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F79" w:rsidRDefault="00141F79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1D" w:rsidRDefault="00CD4B1D" w:rsidP="00C90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A8A" w:rsidRPr="00CD4B1D" w:rsidRDefault="00534573" w:rsidP="00141F7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C90A8A" w:rsidRPr="00CD4B1D">
        <w:rPr>
          <w:rFonts w:ascii="Times New Roman" w:eastAsia="Times New Roman" w:hAnsi="Times New Roman" w:cs="Times New Roman"/>
          <w:iCs/>
          <w:sz w:val="28"/>
          <w:szCs w:val="28"/>
        </w:rPr>
        <w:t>. Требования к результатам</w:t>
      </w:r>
      <w:r w:rsidR="00CD4B1D" w:rsidRPr="00CD4B1D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освоения содержания дисциплины</w:t>
      </w:r>
    </w:p>
    <w:p w:rsidR="00A271B0" w:rsidRPr="00CD4B1D" w:rsidRDefault="00A271B0" w:rsidP="00A27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B1D" w:rsidRPr="00CD4B1D" w:rsidRDefault="00A271B0" w:rsidP="00A27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271B0" w:rsidRPr="00CD4B1D" w:rsidRDefault="00A271B0" w:rsidP="00A271B0">
      <w:pPr>
        <w:widowControl w:val="0"/>
        <w:tabs>
          <w:tab w:val="left" w:pos="302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D4B1D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ar-SA"/>
        </w:rPr>
        <w:t>Знать</w:t>
      </w:r>
      <w:r w:rsidRPr="00CD4B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 xml:space="preserve">: </w:t>
      </w:r>
      <w:r w:rsidRPr="00CD4B1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A271B0" w:rsidRPr="00CD4B1D" w:rsidRDefault="00A271B0" w:rsidP="00A271B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</w:t>
      </w:r>
      <w:r w:rsidRPr="00CD4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CD4B1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 аргументировано отстаивать собственную позицию по различным проблемам философии; использовать положения и категории </w:t>
      </w:r>
      <w:r w:rsidRPr="00CD4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философии для оценивания и анализа различных социальных тенденций, фактов и явлений. </w:t>
      </w:r>
    </w:p>
    <w:p w:rsidR="00A271B0" w:rsidRPr="00CD4B1D" w:rsidRDefault="00A271B0" w:rsidP="00A271B0">
      <w:pPr>
        <w:widowControl w:val="0"/>
        <w:tabs>
          <w:tab w:val="left" w:pos="302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D4B1D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ar-SA"/>
        </w:rPr>
        <w:t>Владеть</w:t>
      </w:r>
      <w:r w:rsidRPr="00CD4B1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: </w:t>
      </w:r>
      <w:r w:rsidRPr="00CD4B1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A271B0" w:rsidRPr="00CD4B1D" w:rsidRDefault="00A271B0" w:rsidP="00A271B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Демонстрировать</w:t>
      </w:r>
      <w:r w:rsidRPr="00CD4B1D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и готовность к диалогу и восприятию альтернатив, участию в дискуссиях по проблемам общественного и мировоззренческого характера.</w:t>
      </w:r>
    </w:p>
    <w:p w:rsidR="00C90A8A" w:rsidRPr="00CD4B1D" w:rsidRDefault="00C90A8A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0A8A" w:rsidRDefault="00C90A8A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Таблица </w:t>
      </w:r>
      <w:r w:rsidR="007E7333" w:rsidRPr="00CD4B1D">
        <w:rPr>
          <w:rFonts w:ascii="Times New Roman" w:eastAsia="Times New Roman" w:hAnsi="Times New Roman" w:cs="Times New Roman"/>
          <w:bCs/>
          <w:iCs/>
          <w:sz w:val="28"/>
          <w:szCs w:val="28"/>
        </w:rPr>
        <w:t>3.1</w:t>
      </w:r>
      <w:r w:rsidRPr="00CD4B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Сведения о компетенциях и результатах обучения, формируемых данной дисциплиной</w:t>
      </w:r>
    </w:p>
    <w:p w:rsidR="00CD4B1D" w:rsidRDefault="00CD4B1D" w:rsidP="00C9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22"/>
        <w:gridCol w:w="1089"/>
        <w:gridCol w:w="2089"/>
        <w:gridCol w:w="2044"/>
        <w:gridCol w:w="2045"/>
      </w:tblGrid>
      <w:tr w:rsidR="00870FC4" w:rsidRPr="00870FC4" w:rsidTr="000C022F"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Содержание компетенций формируемых полностью или частично данной дисциплиной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Коды компетенций в соответствии с ФГОС ВО</w:t>
            </w: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Перечень результатов образования, формируемых дисциплиной. По завершении изучения данной дисциплины выпускник должен</w:t>
            </w:r>
          </w:p>
        </w:tc>
      </w:tr>
      <w:tr w:rsidR="00870FC4" w:rsidRPr="00870FC4" w:rsidTr="000C022F"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C4" w:rsidRPr="00870FC4" w:rsidRDefault="00870FC4" w:rsidP="000C022F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C4" w:rsidRPr="00870FC4" w:rsidRDefault="00870FC4" w:rsidP="000C022F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знать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уметь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владеть</w:t>
            </w:r>
          </w:p>
        </w:tc>
      </w:tr>
      <w:tr w:rsidR="00870FC4" w:rsidRPr="00870FC4" w:rsidTr="000C022F">
        <w:trPr>
          <w:trHeight w:val="223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snapToGrid w:val="0"/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70FC4">
              <w:rPr>
                <w:rFonts w:ascii="Times New Roman" w:hAnsi="Times New Roman" w:cs="Times New Roman"/>
                <w:bCs/>
                <w:iCs/>
              </w:rPr>
              <w:t>ОК-1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snapToGrid w:val="0"/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>– историю и теорию философии;</w:t>
            </w:r>
          </w:p>
          <w:p w:rsidR="00870FC4" w:rsidRPr="00870FC4" w:rsidRDefault="00870FC4" w:rsidP="000C022F">
            <w:pPr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 xml:space="preserve"> – основные методы познания;</w:t>
            </w:r>
          </w:p>
          <w:p w:rsidR="00870FC4" w:rsidRPr="00870FC4" w:rsidRDefault="00870FC4" w:rsidP="000C022F">
            <w:pPr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 xml:space="preserve">– принципы диалектического мышления </w:t>
            </w:r>
          </w:p>
          <w:p w:rsidR="00870FC4" w:rsidRPr="00870FC4" w:rsidRDefault="00870FC4" w:rsidP="000C022F">
            <w:pPr>
              <w:pStyle w:val="Normal"/>
              <w:spacing w:line="252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pStyle w:val="Normal"/>
              <w:rPr>
                <w:bCs/>
                <w:iCs/>
                <w:sz w:val="22"/>
                <w:szCs w:val="22"/>
              </w:rPr>
            </w:pPr>
            <w:r w:rsidRPr="00870FC4">
              <w:rPr>
                <w:bCs/>
                <w:iCs/>
                <w:sz w:val="22"/>
                <w:szCs w:val="22"/>
              </w:rPr>
              <w:t>- грамотно рассуждать на поставленную тему;</w:t>
            </w:r>
          </w:p>
          <w:p w:rsidR="00870FC4" w:rsidRPr="00870FC4" w:rsidRDefault="00870FC4" w:rsidP="000C022F">
            <w:pPr>
              <w:pStyle w:val="Normal"/>
              <w:rPr>
                <w:bCs/>
                <w:iCs/>
                <w:sz w:val="22"/>
                <w:szCs w:val="22"/>
              </w:rPr>
            </w:pPr>
            <w:r w:rsidRPr="00870FC4">
              <w:rPr>
                <w:bCs/>
                <w:iCs/>
                <w:sz w:val="22"/>
                <w:szCs w:val="22"/>
              </w:rPr>
              <w:t xml:space="preserve">- выносить собственные суждения; </w:t>
            </w:r>
          </w:p>
          <w:p w:rsidR="00870FC4" w:rsidRPr="00870FC4" w:rsidRDefault="00870FC4" w:rsidP="000C022F">
            <w:pPr>
              <w:pStyle w:val="Normal"/>
              <w:rPr>
                <w:bCs/>
                <w:iCs/>
                <w:sz w:val="22"/>
                <w:szCs w:val="22"/>
              </w:rPr>
            </w:pPr>
            <w:r w:rsidRPr="00870FC4">
              <w:rPr>
                <w:bCs/>
                <w:iCs/>
                <w:sz w:val="22"/>
                <w:szCs w:val="22"/>
              </w:rPr>
              <w:t>-анализировать тексты первоисточников</w:t>
            </w:r>
          </w:p>
          <w:p w:rsidR="00870FC4" w:rsidRPr="00870FC4" w:rsidRDefault="00870FC4" w:rsidP="000C022F">
            <w:pPr>
              <w:pStyle w:val="Normal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C4" w:rsidRPr="00870FC4" w:rsidRDefault="00870FC4" w:rsidP="000C022F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>- навыками диалектического мышления;</w:t>
            </w:r>
          </w:p>
          <w:p w:rsidR="00870FC4" w:rsidRPr="00870FC4" w:rsidRDefault="00870FC4" w:rsidP="000C022F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>– базовыми принципами и приемами философского познания;</w:t>
            </w:r>
          </w:p>
          <w:p w:rsidR="00870FC4" w:rsidRPr="00870FC4" w:rsidRDefault="00870FC4" w:rsidP="000C022F">
            <w:pPr>
              <w:autoSpaceDE w:val="0"/>
              <w:rPr>
                <w:rFonts w:ascii="Times New Roman" w:hAnsi="Times New Roman" w:cs="Times New Roman"/>
              </w:rPr>
            </w:pPr>
            <w:r w:rsidRPr="00870FC4">
              <w:rPr>
                <w:rFonts w:ascii="Times New Roman" w:hAnsi="Times New Roman" w:cs="Times New Roman"/>
              </w:rPr>
              <w:t>- навыками восприятия и анализа текстов, имеющих философское содержание</w:t>
            </w:r>
          </w:p>
        </w:tc>
      </w:tr>
    </w:tbl>
    <w:p w:rsidR="00CA7BBB" w:rsidRDefault="00CA7BBB" w:rsidP="00C90A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F79" w:rsidRPr="00A366E1" w:rsidRDefault="00141F79" w:rsidP="00C90A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A8A" w:rsidRPr="00CD4B1D" w:rsidRDefault="007E7333" w:rsidP="00141F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90A8A" w:rsidRPr="00CD4B1D">
        <w:rPr>
          <w:rFonts w:ascii="Times New Roman" w:eastAsia="Times New Roman" w:hAnsi="Times New Roman" w:cs="Times New Roman"/>
          <w:bCs/>
          <w:sz w:val="28"/>
          <w:szCs w:val="28"/>
        </w:rPr>
        <w:t>. Распределение трудоемко</w:t>
      </w:r>
      <w:r w:rsidR="00CD4B1D" w:rsidRPr="00CD4B1D">
        <w:rPr>
          <w:rFonts w:ascii="Times New Roman" w:eastAsia="Times New Roman" w:hAnsi="Times New Roman" w:cs="Times New Roman"/>
          <w:bCs/>
          <w:sz w:val="28"/>
          <w:szCs w:val="28"/>
        </w:rPr>
        <w:t>сти дисциплины по видам занятий</w:t>
      </w:r>
    </w:p>
    <w:p w:rsidR="00C90A8A" w:rsidRPr="00CD4B1D" w:rsidRDefault="00C90A8A" w:rsidP="00C9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9C2" w:rsidRPr="005779C2" w:rsidRDefault="005779C2" w:rsidP="005779C2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5779C2">
        <w:rPr>
          <w:rFonts w:ascii="Times New Roman" w:hAnsi="Times New Roman" w:cs="Times New Roman"/>
          <w:sz w:val="28"/>
          <w:szCs w:val="28"/>
        </w:rPr>
        <w:t>Для освоения программы предусматриваются следующие виды занятий: лекции, самостоятельная работа. Распределение программного материала по видам занятий и последовательность его изучения определяются рабочим учебным планом (табл. 4.1).</w:t>
      </w:r>
    </w:p>
    <w:p w:rsidR="00A271B0" w:rsidRPr="00CD4B1D" w:rsidRDefault="005779C2" w:rsidP="005779C2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779C2">
        <w:rPr>
          <w:rFonts w:ascii="Times New Roman" w:hAnsi="Times New Roman" w:cs="Times New Roman"/>
          <w:sz w:val="28"/>
          <w:szCs w:val="28"/>
        </w:rPr>
        <w:lastRenderedPageBreak/>
        <w:t>Таблица 4.1. Распределение трудоемкости дисциплины по видам занятий, реализуемой по учебным планам, указанным на обороте титульного листа настоящего документа.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1600"/>
        <w:gridCol w:w="1480"/>
        <w:gridCol w:w="1280"/>
      </w:tblGrid>
      <w:tr w:rsidR="00A271B0" w:rsidRPr="00A271B0">
        <w:trPr>
          <w:cantSplit/>
          <w:trHeight w:val="269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семестрам</w:t>
            </w:r>
          </w:p>
        </w:tc>
      </w:tr>
      <w:tr w:rsidR="00A271B0" w:rsidRPr="00A271B0">
        <w:trPr>
          <w:cantSplit/>
          <w:trHeight w:val="208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B0" w:rsidRPr="00A271B0" w:rsidRDefault="00A271B0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CD4B1D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9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CD4B1D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D878A8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самоподготовка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9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зачета (экзамена)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D8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78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(К)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Итого1+2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9431A" w:rsidRPr="00A271B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A2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1A" w:rsidRPr="00A271B0" w:rsidRDefault="0099431A" w:rsidP="005C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D49" w:rsidRPr="00E40D49" w:rsidRDefault="00E40D49" w:rsidP="00C90A8A">
      <w:pPr>
        <w:widowControl w:val="0"/>
        <w:tabs>
          <w:tab w:val="left" w:pos="302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F6541" w:rsidRDefault="00CF6541" w:rsidP="00CF6541">
      <w:pPr>
        <w:pStyle w:val="ab"/>
        <w:rPr>
          <w:lang w:val="ru-RU"/>
        </w:rPr>
      </w:pPr>
    </w:p>
    <w:p w:rsidR="00CF6541" w:rsidRDefault="00CF6541" w:rsidP="00CF6541">
      <w:pPr>
        <w:pStyle w:val="ab"/>
      </w:pPr>
      <w:r>
        <w:rPr>
          <w:rStyle w:val="afd"/>
        </w:rPr>
        <w:footnoteRef/>
      </w:r>
      <w:r>
        <w:tab/>
        <w:t xml:space="preserve"> Виды самостоятельной работы указываются в соответствии с учебным планом</w:t>
      </w:r>
    </w:p>
    <w:p w:rsidR="00CF6541" w:rsidRDefault="00CF6541" w:rsidP="00CF6541">
      <w:pPr>
        <w:pStyle w:val="ab"/>
      </w:pPr>
      <w:r>
        <w:rPr>
          <w:rStyle w:val="afd"/>
          <w:lang w:val="ru-RU"/>
        </w:rPr>
        <w:t>2</w:t>
      </w:r>
      <w:r>
        <w:tab/>
        <w:t xml:space="preserve"> На курсовой проект (работу) выделяется не менее одной зачетной единицы трудоемкости (36 часов)</w:t>
      </w:r>
    </w:p>
    <w:p w:rsidR="00CF6541" w:rsidRDefault="00CF6541" w:rsidP="00CF6541">
      <w:pPr>
        <w:pStyle w:val="ab"/>
      </w:pPr>
      <w:r>
        <w:rPr>
          <w:rStyle w:val="afd"/>
          <w:lang w:val="ru-RU"/>
        </w:rPr>
        <w:t>3</w:t>
      </w:r>
      <w:r>
        <w:tab/>
        <w:t xml:space="preserve"> Только для заочной формы обучения</w:t>
      </w:r>
    </w:p>
    <w:p w:rsidR="00CF6541" w:rsidRDefault="00CF6541" w:rsidP="00CF6541">
      <w:pPr>
        <w:pStyle w:val="ab"/>
        <w:rPr>
          <w:lang w:val="ru-RU"/>
        </w:rPr>
      </w:pPr>
      <w:r>
        <w:rPr>
          <w:rStyle w:val="afd"/>
          <w:lang w:val="ru-RU"/>
        </w:rPr>
        <w:t>4</w:t>
      </w:r>
      <w:r>
        <w:tab/>
        <w:t xml:space="preserve"> При наличии экзамена по дисциплине</w:t>
      </w:r>
    </w:p>
    <w:p w:rsidR="00CF6541" w:rsidRDefault="00CF6541" w:rsidP="00CF6541">
      <w:pPr>
        <w:pStyle w:val="ab"/>
      </w:pPr>
      <w:r>
        <w:rPr>
          <w:rStyle w:val="af4"/>
          <w:lang w:val="ru-RU"/>
        </w:rPr>
        <w:t>5</w:t>
      </w:r>
      <w:r>
        <w:rPr>
          <w:lang w:val="ru-RU"/>
        </w:rPr>
        <w:t xml:space="preserve">             </w:t>
      </w:r>
      <w:r>
        <w:t xml:space="preserve"> Виды самостоятельной работы указываются в соответствии с учебным планом</w:t>
      </w:r>
    </w:p>
    <w:p w:rsidR="00CD4B1D" w:rsidRPr="00CF6541" w:rsidRDefault="00CD4B1D" w:rsidP="0014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</w:p>
    <w:p w:rsidR="004602FF" w:rsidRDefault="004602FF" w:rsidP="0046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D4B1D" w:rsidRDefault="00CD4B1D" w:rsidP="0014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90A8A" w:rsidRPr="00CD4B1D" w:rsidRDefault="00141F79" w:rsidP="0014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C90A8A" w:rsidRPr="00CD4B1D">
        <w:rPr>
          <w:rFonts w:ascii="Times New Roman" w:eastAsia="Times New Roman" w:hAnsi="Times New Roman" w:cs="Times New Roman"/>
          <w:iCs/>
          <w:sz w:val="28"/>
          <w:szCs w:val="28"/>
        </w:rPr>
        <w:t>. Тематический план изучения</w:t>
      </w:r>
      <w:r w:rsidR="00C90A8A" w:rsidRPr="00CD4B1D"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C90A8A" w:rsidRDefault="00C90A8A" w:rsidP="00C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9C2" w:rsidRDefault="00C90A8A" w:rsidP="005779C2">
      <w:pPr>
        <w:rPr>
          <w:sz w:val="28"/>
          <w:szCs w:val="28"/>
        </w:rPr>
      </w:pPr>
      <w:r w:rsidRPr="00CD4B1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141F79" w:rsidRPr="00CD4B1D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CD4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9C2" w:rsidRPr="005779C2">
        <w:rPr>
          <w:rFonts w:ascii="Times New Roman" w:hAnsi="Times New Roman" w:cs="Times New Roman"/>
          <w:sz w:val="28"/>
          <w:szCs w:val="28"/>
        </w:rPr>
        <w:t>– Тематический план изучения дисциплины, реализуемой по учебным планам, указанным на обороте титульного листа настоящего документа для очной формы обучения, часов</w:t>
      </w:r>
    </w:p>
    <w:p w:rsidR="00F84E14" w:rsidRDefault="00F84E14" w:rsidP="0014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394"/>
        <w:gridCol w:w="425"/>
        <w:gridCol w:w="709"/>
        <w:gridCol w:w="38"/>
        <w:gridCol w:w="813"/>
        <w:gridCol w:w="708"/>
        <w:gridCol w:w="1418"/>
      </w:tblGrid>
      <w:tr w:rsidR="00B83D5F" w:rsidRPr="00B83D5F">
        <w:trPr>
          <w:cantSplit/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Изучаемые</w:t>
            </w:r>
          </w:p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B83D5F" w:rsidRPr="00B83D5F">
        <w:trPr>
          <w:cantSplit/>
          <w:trHeight w:val="15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D5F" w:rsidRPr="00B83D5F" w:rsidRDefault="00B83D5F" w:rsidP="00B83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D5F" w:rsidRPr="00B83D5F" w:rsidRDefault="00B83D5F" w:rsidP="00B83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D5F" w:rsidRPr="00B83D5F" w:rsidRDefault="00B83D5F" w:rsidP="00B83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(семинарские)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D5F" w:rsidRPr="00B83D5F" w:rsidRDefault="00B83D5F" w:rsidP="00B83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D5F" w:rsidRPr="00B83D5F">
        <w:trPr>
          <w:cantSplit/>
          <w:trHeight w:val="345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 в дисциплину философии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как тип мировоззрения. Типы мировоззрений. Многообразие определений философского знания. Исторические формы философского развития. Философские дисциплины как предмет философии. Функциональная значимость философского </w:t>
            </w: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Онтология (учение о бытии)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Предпосылки появления проблемы бытия: философия натурализма. Историческая перспектива учений о бытии. Современные онтологические концепции.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О, ТЗ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Гносеология (учение о познании</w:t>
            </w:r>
            <w:r w:rsidRPr="00B8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человеческого познания. Проблема истинного познания. Определения истины. Проблема возможностей человеческого познания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Философская антропология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философской антропологии. Проблема происхождения человека. Концепции сущности человеческой природы. Проблема смысла человеческой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О,ТЗ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Философия истории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философии истории. Концепции направленности исторического развития. Проблема логики исторического развития. Философские учения общественного 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ТЗ, К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Философия науки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демаркация научного знания. Общелогические, общенаучные и частнонаучные методы научного познания. Эмпирические и теоретические методы научного исследования. Формы научного познания. Логика развертывания научного знания.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2D2AED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F8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ТЗ, Т</w:t>
            </w: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8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r w:rsidR="0082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F84E14" w:rsidP="008208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D5F" w:rsidRPr="00B83D5F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F" w:rsidRPr="00B83D5F" w:rsidRDefault="00B83D5F" w:rsidP="00B8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D878A8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99431A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5F" w:rsidRPr="00B83D5F" w:rsidRDefault="00B83D5F" w:rsidP="00B83D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5347" w:rsidRDefault="00655347" w:rsidP="0014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8A8" w:rsidRPr="00D878A8" w:rsidRDefault="00D878A8" w:rsidP="00D878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8A8">
        <w:rPr>
          <w:rFonts w:ascii="Times New Roman" w:hAnsi="Times New Roman" w:cs="Times New Roman"/>
          <w:sz w:val="24"/>
          <w:szCs w:val="24"/>
        </w:rPr>
        <w:t>По каждому разделу или по отдельным темам указываются формы текущего контроля: выполнение контрольной работы (К); тестирование (Т);  выполнение творческого задания (ТЗ), устный  или письменный опрос (О) и т.д.</w:t>
      </w:r>
    </w:p>
    <w:p w:rsidR="004549AC" w:rsidRPr="004549AC" w:rsidRDefault="004549AC" w:rsidP="004549AC">
      <w:pPr>
        <w:rPr>
          <w:rFonts w:ascii="Times New Roman" w:hAnsi="Times New Roman" w:cs="Times New Roman"/>
          <w:sz w:val="24"/>
          <w:szCs w:val="24"/>
        </w:rPr>
      </w:pPr>
      <w:r w:rsidRPr="004549AC">
        <w:rPr>
          <w:rFonts w:ascii="Times New Roman" w:hAnsi="Times New Roman" w:cs="Times New Roman"/>
          <w:sz w:val="24"/>
          <w:szCs w:val="24"/>
        </w:rPr>
        <w:t>Таблица 5.2. Организация, контроль выполнения и методическое обеспечение СРС (самостоятельной работы студентов)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083"/>
        <w:gridCol w:w="1290"/>
        <w:gridCol w:w="1721"/>
        <w:gridCol w:w="3758"/>
      </w:tblGrid>
      <w:tr w:rsidR="004549AC" w:rsidRPr="004549AC" w:rsidTr="00E406B6">
        <w:tc>
          <w:tcPr>
            <w:tcW w:w="719" w:type="dxa"/>
          </w:tcPr>
          <w:p w:rsidR="004549AC" w:rsidRPr="004549AC" w:rsidRDefault="004549AC" w:rsidP="00E40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Вид СРС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Домашнее задание (ДЗ)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опрос, оценка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Учебник по истории и теории философии для студентов аграрных вузов в 2-х частях/ под общ.ред. А.В. Иванова: Ч.1 – История философии; Ч.2 – Теоретическая философия. – Барнаул: РИО АГАУ, 2011; 2014.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- Хрестоматия по философии и методологии науки в 2-х частях: Ч.1 – под ред. Журавлевой С.М.; Ч.2 – под ред. Иванова А.В. – Барнаул: Изд-во АГАУ, 2005, 2008. 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 (Р) – для студентов, пропускающих семинарские занятия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Зависит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кол-ва пропусков занятий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заслушивание,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пособия, указанные в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пп.1 данной таблицы;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литература из фондов библиотеки АГАУ и методического кабинета кафедры философии.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к тестированию (Т)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Учебные пособия, указанные в пп.1 данной таблицы;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Литература из фондов библиотеки АГАУ и методического кабинета кафедры философии;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- Личные кабинеты студентов на сайте </w:t>
            </w:r>
            <w:r w:rsidRPr="0045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fepo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(АКР)</w:t>
            </w:r>
          </w:p>
        </w:tc>
        <w:tc>
          <w:tcPr>
            <w:tcW w:w="1290" w:type="dxa"/>
          </w:tcPr>
          <w:p w:rsidR="004549AC" w:rsidRPr="004549AC" w:rsidRDefault="008208EA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оценка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в учебных пособиях, указанных в пп.1 данной таблицы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заданий (ИЗ) – сообщений, презентаций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заслушивание на семинарских занятиях, конференциях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Тематика по рекомендации преподавателей;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Учебные пособия, указанные в пп.1 данной таблицы;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литература из фондов библиотеки АГАУ и методического кабинета кафедры философии (каб. 423)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к дискуссии (Д) и коллоквиумам (КЛ) на семинарских занятиях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оценка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Учебные пособия, указанные в пп.1 данной таблицы;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литература из фондов библиотеки АГАУ и методического кабинета кафедры философии (каб. 423)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(оценка), контрольная работа (оценка)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по истории и теории </w:t>
            </w:r>
            <w:r w:rsidRPr="0045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 для студентов аграрных вузов в 2-х частях/ под общ.ред. А.В. Иванова: Ч.1 – История философии; Ч.2 – Теоретическая философия. – Барнаул: РИО АГАУ, 2011; 2014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статей к научно-практическим конференциям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заслушивание на семинарских занятиях, конференциях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Тематика по рекомендации преподавателей;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- литература из фондов библиотеки АГАУ и методического кабинета кафедры философии (каб. 423)</w:t>
            </w:r>
          </w:p>
        </w:tc>
      </w:tr>
      <w:tr w:rsidR="004549AC" w:rsidRPr="004549AC" w:rsidTr="00E406B6">
        <w:tc>
          <w:tcPr>
            <w:tcW w:w="719" w:type="dxa"/>
          </w:tcPr>
          <w:p w:rsidR="004549AC" w:rsidRPr="004549AC" w:rsidRDefault="004549AC" w:rsidP="004549AC">
            <w:pPr>
              <w:pStyle w:val="a9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290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 Экзамен (оценка)</w:t>
            </w:r>
          </w:p>
        </w:tc>
        <w:tc>
          <w:tcPr>
            <w:tcW w:w="3758" w:type="dxa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в учебных и методических пособиях, учебные материалы на электронных носителях, в учебниках кабинета № 423, библиотеке АГАУ</w:t>
            </w:r>
          </w:p>
        </w:tc>
      </w:tr>
      <w:tr w:rsidR="004549AC" w:rsidRPr="004549AC" w:rsidTr="00E406B6">
        <w:tc>
          <w:tcPr>
            <w:tcW w:w="2802" w:type="dxa"/>
            <w:gridSpan w:val="2"/>
          </w:tcPr>
          <w:p w:rsidR="004549AC" w:rsidRPr="004549AC" w:rsidRDefault="004549AC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C">
              <w:rPr>
                <w:rFonts w:ascii="Times New Roman" w:hAnsi="Times New Roman" w:cs="Times New Roman"/>
                <w:sz w:val="24"/>
                <w:szCs w:val="24"/>
              </w:rPr>
              <w:t xml:space="preserve">  В с е г о</w:t>
            </w:r>
          </w:p>
        </w:tc>
        <w:tc>
          <w:tcPr>
            <w:tcW w:w="6769" w:type="dxa"/>
            <w:gridSpan w:val="3"/>
          </w:tcPr>
          <w:p w:rsidR="004549AC" w:rsidRPr="004549AC" w:rsidRDefault="008208EA" w:rsidP="00E406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D17171" w:rsidRDefault="00D17171" w:rsidP="00D17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7171">
        <w:rPr>
          <w:rFonts w:ascii="Times New Roman" w:hAnsi="Times New Roman" w:cs="Times New Roman"/>
          <w:sz w:val="24"/>
          <w:szCs w:val="24"/>
        </w:rPr>
        <w:t>Реализация компетентностного подхода при изучении дисциплины «Культурология» предусматривает использование в учебном процессе активных и интерактивных форм проведения занятий (табл. 6).</w:t>
      </w:r>
    </w:p>
    <w:p w:rsidR="00D17171" w:rsidRDefault="00D17171" w:rsidP="00D171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171" w:rsidRDefault="003D4678" w:rsidP="00D171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20675" w:rsidRPr="00CD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Образовательные технологии</w:t>
      </w:r>
    </w:p>
    <w:p w:rsidR="00120675" w:rsidRPr="004B7CF4" w:rsidRDefault="003B7A86" w:rsidP="00D171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6.1</w:t>
      </w:r>
      <w:r w:rsidR="00120675" w:rsidRPr="004B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Интерактивные образовательные технологии, используемые на аудиторных занятиях по </w:t>
      </w:r>
      <w:r w:rsidR="00120675" w:rsidRPr="004B7C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философии</w:t>
      </w:r>
      <w:r w:rsidRPr="004B7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используемые по учебному плану</w:t>
      </w:r>
      <w:r w:rsidR="003D4678" w:rsidRPr="004B7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8515C" w:rsidRPr="004B7CF4">
        <w:rPr>
          <w:rFonts w:ascii="Times New Roman" w:hAnsi="Times New Roman" w:cs="Times New Roman"/>
          <w:sz w:val="28"/>
          <w:szCs w:val="28"/>
        </w:rPr>
        <w:t>по учебному плану</w:t>
      </w:r>
      <w:r w:rsidR="00A8515C" w:rsidRPr="004B7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5C" w:rsidRPr="004B7CF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779C2" w:rsidRPr="004B7CF4">
        <w:rPr>
          <w:rFonts w:ascii="Times New Roman" w:hAnsi="Times New Roman" w:cs="Times New Roman"/>
          <w:sz w:val="28"/>
          <w:szCs w:val="28"/>
        </w:rPr>
        <w:t xml:space="preserve">35.03.06 Агроинженерия </w:t>
      </w:r>
      <w:r w:rsidR="00A8515C" w:rsidRPr="004B7CF4">
        <w:rPr>
          <w:rFonts w:ascii="Times New Roman" w:hAnsi="Times New Roman" w:cs="Times New Roman"/>
          <w:sz w:val="28"/>
          <w:szCs w:val="28"/>
        </w:rPr>
        <w:t>для очной формы обучения</w:t>
      </w:r>
      <w:r w:rsidR="00A8515C" w:rsidRPr="004B7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4678" w:rsidRPr="004B7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очной формы обучения</w:t>
      </w:r>
    </w:p>
    <w:p w:rsidR="00C90A8A" w:rsidRPr="00CD4B1D" w:rsidRDefault="00C90A8A" w:rsidP="00C90A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646"/>
        <w:gridCol w:w="5207"/>
        <w:gridCol w:w="1617"/>
      </w:tblGrid>
      <w:tr w:rsidR="003B7A86" w:rsidRPr="003B7A86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занятия</w:t>
            </w:r>
          </w:p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(Л, ПР, ЛР)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образовательные технологии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3B7A86" w:rsidRPr="003B7A86">
        <w:trPr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Лекция-визуализация с применением мультимедийных технологий. Систематизация и выделение наиболее существенных элементов информации.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7A86" w:rsidRPr="003B7A86">
        <w:trPr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– беседа – диалог с аудиторией, объяснение с показом иллюстраций. Групповая беседа позволяет расширить круг мнений сторон.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7A86" w:rsidRPr="003B7A86">
        <w:trPr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EC3B95" w:rsidP="00EC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документальных фильмов по соответствующей философской тематике. Ведение дискуссий.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7A86" w:rsidRPr="003B7A86">
        <w:trPr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консультация – разъяснение отдельных, наиболее сложных и практически значимых вопросов программы.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7A86" w:rsidRPr="003B7A86">
        <w:trPr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3B7A86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дискуссия – организация в малой группе </w:t>
            </w:r>
            <w:r w:rsidRPr="003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целенаправленного разговора по проблемам в соответствии с заданной темой исследования.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6" w:rsidRPr="003B7A86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F3AED" w:rsidRPr="003B7A86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ED" w:rsidRPr="003B7A86" w:rsidRDefault="00375B83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D" w:rsidRPr="003B7A86" w:rsidRDefault="008F3AED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D" w:rsidRPr="003B7A86" w:rsidRDefault="008F3AED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D" w:rsidRDefault="00A8515C" w:rsidP="003B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3B7A86" w:rsidRDefault="003B7A86" w:rsidP="00C9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F2" w:rsidRDefault="00FC54F2" w:rsidP="00C9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F2" w:rsidRPr="00A366E1" w:rsidRDefault="00FC54F2" w:rsidP="00C9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07D" w:rsidRDefault="00E8407D" w:rsidP="00EC3B9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2185" w:rsidRPr="00FC54F2" w:rsidRDefault="00EC3B95" w:rsidP="00EC3B95">
      <w:pPr>
        <w:pStyle w:val="af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2185" w:rsidRPr="00FC54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7089" w:rsidRPr="00FC54F2">
        <w:rPr>
          <w:rFonts w:ascii="Times New Roman" w:hAnsi="Times New Roman" w:cs="Times New Roman"/>
          <w:sz w:val="28"/>
          <w:szCs w:val="28"/>
          <w:lang w:eastAsia="ru-RU"/>
        </w:rPr>
        <w:t>Характеристика ф</w:t>
      </w:r>
      <w:r w:rsidR="00F42185" w:rsidRPr="00FC54F2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3A7089" w:rsidRPr="00FC54F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42185" w:rsidRPr="00FC54F2">
        <w:rPr>
          <w:rFonts w:ascii="Times New Roman" w:hAnsi="Times New Roman" w:cs="Times New Roman"/>
          <w:sz w:val="28"/>
          <w:szCs w:val="28"/>
          <w:lang w:eastAsia="ru-RU"/>
        </w:rPr>
        <w:t xml:space="preserve"> оценочных средств для текущего контроля успеваемости и промежуточной аттестации</w:t>
      </w:r>
    </w:p>
    <w:p w:rsidR="00F42185" w:rsidRPr="00FC54F2" w:rsidRDefault="00F42185" w:rsidP="00F42185">
      <w:pPr>
        <w:pStyle w:val="af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13F" w:rsidRPr="00FB613F" w:rsidRDefault="00FB613F" w:rsidP="00FB613F">
      <w:pPr>
        <w:pStyle w:val="a7"/>
        <w:tabs>
          <w:tab w:val="left" w:pos="1843"/>
        </w:tabs>
        <w:ind w:right="-1"/>
        <w:jc w:val="both"/>
        <w:rPr>
          <w:rFonts w:ascii="Times New Roman" w:hAnsi="Times New Roman" w:cs="Times New Roman"/>
          <w:sz w:val="24"/>
        </w:rPr>
      </w:pPr>
      <w:r w:rsidRPr="00FB613F">
        <w:rPr>
          <w:rFonts w:ascii="Times New Roman" w:hAnsi="Times New Roman" w:cs="Times New Roman"/>
          <w:sz w:val="24"/>
        </w:rPr>
        <w:t xml:space="preserve">Изучение курса рассчитано на </w:t>
      </w:r>
      <w:r>
        <w:rPr>
          <w:rFonts w:ascii="Times New Roman" w:hAnsi="Times New Roman" w:cs="Times New Roman"/>
          <w:sz w:val="24"/>
          <w:lang w:val="ru-RU"/>
        </w:rPr>
        <w:t xml:space="preserve">2-й </w:t>
      </w:r>
      <w:r w:rsidRPr="00FB613F">
        <w:rPr>
          <w:rFonts w:ascii="Times New Roman" w:hAnsi="Times New Roman" w:cs="Times New Roman"/>
          <w:sz w:val="24"/>
        </w:rPr>
        <w:t xml:space="preserve"> семестр. </w:t>
      </w:r>
    </w:p>
    <w:p w:rsidR="00FB613F" w:rsidRPr="00FB613F" w:rsidRDefault="00FB613F" w:rsidP="00FB613F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FB613F">
        <w:rPr>
          <w:rFonts w:ascii="Times New Roman" w:hAnsi="Times New Roman" w:cs="Times New Roman"/>
          <w:sz w:val="24"/>
        </w:rPr>
        <w:t>Контроль знаний студентов осуществляется в соответствии с положением о проведении текущего контроля успеваемости и промежуточной аттестации.</w:t>
      </w:r>
    </w:p>
    <w:p w:rsidR="00F42185" w:rsidRPr="00FB613F" w:rsidRDefault="00F42185" w:rsidP="00FB613F">
      <w:pPr>
        <w:pStyle w:val="af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>Текущий контроль по дисциплине осуществляется:</w:t>
      </w: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>* в форме устных опросов по заданной теме на семинарских занятиях,</w:t>
      </w: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>* в форме выполнения устных творческих заданий – докладов, сообщений, презентаций;</w:t>
      </w: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>* в форме выполнения письменных творческих заданий –</w:t>
      </w:r>
      <w:r>
        <w:rPr>
          <w:color w:val="000000"/>
          <w:sz w:val="28"/>
          <w:szCs w:val="28"/>
        </w:rPr>
        <w:t xml:space="preserve"> </w:t>
      </w:r>
      <w:r w:rsidRPr="00425783">
        <w:rPr>
          <w:color w:val="000000"/>
          <w:sz w:val="28"/>
          <w:szCs w:val="28"/>
        </w:rPr>
        <w:t>сочинений</w:t>
      </w:r>
      <w:r>
        <w:rPr>
          <w:color w:val="000000"/>
          <w:sz w:val="28"/>
          <w:szCs w:val="28"/>
        </w:rPr>
        <w:t xml:space="preserve"> в форме эссе</w:t>
      </w:r>
      <w:r w:rsidRPr="00425783">
        <w:rPr>
          <w:color w:val="000000"/>
          <w:sz w:val="28"/>
          <w:szCs w:val="28"/>
        </w:rPr>
        <w:t xml:space="preserve"> на заданную заранее или спонтанно возникшую в ходе обсуждения тему.</w:t>
      </w: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 xml:space="preserve">При оценивании результатов освоения дисциплины (в текущей и промежуточной аттестации) применяется классическая </w:t>
      </w:r>
      <w:r>
        <w:rPr>
          <w:color w:val="000000"/>
          <w:sz w:val="28"/>
          <w:szCs w:val="28"/>
        </w:rPr>
        <w:t>4-</w:t>
      </w:r>
      <w:r w:rsidRPr="00425783">
        <w:rPr>
          <w:color w:val="000000"/>
          <w:sz w:val="28"/>
          <w:szCs w:val="28"/>
        </w:rPr>
        <w:t>балльная система (отлично, хорошо, удовлетворительно, неудовлетворительно). В конце семестра баллы, полученные студентами за</w:t>
      </w:r>
      <w:r>
        <w:rPr>
          <w:color w:val="000000"/>
          <w:sz w:val="28"/>
          <w:szCs w:val="28"/>
        </w:rPr>
        <w:t xml:space="preserve"> выполнение того или иного зада</w:t>
      </w:r>
      <w:r w:rsidRPr="00425783">
        <w:rPr>
          <w:color w:val="000000"/>
          <w:sz w:val="28"/>
          <w:szCs w:val="28"/>
        </w:rPr>
        <w:t>ния, суммируются и выводится среднеари</w:t>
      </w:r>
      <w:r>
        <w:rPr>
          <w:color w:val="000000"/>
          <w:sz w:val="28"/>
          <w:szCs w:val="28"/>
        </w:rPr>
        <w:t>фметическая оценка, которая счи</w:t>
      </w:r>
      <w:r w:rsidRPr="00425783">
        <w:rPr>
          <w:color w:val="000000"/>
          <w:sz w:val="28"/>
          <w:szCs w:val="28"/>
        </w:rPr>
        <w:t>тается предварительной оценкой успеваемости студента.</w:t>
      </w:r>
    </w:p>
    <w:p w:rsidR="004776CD" w:rsidRPr="00425783" w:rsidRDefault="004776CD" w:rsidP="004776CD">
      <w:pPr>
        <w:pStyle w:val="af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783">
        <w:rPr>
          <w:color w:val="000000"/>
          <w:sz w:val="28"/>
          <w:szCs w:val="28"/>
        </w:rPr>
        <w:t xml:space="preserve">В конце семестра </w:t>
      </w:r>
      <w:r w:rsidR="00FB613F">
        <w:rPr>
          <w:color w:val="000000"/>
          <w:sz w:val="28"/>
          <w:szCs w:val="28"/>
        </w:rPr>
        <w:t xml:space="preserve">для проведения промежуточной аттестации </w:t>
      </w:r>
      <w:r w:rsidRPr="00425783">
        <w:rPr>
          <w:color w:val="000000"/>
          <w:sz w:val="28"/>
          <w:szCs w:val="28"/>
        </w:rPr>
        <w:t xml:space="preserve">студенты сдают экзамен. Для проведения итогового экзамена по философии применяются </w:t>
      </w:r>
      <w:r>
        <w:rPr>
          <w:color w:val="000000"/>
          <w:sz w:val="28"/>
          <w:szCs w:val="28"/>
        </w:rPr>
        <w:t>экзаменационные билеты</w:t>
      </w:r>
      <w:r w:rsidRPr="00425783">
        <w:rPr>
          <w:color w:val="000000"/>
          <w:sz w:val="28"/>
          <w:szCs w:val="28"/>
        </w:rPr>
        <w:t>.</w:t>
      </w:r>
    </w:p>
    <w:p w:rsidR="00EC3B95" w:rsidRDefault="00EC3B95" w:rsidP="00F42185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3B95" w:rsidRPr="00FC54F2" w:rsidRDefault="00EC3B95" w:rsidP="00EC3B95">
      <w:pPr>
        <w:pStyle w:val="afa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5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Примерная тематика контрольных работ:</w:t>
      </w:r>
    </w:p>
    <w:p w:rsidR="00EC3B95" w:rsidRPr="00FC54F2" w:rsidRDefault="00EC3B95" w:rsidP="00EC3B95">
      <w:pPr>
        <w:pStyle w:val="afa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Исторические изменения трактовки предмета философии ( по книге Желнова М.В. Предмет философии в истории философии.- М., 1981).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соотношения философии и других форм постижения мира (наука, и</w:t>
      </w:r>
      <w:r w:rsidRPr="004B7CF4">
        <w:rPr>
          <w:rFonts w:ascii="Times New Roman" w:hAnsi="Times New Roman" w:cs="Times New Roman"/>
          <w:sz w:val="28"/>
          <w:szCs w:val="28"/>
        </w:rPr>
        <w:t>с</w:t>
      </w:r>
      <w:r w:rsidRPr="004B7CF4">
        <w:rPr>
          <w:rFonts w:ascii="Times New Roman" w:hAnsi="Times New Roman" w:cs="Times New Roman"/>
          <w:sz w:val="28"/>
          <w:szCs w:val="28"/>
        </w:rPr>
        <w:t>кусство, религия).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“Что такое метафизика?“ (реферат одноименной статьи М. Хайдеггера </w:t>
      </w:r>
      <w:r w:rsidRPr="004B7CF4">
        <w:rPr>
          <w:rFonts w:ascii="Times New Roman" w:hAnsi="Times New Roman" w:cs="Times New Roman"/>
          <w:sz w:val="28"/>
          <w:szCs w:val="28"/>
        </w:rPr>
        <w:lastRenderedPageBreak/>
        <w:t>// Хайдеггер М. Время и бытие.- М., 1993.- С. 16-40).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“В защиту философии” (реферат одноименной статьи М. Мерло-Понти // Мерло-Понти М. В защиту философии.- М., 1996.- С. 6-47).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“Как я понимаю философию” (реферат одноименной статьи М.К. Мамард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швили // Мамардашвили М. К. Как я понимаю философию.- М., 1990.- С. 14-26).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“Что такое философия?” (реферат одноименной статьи  Х. Ортеги-и-Гассета // Ортега-и-Гассет Х. Что такое философия?- М., 1991).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Социальный космос древнего Китая.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Концепция Дао в древнекитайской философии (на материале “Дао дэ цзин”).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Этико-политическая система взглядов Конфуция (анализ фрагментов “Лунь юй”).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раннего буддизма.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Буддизм как религия: основные идеи, секты.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Шесть систем брахманизма (краткий обзор).</w:t>
      </w:r>
    </w:p>
    <w:p w:rsidR="004776CD" w:rsidRPr="004B7CF4" w:rsidRDefault="004776CD" w:rsidP="004B7CF4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первоначала бытия в ранней греческой философии (сравнител</w:t>
      </w:r>
      <w:r w:rsidRPr="004B7CF4">
        <w:rPr>
          <w:rFonts w:ascii="Times New Roman" w:hAnsi="Times New Roman" w:cs="Times New Roman"/>
          <w:sz w:val="28"/>
          <w:szCs w:val="28"/>
        </w:rPr>
        <w:t>ь</w:t>
      </w:r>
      <w:r w:rsidRPr="004B7CF4">
        <w:rPr>
          <w:rFonts w:ascii="Times New Roman" w:hAnsi="Times New Roman" w:cs="Times New Roman"/>
          <w:sz w:val="28"/>
          <w:szCs w:val="28"/>
        </w:rPr>
        <w:t>ный анализ идей милетской, пифагорейской, элейской и афинской школ ф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>лософии).</w:t>
      </w:r>
    </w:p>
    <w:p w:rsidR="004776CD" w:rsidRPr="004B7CF4" w:rsidRDefault="004776CD" w:rsidP="004B7CF4">
      <w:pPr>
        <w:widowControl w:val="0"/>
        <w:tabs>
          <w:tab w:val="left" w:pos="284"/>
          <w:tab w:val="left" w:pos="73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14. Учение о Логосе в древнегреческой философии.</w:t>
      </w:r>
    </w:p>
    <w:p w:rsidR="004776CD" w:rsidRPr="004B7CF4" w:rsidRDefault="004776CD" w:rsidP="004B7CF4">
      <w:pPr>
        <w:widowControl w:val="0"/>
        <w:tabs>
          <w:tab w:val="left" w:pos="284"/>
          <w:tab w:val="left" w:pos="73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Фигура Сократа в классической греческой философии (реферативное изл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жение диалогов Платона “Апология Сократа” и “Пир”).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  <w:tab w:val="left" w:pos="73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Представления о смысле жизни и человеческом счастье у греческих мат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риалистов (Демокрита и Эпикура), идеалистов (Сократа, Платона, Аристот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ля) и стоиков (Сенека и Марк Аврелий).</w:t>
      </w:r>
      <w:r w:rsidRPr="004B7CF4">
        <w:rPr>
          <w:rFonts w:ascii="Times New Roman" w:hAnsi="Times New Roman" w:cs="Times New Roman"/>
          <w:sz w:val="28"/>
          <w:szCs w:val="28"/>
        </w:rPr>
        <w:tab/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взаимоотношений человека и общества: учение об идеальном г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 xml:space="preserve">сударственном устройстве (у софистов, Платона и Аристотеля).     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Соотношение души и тела в философии Платона.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Этический идеал древнего грека на примере философии Аристотеля.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«Логика» Аристотеля: учение о понятии, о силлогизме; основные законы ч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ловеческого мышления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позднего стоицизма (Сенека и Марк Аврелий).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Философия христианских отцов церкви (теология, антропология и христол</w:t>
      </w:r>
      <w:r w:rsidRPr="004B7CF4">
        <w:rPr>
          <w:sz w:val="28"/>
          <w:szCs w:val="28"/>
        </w:rPr>
        <w:t>о</w:t>
      </w:r>
      <w:r w:rsidRPr="004B7CF4">
        <w:rPr>
          <w:sz w:val="28"/>
          <w:szCs w:val="28"/>
        </w:rPr>
        <w:t>гия).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Природа мирового зла и свободная воля человека по учению христианства.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Проблема рационального доказательства бытия Бога в средневековой схол</w:t>
      </w:r>
      <w:r w:rsidRPr="004B7CF4">
        <w:rPr>
          <w:sz w:val="28"/>
          <w:szCs w:val="28"/>
        </w:rPr>
        <w:t>а</w:t>
      </w:r>
      <w:r w:rsidRPr="004B7CF4">
        <w:rPr>
          <w:sz w:val="28"/>
          <w:szCs w:val="28"/>
        </w:rPr>
        <w:t>стике.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Бог, природа и человек в философии Возрождения.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 xml:space="preserve">Сущность идеологии итальянского гуманизма (анализ работ Лоренцо Валлы “Об истинном и ложном благе”, “О свободе воли” в одноименном издании).   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 xml:space="preserve">Сравнительный анализ методологии эмпиризма и рационализма на </w:t>
      </w:r>
      <w:r w:rsidRPr="004B7CF4">
        <w:rPr>
          <w:sz w:val="28"/>
          <w:szCs w:val="28"/>
        </w:rPr>
        <w:lastRenderedPageBreak/>
        <w:t>примере концепций Ф. Бэкона (“Новый Органон”) и Р. Декарта (“Рассуждение о м</w:t>
      </w:r>
      <w:r w:rsidRPr="004B7CF4">
        <w:rPr>
          <w:sz w:val="28"/>
          <w:szCs w:val="28"/>
        </w:rPr>
        <w:t>е</w:t>
      </w:r>
      <w:r w:rsidRPr="004B7CF4">
        <w:rPr>
          <w:sz w:val="28"/>
          <w:szCs w:val="28"/>
        </w:rPr>
        <w:t>тоде...”)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Онтология великих рационалистов ХVII в. (Сравнительный анализ филосо</w:t>
      </w:r>
      <w:r w:rsidRPr="004B7CF4">
        <w:rPr>
          <w:sz w:val="28"/>
          <w:szCs w:val="28"/>
        </w:rPr>
        <w:t>ф</w:t>
      </w:r>
      <w:r w:rsidRPr="004B7CF4">
        <w:rPr>
          <w:sz w:val="28"/>
          <w:szCs w:val="28"/>
        </w:rPr>
        <w:t>ских концепций бытия Декарта, Спинозы и Лейбница).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Естественные права и достоинства человеческой личности в философии Просвещения.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Специфические черты механистического материализма (на примере фил</w:t>
      </w:r>
      <w:r w:rsidRPr="004B7CF4">
        <w:rPr>
          <w:sz w:val="28"/>
          <w:szCs w:val="28"/>
        </w:rPr>
        <w:t>о</w:t>
      </w:r>
      <w:r w:rsidRPr="004B7CF4">
        <w:rPr>
          <w:sz w:val="28"/>
          <w:szCs w:val="28"/>
        </w:rPr>
        <w:t>софии французских материалистов ХVIII в.).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Трактовка Бога в европейской философии ХVII−ХVIII вв.: деизм, пантеизм, ат</w:t>
      </w:r>
      <w:r w:rsidRPr="004B7CF4">
        <w:rPr>
          <w:sz w:val="28"/>
          <w:szCs w:val="28"/>
        </w:rPr>
        <w:t>е</w:t>
      </w:r>
      <w:r w:rsidRPr="004B7CF4">
        <w:rPr>
          <w:sz w:val="28"/>
          <w:szCs w:val="28"/>
        </w:rPr>
        <w:t>изм.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Философия субъективных идеалистов (Д. Беркли и Д. Юма).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Основные представители и проблемы немецкой классической философии.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“Критическая” философия И. Канта.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Этические воззрения И. Канта.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Панлогизм философии Г. Гегеля.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 xml:space="preserve">Философия истории Г. Гегеля. 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Материалистическая теория “смысла истории” К. Маркса.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идеи философии Ницше: “воля к власти”, “вечное возвращение”, “сверхчеловек”.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абсурда А. Камю (анализ работ “Миф о Сизифе”. “Эссе об а</w:t>
      </w:r>
      <w:r w:rsidRPr="004B7CF4">
        <w:rPr>
          <w:rFonts w:ascii="Times New Roman" w:hAnsi="Times New Roman" w:cs="Times New Roman"/>
          <w:sz w:val="28"/>
          <w:szCs w:val="28"/>
        </w:rPr>
        <w:t>б</w:t>
      </w:r>
      <w:r w:rsidRPr="004B7CF4">
        <w:rPr>
          <w:rFonts w:ascii="Times New Roman" w:hAnsi="Times New Roman" w:cs="Times New Roman"/>
          <w:sz w:val="28"/>
          <w:szCs w:val="28"/>
        </w:rPr>
        <w:t xml:space="preserve">сурде” // Сумерки богов. − М., 1989). 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позитивизма в ХIХ-ХХ вв.: основные проблемы и представит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ли.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о человеке в современной западной философии ХХ века.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Бог и человек в русской религиозной философии.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Философская мысль древней и средневековой Руси.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русского космизма.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Тема всеединства в философии В. Соловьева.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Понятие творчества в философской концепции Бердяева (Бердяев Н.А. Ф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>лософия свободы. Смысл творчества. − М., 1989).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Одухотворение природы и программа «воскрешения отцов» в «философии общего дела» Н.Ф. Федорова.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о Софии в русской религиозной философии (В.С. Соловьев, о. Павел Флоренский, о. Сергий Булгаков).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Судьба и задачи России в понимании русских философов.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идеи и представители русского евразийства.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Познание как предмет философии.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Особенности научного познания (критерии научности). Приемы, методы и формы научного мышления.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сознания, его структуры и источников. Понятие самосознания и бессознательного.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Структура сознания в психоаналитической философии З. Фрейда (на материале работы Фрейда «Я и Оно» // Хрестоматия по философии и </w:t>
      </w:r>
      <w:r w:rsidRPr="004B7CF4">
        <w:rPr>
          <w:rFonts w:ascii="Times New Roman" w:hAnsi="Times New Roman" w:cs="Times New Roman"/>
          <w:sz w:val="28"/>
          <w:szCs w:val="28"/>
        </w:rPr>
        <w:lastRenderedPageBreak/>
        <w:t>методол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гии науки. Часть 2. Учебное пособие / Под ред. А.В. Иванова. Барнаул: Изд-во АГАУ, 2008).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Поиск первооснов бытия в истории философии (проблема субстанции).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существования небытия в истории философии.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возникновения новых форм бытия. Основные философские мод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ли развития.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свободы в истории философии: волюнтаризм и фатализм.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Понятие «картины мира» в современной философии. Научные, философские и религиозные картины мира. Анализ работы Хайдеггера М. «Время картины м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 xml:space="preserve">ра» // </w:t>
      </w:r>
      <w:r w:rsidRPr="004B7CF4">
        <w:rPr>
          <w:rFonts w:ascii="Times New Roman" w:hAnsi="Times New Roman" w:cs="Times New Roman"/>
          <w:iCs/>
          <w:sz w:val="28"/>
          <w:szCs w:val="28"/>
        </w:rPr>
        <w:t>Его же</w:t>
      </w:r>
      <w:r w:rsidRPr="004B7CF4">
        <w:rPr>
          <w:rFonts w:ascii="Times New Roman" w:hAnsi="Times New Roman" w:cs="Times New Roman"/>
          <w:sz w:val="28"/>
          <w:szCs w:val="28"/>
        </w:rPr>
        <w:t>. Время и бытие. − М., 1993.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Современные естественнонаучные и философские представления о структ</w:t>
      </w:r>
      <w:r w:rsidRPr="004B7CF4">
        <w:rPr>
          <w:rFonts w:ascii="Times New Roman" w:hAnsi="Times New Roman" w:cs="Times New Roman"/>
          <w:sz w:val="28"/>
          <w:szCs w:val="28"/>
        </w:rPr>
        <w:t>у</w:t>
      </w:r>
      <w:r w:rsidRPr="004B7CF4">
        <w:rPr>
          <w:rFonts w:ascii="Times New Roman" w:hAnsi="Times New Roman" w:cs="Times New Roman"/>
          <w:sz w:val="28"/>
          <w:szCs w:val="28"/>
        </w:rPr>
        <w:t>ре и эволюции Вселенной.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Моральное сознание: его природа и структура.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Представления о совершенном человеке в различных культурах.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Нравственные и эстетические ценности и их роль в жизни человека.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Аксиология как философское учение о бытии истинных ценностей: осно</w:t>
      </w:r>
      <w:r w:rsidRPr="004B7CF4">
        <w:rPr>
          <w:rFonts w:ascii="Times New Roman" w:hAnsi="Times New Roman" w:cs="Times New Roman"/>
          <w:sz w:val="28"/>
          <w:szCs w:val="28"/>
        </w:rPr>
        <w:t>в</w:t>
      </w:r>
      <w:r w:rsidRPr="004B7CF4">
        <w:rPr>
          <w:rFonts w:ascii="Times New Roman" w:hAnsi="Times New Roman" w:cs="Times New Roman"/>
          <w:sz w:val="28"/>
          <w:szCs w:val="28"/>
        </w:rPr>
        <w:t>ные проблемы, понятия, законы (в истории и современности).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Личность как философская проблема. Эволюция понятия личности в ист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рии европейской философии.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Кризис личности глазами современных философов // Хрестоматия по философии и методологии науки. Часть 2. Учебное пособие / Под ред. А.В. Ив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нова. Барнаул: Изд-во АГАУ, 2008 (Льюис К. Человек отменяется + Лоренц К. Восемь смертных грехов цивилизованного человечества).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о человеке в экзистенциализме: основные экзистенциалы человеч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ского бытия  (Сартр Ж.-П. Экзистенциализм – это гуманизм // Сумерки б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 xml:space="preserve">гов. − М., 1989; и Сартр Ж.-П. Марксизм и экзистенциализм // </w:t>
      </w:r>
      <w:r w:rsidRPr="004B7CF4">
        <w:rPr>
          <w:rFonts w:ascii="Times New Roman" w:hAnsi="Times New Roman" w:cs="Times New Roman"/>
          <w:iCs/>
          <w:sz w:val="28"/>
          <w:szCs w:val="28"/>
        </w:rPr>
        <w:t>Его же.</w:t>
      </w:r>
      <w:r w:rsidRPr="004B7CF4">
        <w:rPr>
          <w:rFonts w:ascii="Times New Roman" w:hAnsi="Times New Roman" w:cs="Times New Roman"/>
          <w:sz w:val="28"/>
          <w:szCs w:val="28"/>
        </w:rPr>
        <w:t xml:space="preserve"> Пр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блемы метода. − М., 1994. − С. 3-43).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Научно-техническая революция и возникновение глобальных проблем с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временности. Природа глобальных проблем.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В.И. Вернадского о ноосфере и его значение для выживания челов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чества.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Платон. Государство // Собр. соч.: В 3 т. − М., 1971. − Т. 3(1) (или другое и</w:t>
      </w:r>
      <w:r w:rsidRPr="004B7CF4">
        <w:rPr>
          <w:rFonts w:ascii="Times New Roman" w:hAnsi="Times New Roman" w:cs="Times New Roman"/>
          <w:sz w:val="28"/>
          <w:szCs w:val="28"/>
        </w:rPr>
        <w:t>з</w:t>
      </w:r>
      <w:r w:rsidRPr="004B7CF4">
        <w:rPr>
          <w:rFonts w:ascii="Times New Roman" w:hAnsi="Times New Roman" w:cs="Times New Roman"/>
          <w:sz w:val="28"/>
          <w:szCs w:val="28"/>
        </w:rPr>
        <w:t>дание).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Платон. Федр // Соч.: В 4 т. − М., 1993. − Т. 2. − С. 135−191 (или др. изд.).  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Плотин. Сочинения (о материи, благе,  уме; о сущности души). − СПб., 1995.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Кузанский Н. Об ученом незнании // Соч.: В 2 т. − М., 1979. − Т. 1.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Бэкон Ф. Новый Органон // Соч.: В 2 т. − М., 1972. − Т. 2. − С. 5−82.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Декарт Р. Рассуждение о методе. Начала философии // Избранные произв</w:t>
      </w:r>
      <w:r w:rsidRPr="004B7CF4">
        <w:rPr>
          <w:sz w:val="28"/>
          <w:szCs w:val="28"/>
        </w:rPr>
        <w:t>е</w:t>
      </w:r>
      <w:r w:rsidRPr="004B7CF4">
        <w:rPr>
          <w:sz w:val="28"/>
          <w:szCs w:val="28"/>
        </w:rPr>
        <w:t>дения. − М., 1950 (или другое издание).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Спиноза Б. Этика // Избранные произведения. − М., 1957. − С. 359-618.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“Философские письма” Вольтера (реферативное изложение </w:t>
      </w:r>
      <w:r w:rsidRPr="004B7CF4">
        <w:rPr>
          <w:rFonts w:ascii="Times New Roman" w:hAnsi="Times New Roman" w:cs="Times New Roman"/>
          <w:sz w:val="28"/>
          <w:szCs w:val="28"/>
        </w:rPr>
        <w:lastRenderedPageBreak/>
        <w:t>одноименного труда) // Вольтер. Философские сочинения. − М., 1988. − С. 70-189.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Беркли Д. Трактат о принципах человеческого знания // Сочинения. − М., 1978. − С. 149 −247.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Кант И. Критика чистого разума (Предисловие. Введение. Трансцендентал</w:t>
      </w:r>
      <w:r w:rsidRPr="004B7CF4">
        <w:rPr>
          <w:rFonts w:ascii="Times New Roman" w:hAnsi="Times New Roman" w:cs="Times New Roman"/>
          <w:sz w:val="28"/>
          <w:szCs w:val="28"/>
        </w:rPr>
        <w:t>ь</w:t>
      </w:r>
      <w:r w:rsidRPr="004B7CF4">
        <w:rPr>
          <w:rFonts w:ascii="Times New Roman" w:hAnsi="Times New Roman" w:cs="Times New Roman"/>
          <w:sz w:val="28"/>
          <w:szCs w:val="28"/>
        </w:rPr>
        <w:t>ная эстетика) // Собр. соч.: В 6 т. − М., 1964. − Т. 3. − С. 69 −154 (или другое издание); или: Хрестоматия по филос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фии. Часть 1. Учебное пособие / Сост.  Журавлева С.М. − Барнаул: Изд-во АГАУ, 2005. − С. 254−279.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Фейербах Л. К критике философии Гегеля. Основные положения философии будущего. Сущность христианства (на выбор) // Избранные философские прои</w:t>
      </w:r>
      <w:r w:rsidRPr="004B7CF4">
        <w:rPr>
          <w:sz w:val="28"/>
          <w:szCs w:val="28"/>
        </w:rPr>
        <w:t>з</w:t>
      </w:r>
      <w:r w:rsidRPr="004B7CF4">
        <w:rPr>
          <w:sz w:val="28"/>
          <w:szCs w:val="28"/>
        </w:rPr>
        <w:t>ведения: В 2 т. − М., 1955.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Учение К. Маркса об отчуждении (анализ “Экономическо-философских р</w:t>
      </w:r>
      <w:r w:rsidRPr="004B7CF4">
        <w:rPr>
          <w:sz w:val="28"/>
          <w:szCs w:val="28"/>
        </w:rPr>
        <w:t>у</w:t>
      </w:r>
      <w:r w:rsidRPr="004B7CF4">
        <w:rPr>
          <w:sz w:val="28"/>
          <w:szCs w:val="28"/>
        </w:rPr>
        <w:t>кописей 1844 года”) // Маркс К., Энгельс Ф. Из ранних произведений. − М., 1956; или Хрестоматия по философии и методологии науки. Часть 2. Уче</w:t>
      </w:r>
      <w:r w:rsidRPr="004B7CF4">
        <w:rPr>
          <w:sz w:val="28"/>
          <w:szCs w:val="28"/>
        </w:rPr>
        <w:t>б</w:t>
      </w:r>
      <w:r w:rsidRPr="004B7CF4">
        <w:rPr>
          <w:sz w:val="28"/>
          <w:szCs w:val="28"/>
        </w:rPr>
        <w:t>ное пособие / Под ред. А.В. Иванова. Барнаул: Изд-во АГАУ, 2008 (Маркс).</w:t>
      </w:r>
    </w:p>
    <w:p w:rsidR="004776CD" w:rsidRPr="004B7CF4" w:rsidRDefault="004776CD" w:rsidP="004B7CF4">
      <w:pPr>
        <w:pStyle w:val="3"/>
        <w:widowControl w:val="0"/>
        <w:numPr>
          <w:ilvl w:val="0"/>
          <w:numId w:val="4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t>Ницше Ф. Человеческое, слишком человеческое. Сумерки идолов. Антихрист (по выбору) // Соч.: В 2 т. − М., 1990; или Хрестоматия по филос</w:t>
      </w:r>
      <w:r w:rsidRPr="004B7CF4">
        <w:rPr>
          <w:sz w:val="28"/>
          <w:szCs w:val="28"/>
        </w:rPr>
        <w:t>о</w:t>
      </w:r>
      <w:r w:rsidRPr="004B7CF4">
        <w:rPr>
          <w:sz w:val="28"/>
          <w:szCs w:val="28"/>
        </w:rPr>
        <w:t>фии и методологии науки. Часть 2. Учебное пособие / Под ред. А.В. Иванова. Барнаул: Изд-во АГАУ, 2008 (Ницше).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“Науки о духе” и “науки о природе” (реферат работы В. Дильтея “Введение в науки о духе” // Зарубежная эстетика и теория литературы Х</w:t>
      </w:r>
      <w:r w:rsidRPr="004B7C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CF4">
        <w:rPr>
          <w:rFonts w:ascii="Times New Roman" w:hAnsi="Times New Roman" w:cs="Times New Roman"/>
          <w:sz w:val="28"/>
          <w:szCs w:val="28"/>
        </w:rPr>
        <w:t>Х−ХХ вв. − М., 1987).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Хайдеггер М. Время картины мира. Европейский нигилизм. Вопрос о техн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 xml:space="preserve">ке (на выбор) // </w:t>
      </w:r>
      <w:r w:rsidRPr="004B7CF4">
        <w:rPr>
          <w:rFonts w:ascii="Times New Roman" w:hAnsi="Times New Roman" w:cs="Times New Roman"/>
          <w:iCs/>
          <w:sz w:val="28"/>
          <w:szCs w:val="28"/>
        </w:rPr>
        <w:t>Его же</w:t>
      </w:r>
      <w:r w:rsidRPr="004B7CF4">
        <w:rPr>
          <w:rFonts w:ascii="Times New Roman" w:hAnsi="Times New Roman" w:cs="Times New Roman"/>
          <w:sz w:val="28"/>
          <w:szCs w:val="28"/>
        </w:rPr>
        <w:t>. Время и бытие. − М., 1993; или Хрестоматия по ф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>лософии и методологии науки. Часть 2. Учебное пособие / Под ред. А.В. Иванова. Барнаул: Изд-во АГАУ, 2008 (Хайдеггер).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Тейяр де Шарден П. Феномен человека. − М., 1965.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Сартр Ж.-П. Экзистенциализм – это гуманизм // Сумерки богов. − М., 1989.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Ясперс К. Смысл и назначение истории. − М.. 1991. − С. 28−98.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Кризис европейской цивилизации в работе О. Шпенглера “Закат Европы” // Шпенглер О. Закат Европы. Введение.  − М., 1993. − Т. 1.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Фромм Э. Иметь или быть? − М., 1990. 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“Концепция человека у К. Маркса” (реферат одноименной работы Э. Фромма) // Фромм Э. Душа человека. − М., 1992. − С. 375−414.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“Человек толпы” глазами современного философа // Маркузе Г. Одноме</w:t>
      </w:r>
      <w:r w:rsidRPr="004B7CF4">
        <w:rPr>
          <w:rFonts w:ascii="Times New Roman" w:hAnsi="Times New Roman" w:cs="Times New Roman"/>
          <w:sz w:val="28"/>
          <w:szCs w:val="28"/>
        </w:rPr>
        <w:t>р</w:t>
      </w:r>
      <w:r w:rsidRPr="004B7CF4">
        <w:rPr>
          <w:rFonts w:ascii="Times New Roman" w:hAnsi="Times New Roman" w:cs="Times New Roman"/>
          <w:sz w:val="28"/>
          <w:szCs w:val="28"/>
        </w:rPr>
        <w:t>ный человек. − М., 1994.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Ортега-и-Гассет Х. Восстание масс (любое издание).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Юнг К.-Г. Подход к бессознательному. Об архетипах коллективного бе</w:t>
      </w:r>
      <w:r w:rsidRPr="004B7CF4">
        <w:rPr>
          <w:rFonts w:ascii="Times New Roman" w:hAnsi="Times New Roman" w:cs="Times New Roman"/>
          <w:sz w:val="28"/>
          <w:szCs w:val="28"/>
        </w:rPr>
        <w:t>с</w:t>
      </w:r>
      <w:r w:rsidRPr="004B7CF4">
        <w:rPr>
          <w:rFonts w:ascii="Times New Roman" w:hAnsi="Times New Roman" w:cs="Times New Roman"/>
          <w:sz w:val="28"/>
          <w:szCs w:val="28"/>
        </w:rPr>
        <w:t xml:space="preserve">сознательного // </w:t>
      </w:r>
      <w:r w:rsidRPr="004B7CF4">
        <w:rPr>
          <w:rFonts w:ascii="Times New Roman" w:hAnsi="Times New Roman" w:cs="Times New Roman"/>
          <w:iCs/>
          <w:sz w:val="28"/>
          <w:szCs w:val="28"/>
        </w:rPr>
        <w:t>Его же</w:t>
      </w:r>
      <w:r w:rsidRPr="004B7CF4">
        <w:rPr>
          <w:rFonts w:ascii="Times New Roman" w:hAnsi="Times New Roman" w:cs="Times New Roman"/>
          <w:sz w:val="28"/>
          <w:szCs w:val="28"/>
        </w:rPr>
        <w:t>. Архетип и символ. − М., 1991 (или другое издание).</w:t>
      </w:r>
    </w:p>
    <w:p w:rsidR="004776CD" w:rsidRPr="004B7CF4" w:rsidRDefault="004776CD" w:rsidP="004B7CF4">
      <w:pPr>
        <w:pStyle w:val="31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B7CF4">
        <w:rPr>
          <w:sz w:val="28"/>
          <w:szCs w:val="28"/>
        </w:rPr>
        <w:lastRenderedPageBreak/>
        <w:t xml:space="preserve">Юнг К.-Г. О психологии бессознательного // В кн.: </w:t>
      </w:r>
      <w:r w:rsidRPr="004B7CF4">
        <w:rPr>
          <w:iCs/>
          <w:sz w:val="28"/>
          <w:szCs w:val="28"/>
        </w:rPr>
        <w:t>Его же.</w:t>
      </w:r>
      <w:r w:rsidRPr="004B7CF4">
        <w:rPr>
          <w:sz w:val="28"/>
          <w:szCs w:val="28"/>
        </w:rPr>
        <w:t xml:space="preserve"> Психология бессознательного. − М., 1994 (или другое издание).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“Футурошок” (реферат одноименной работы А. Тоффлера) // Тоффлер А. Футурошок.  − Спб., 1997.</w:t>
      </w:r>
    </w:p>
    <w:p w:rsidR="004776CD" w:rsidRPr="004B7CF4" w:rsidRDefault="004776CD" w:rsidP="004B7CF4">
      <w:pPr>
        <w:pStyle w:val="af0"/>
        <w:widowControl w:val="0"/>
        <w:numPr>
          <w:ilvl w:val="0"/>
          <w:numId w:val="4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“От техногенно-потребительской к духовно-экологической цивилизации” (реферат коллективной монографии А.В. Иванова, И.В. Фотиевой, М.Ю. Шишина) // Иванов А.В., Фотиева И.В., Шишин М.Ю. Духовно-экологическая цивилизация: устои и перспективы. − Барнаул: Изд-во АГУ, 2001. − Гл. 1. − С. 8−39; Гл. 3. − С. 75−114; Гл. 7. − С. 204−232.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Франк С.Л. Смысл жизни // </w:t>
      </w:r>
      <w:r w:rsidRPr="004B7CF4">
        <w:rPr>
          <w:rFonts w:ascii="Times New Roman" w:hAnsi="Times New Roman" w:cs="Times New Roman"/>
          <w:iCs/>
          <w:sz w:val="28"/>
          <w:szCs w:val="28"/>
        </w:rPr>
        <w:t>Его же</w:t>
      </w:r>
      <w:r w:rsidRPr="004B7CF4">
        <w:rPr>
          <w:rFonts w:ascii="Times New Roman" w:hAnsi="Times New Roman" w:cs="Times New Roman"/>
          <w:sz w:val="28"/>
          <w:szCs w:val="28"/>
        </w:rPr>
        <w:t>. Духовные основы общества. − М., 1992.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Соловьев В.С. Красота в природе. Смысл любви. Жизненная драма Плат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на (на выбор) // Соч.: В 2 т. − М., 1988. − Т. 2 (или другое издание).</w:t>
      </w:r>
    </w:p>
    <w:p w:rsidR="004776CD" w:rsidRPr="004B7CF4" w:rsidRDefault="004776CD" w:rsidP="004B7CF4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Бердяев Н.А. Судьба России. М., 1990.</w:t>
      </w:r>
    </w:p>
    <w:p w:rsidR="00353A31" w:rsidRPr="004B7CF4" w:rsidRDefault="00353A31" w:rsidP="004B7CF4">
      <w:pPr>
        <w:pStyle w:val="af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A31" w:rsidRPr="004B7CF4" w:rsidRDefault="00353A31" w:rsidP="004B7CF4">
      <w:pPr>
        <w:pStyle w:val="af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2112" w:rsidRPr="004B7CF4" w:rsidRDefault="005F2112" w:rsidP="004B7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CF4">
        <w:rPr>
          <w:rFonts w:ascii="Times New Roman" w:hAnsi="Times New Roman" w:cs="Times New Roman"/>
          <w:bCs/>
          <w:sz w:val="28"/>
          <w:szCs w:val="28"/>
        </w:rPr>
        <w:t>ЭКЗАМЕНАЦИОННЫЕ ВОПРОСЫ ПО КУРСУ ФИЛОСОФИИ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ab/>
        <w:t>Философия как «любовь к мудрости». Предмет и основные проблемы    фил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софии.</w:t>
      </w:r>
    </w:p>
    <w:p w:rsidR="005F2112" w:rsidRPr="004B7CF4" w:rsidRDefault="005F2112" w:rsidP="004B7CF4">
      <w:pPr>
        <w:pStyle w:val="2"/>
        <w:numPr>
          <w:ilvl w:val="0"/>
          <w:numId w:val="41"/>
        </w:numPr>
        <w:tabs>
          <w:tab w:val="left" w:pos="426"/>
        </w:tabs>
        <w:spacing w:line="240" w:lineRule="auto"/>
      </w:pPr>
      <w:r w:rsidRPr="004B7CF4">
        <w:t>Специфика философского знания: его отличие от научного, религиозного и х</w:t>
      </w:r>
      <w:r w:rsidRPr="004B7CF4">
        <w:t>у</w:t>
      </w:r>
      <w:r w:rsidRPr="004B7CF4">
        <w:t>дожественно-эстетического постижения мира.</w:t>
      </w:r>
    </w:p>
    <w:p w:rsidR="005F2112" w:rsidRPr="004B7CF4" w:rsidRDefault="005F2112" w:rsidP="004B7CF4">
      <w:pPr>
        <w:pStyle w:val="24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4B7CF4">
        <w:rPr>
          <w:sz w:val="28"/>
          <w:szCs w:val="28"/>
        </w:rPr>
        <w:t>Философия как мировоззрение. Место и роль философии в духовной культ</w:t>
      </w:r>
      <w:r w:rsidRPr="004B7CF4">
        <w:rPr>
          <w:sz w:val="28"/>
          <w:szCs w:val="28"/>
        </w:rPr>
        <w:t>у</w:t>
      </w:r>
      <w:r w:rsidRPr="004B7CF4">
        <w:rPr>
          <w:sz w:val="28"/>
          <w:szCs w:val="28"/>
        </w:rPr>
        <w:t>ре. Функции философии в культуре.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разделы философского знания. Значение истории философии для решения ее теоретических проблем. Язык философии.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Социальные и духовные факторы возникновения философии.</w:t>
      </w:r>
    </w:p>
    <w:p w:rsidR="005F2112" w:rsidRPr="004B7CF4" w:rsidRDefault="005F2112" w:rsidP="004B7CF4">
      <w:pPr>
        <w:pStyle w:val="26"/>
        <w:numPr>
          <w:ilvl w:val="0"/>
          <w:numId w:val="41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4B7CF4">
        <w:rPr>
          <w:sz w:val="28"/>
          <w:szCs w:val="28"/>
        </w:rPr>
        <w:t>Специфика «восточного» мировосприятия и философствования (космоце</w:t>
      </w:r>
      <w:r w:rsidRPr="004B7CF4">
        <w:rPr>
          <w:sz w:val="28"/>
          <w:szCs w:val="28"/>
        </w:rPr>
        <w:t>н</w:t>
      </w:r>
      <w:r w:rsidRPr="004B7CF4">
        <w:rPr>
          <w:sz w:val="28"/>
          <w:szCs w:val="28"/>
        </w:rPr>
        <w:t>тризм, интуитивизм, созерцательность). Взаимоотношения  человека и природы в дре</w:t>
      </w:r>
      <w:r w:rsidRPr="004B7CF4">
        <w:rPr>
          <w:sz w:val="28"/>
          <w:szCs w:val="28"/>
        </w:rPr>
        <w:t>в</w:t>
      </w:r>
      <w:r w:rsidRPr="004B7CF4">
        <w:rPr>
          <w:sz w:val="28"/>
          <w:szCs w:val="28"/>
        </w:rPr>
        <w:t xml:space="preserve">некитайской и древнеиндийской философии. </w:t>
      </w:r>
    </w:p>
    <w:p w:rsidR="005F2112" w:rsidRPr="004B7CF4" w:rsidRDefault="005F2112" w:rsidP="004B7CF4">
      <w:pPr>
        <w:pStyle w:val="26"/>
        <w:numPr>
          <w:ilvl w:val="0"/>
          <w:numId w:val="41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4B7CF4">
        <w:rPr>
          <w:sz w:val="28"/>
          <w:szCs w:val="28"/>
        </w:rPr>
        <w:t>Основные школы древнекитайской философии: конфуцианство и даосизм.</w:t>
      </w:r>
    </w:p>
    <w:p w:rsidR="005F2112" w:rsidRPr="004B7CF4" w:rsidRDefault="005F2112" w:rsidP="004B7CF4">
      <w:pPr>
        <w:pStyle w:val="26"/>
        <w:numPr>
          <w:ilvl w:val="0"/>
          <w:numId w:val="41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4B7CF4">
        <w:rPr>
          <w:sz w:val="28"/>
          <w:szCs w:val="28"/>
        </w:rPr>
        <w:t>Основные школы древнеиндийской философии: буддизм, йога.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черты древнегреческой философии. Учение о Логосе. Антропоце</w:t>
      </w:r>
      <w:r w:rsidRPr="004B7CF4">
        <w:rPr>
          <w:rFonts w:ascii="Times New Roman" w:hAnsi="Times New Roman" w:cs="Times New Roman"/>
          <w:sz w:val="28"/>
          <w:szCs w:val="28"/>
        </w:rPr>
        <w:t>н</w:t>
      </w:r>
      <w:r w:rsidRPr="004B7CF4">
        <w:rPr>
          <w:rFonts w:ascii="Times New Roman" w:hAnsi="Times New Roman" w:cs="Times New Roman"/>
          <w:sz w:val="28"/>
          <w:szCs w:val="28"/>
        </w:rPr>
        <w:t>тризм и рационализм греческой мысли.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первоначала бытия в ранней греческой философии.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Сократа и ее роль в становлении классической греческой филос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фии.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Платона об идеях.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Платона о душе.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Физика и метафизика Аристотеля: учения о Божественном Уме, о форме и м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терии, о 4-х причинах сущего.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lastRenderedPageBreak/>
        <w:t>Логика Аристотеля: учения о категориях и силлогизме; основные законы челов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ческого мышления.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Эллинистически-римская философия: основные школы и проблемы.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Теоцентризм, креационизм, провиденциализм и телеологизм как отличител</w:t>
      </w:r>
      <w:r w:rsidRPr="004B7CF4">
        <w:rPr>
          <w:rFonts w:ascii="Times New Roman" w:hAnsi="Times New Roman" w:cs="Times New Roman"/>
          <w:sz w:val="28"/>
          <w:szCs w:val="28"/>
        </w:rPr>
        <w:t>ь</w:t>
      </w:r>
      <w:r w:rsidRPr="004B7CF4">
        <w:rPr>
          <w:rFonts w:ascii="Times New Roman" w:hAnsi="Times New Roman" w:cs="Times New Roman"/>
          <w:sz w:val="28"/>
          <w:szCs w:val="28"/>
        </w:rPr>
        <w:t>ные черты средневекового христианского миросозерцания.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черты и представители средневековой схоластики. Соотношение веры и знания, богословия и философии. Спор о природе универсалий. Проблема р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ционального      доказательства бытия Бога.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Идейные и социально-политические истоки философии Ренессанса. Пантеизм, антропоцентризм, гуманизм и творческое свободомыслие как главные черты философии и культуры эпохи Возрождения.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Соотношение науки и религии, веры и знания в философии Нового времени. Д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изм, атеизм и пантеизм в европейской философии Х</w:t>
      </w:r>
      <w:r w:rsidRPr="004B7C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B7CF4">
        <w:rPr>
          <w:rFonts w:ascii="Times New Roman" w:hAnsi="Times New Roman" w:cs="Times New Roman"/>
          <w:sz w:val="28"/>
          <w:szCs w:val="28"/>
        </w:rPr>
        <w:t>-Х</w:t>
      </w:r>
      <w:r w:rsidRPr="004B7C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7CF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Формирование традиции эмпиризма в европейской философии (сравнить с р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ционализмом). Философская система Ф. Бэкона.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Становление рационалистической традиции в европейской философии (сра</w:t>
      </w:r>
      <w:r w:rsidRPr="004B7CF4">
        <w:rPr>
          <w:rFonts w:ascii="Times New Roman" w:hAnsi="Times New Roman" w:cs="Times New Roman"/>
          <w:sz w:val="28"/>
          <w:szCs w:val="28"/>
        </w:rPr>
        <w:t>в</w:t>
      </w:r>
      <w:r w:rsidRPr="004B7CF4">
        <w:rPr>
          <w:rFonts w:ascii="Times New Roman" w:hAnsi="Times New Roman" w:cs="Times New Roman"/>
          <w:sz w:val="28"/>
          <w:szCs w:val="28"/>
        </w:rPr>
        <w:t>нить с эмпиризмом). Философская система Р. Декарта.</w:t>
      </w:r>
    </w:p>
    <w:p w:rsidR="005F2112" w:rsidRPr="004B7CF4" w:rsidRDefault="005F2112" w:rsidP="004B7CF4">
      <w:pPr>
        <w:pStyle w:val="3"/>
        <w:numPr>
          <w:ilvl w:val="0"/>
          <w:numId w:val="41"/>
        </w:numPr>
        <w:tabs>
          <w:tab w:val="left" w:pos="426"/>
        </w:tabs>
        <w:spacing w:after="0"/>
        <w:rPr>
          <w:sz w:val="28"/>
          <w:szCs w:val="28"/>
        </w:rPr>
      </w:pPr>
      <w:r w:rsidRPr="004B7CF4">
        <w:rPr>
          <w:sz w:val="28"/>
          <w:szCs w:val="28"/>
        </w:rPr>
        <w:t>Философия Просвещения (Вольтер, Дидро, Руссо) и специфика французского м</w:t>
      </w:r>
      <w:r w:rsidRPr="004B7CF4">
        <w:rPr>
          <w:sz w:val="28"/>
          <w:szCs w:val="28"/>
        </w:rPr>
        <w:t>а</w:t>
      </w:r>
      <w:r w:rsidRPr="004B7CF4">
        <w:rPr>
          <w:sz w:val="28"/>
          <w:szCs w:val="28"/>
        </w:rPr>
        <w:t>териализма Х</w:t>
      </w:r>
      <w:r w:rsidRPr="004B7CF4">
        <w:rPr>
          <w:sz w:val="28"/>
          <w:szCs w:val="28"/>
          <w:lang w:val="en-US"/>
        </w:rPr>
        <w:t>VIII</w:t>
      </w:r>
      <w:r w:rsidRPr="004B7CF4">
        <w:rPr>
          <w:sz w:val="28"/>
          <w:szCs w:val="28"/>
        </w:rPr>
        <w:t xml:space="preserve"> века (Гольбах, Ламетри, Гельвеций).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Исторические и духовные предпосылки возникновения немецкой классич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ской философии.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Общая характеристика «критической» философии Иммануила Канта.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Философская система Гегеля (панлогизм, историзм, диалектика).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направления развития европейской философии в Х1Х веке после Гег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ля.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Материалистическая философия К. Маркса. Учение об отчуждении и его преод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 xml:space="preserve">лении. Материалистическая диалектика. 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Иррационализм и «философия жизни». Их влияние на философию ХХ века.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идеи философии Фридриха Ницше.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Учение о человеке в современной западной философии (экзистенциализм, психоанализ). Основные экзистенциалы человеческого бытия (смертность, заброше</w:t>
      </w:r>
      <w:r w:rsidRPr="004B7CF4">
        <w:rPr>
          <w:rFonts w:ascii="Times New Roman" w:hAnsi="Times New Roman" w:cs="Times New Roman"/>
          <w:sz w:val="28"/>
          <w:szCs w:val="28"/>
        </w:rPr>
        <w:t>н</w:t>
      </w:r>
      <w:r w:rsidRPr="004B7CF4">
        <w:rPr>
          <w:rFonts w:ascii="Times New Roman" w:hAnsi="Times New Roman" w:cs="Times New Roman"/>
          <w:sz w:val="28"/>
          <w:szCs w:val="28"/>
        </w:rPr>
        <w:t>ность, одиночество, свобода, творчество, служение).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идеи и отличительные черты русской философии.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русского космизма.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«Метафизика Всеединства» Владимира Соловьева.</w:t>
      </w:r>
    </w:p>
    <w:p w:rsidR="005F2112" w:rsidRPr="004B7CF4" w:rsidRDefault="005F2112" w:rsidP="004B7CF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Философия русского евразийства  ХХ века.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Особенности научного познания (критерии научности). Приемы, методы и формы научного мышления. Взаимоотношение естественнонаучного и гуман</w:t>
      </w:r>
      <w:r w:rsidRPr="004B7CF4">
        <w:rPr>
          <w:rFonts w:ascii="Times New Roman" w:hAnsi="Times New Roman" w:cs="Times New Roman"/>
          <w:sz w:val="28"/>
          <w:szCs w:val="28"/>
        </w:rPr>
        <w:t>и</w:t>
      </w:r>
      <w:r w:rsidRPr="004B7CF4">
        <w:rPr>
          <w:rFonts w:ascii="Times New Roman" w:hAnsi="Times New Roman" w:cs="Times New Roman"/>
          <w:sz w:val="28"/>
          <w:szCs w:val="28"/>
        </w:rPr>
        <w:t>тарного знания.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Истинное и ложное знание. Критерии истины. Проблема объективности нау</w:t>
      </w:r>
      <w:r w:rsidRPr="004B7CF4">
        <w:rPr>
          <w:rFonts w:ascii="Times New Roman" w:hAnsi="Times New Roman" w:cs="Times New Roman"/>
          <w:sz w:val="28"/>
          <w:szCs w:val="28"/>
        </w:rPr>
        <w:t>ч</w:t>
      </w:r>
      <w:r w:rsidRPr="004B7CF4">
        <w:rPr>
          <w:rFonts w:ascii="Times New Roman" w:hAnsi="Times New Roman" w:cs="Times New Roman"/>
          <w:sz w:val="28"/>
          <w:szCs w:val="28"/>
        </w:rPr>
        <w:t>ной истины.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lastRenderedPageBreak/>
        <w:t>Познавательные способности человека. Субъект и объект познания.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Проблема сознания, его структуры и источников. Понятие самосознания и бессознательного.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Поиск первооснов бытия в истории философии. Дилемма «материализм-идеализм». Монистические и плюралистические концепции бытия.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модели развития мира в истории философии. Волюнтаризм и фат</w:t>
      </w:r>
      <w:r w:rsidRPr="004B7CF4">
        <w:rPr>
          <w:rFonts w:ascii="Times New Roman" w:hAnsi="Times New Roman" w:cs="Times New Roman"/>
          <w:sz w:val="28"/>
          <w:szCs w:val="28"/>
        </w:rPr>
        <w:t>а</w:t>
      </w:r>
      <w:r w:rsidRPr="004B7CF4">
        <w:rPr>
          <w:rFonts w:ascii="Times New Roman" w:hAnsi="Times New Roman" w:cs="Times New Roman"/>
          <w:sz w:val="28"/>
          <w:szCs w:val="28"/>
        </w:rPr>
        <w:t>лизм (проблема свободы).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Современные естественнонаучные и философские представления о структуре и эволюции Вселенной. Атрибутивные свойства материального бытия: систе</w:t>
      </w:r>
      <w:r w:rsidRPr="004B7CF4">
        <w:rPr>
          <w:rFonts w:ascii="Times New Roman" w:hAnsi="Times New Roman" w:cs="Times New Roman"/>
          <w:sz w:val="28"/>
          <w:szCs w:val="28"/>
        </w:rPr>
        <w:t>м</w:t>
      </w:r>
      <w:r w:rsidRPr="004B7CF4">
        <w:rPr>
          <w:rFonts w:ascii="Times New Roman" w:hAnsi="Times New Roman" w:cs="Times New Roman"/>
          <w:sz w:val="28"/>
          <w:szCs w:val="28"/>
        </w:rPr>
        <w:t xml:space="preserve">ность, движение, пространство, время, отражение.    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Взаимоотношение природы и общества. Понятия «биосфера» и «техносфера». Учение В.И. Вернадского о ноосфере и его значение для выживания человеч</w:t>
      </w:r>
      <w:r w:rsidRPr="004B7CF4">
        <w:rPr>
          <w:rFonts w:ascii="Times New Roman" w:hAnsi="Times New Roman" w:cs="Times New Roman"/>
          <w:sz w:val="28"/>
          <w:szCs w:val="28"/>
        </w:rPr>
        <w:t>е</w:t>
      </w:r>
      <w:r w:rsidRPr="004B7CF4">
        <w:rPr>
          <w:rFonts w:ascii="Times New Roman" w:hAnsi="Times New Roman" w:cs="Times New Roman"/>
          <w:sz w:val="28"/>
          <w:szCs w:val="28"/>
        </w:rPr>
        <w:t>ства.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Ценности и их роль в жизни человека и общества. Безличный закон и личный а</w:t>
      </w:r>
      <w:r w:rsidRPr="004B7CF4">
        <w:rPr>
          <w:rFonts w:ascii="Times New Roman" w:hAnsi="Times New Roman" w:cs="Times New Roman"/>
          <w:sz w:val="28"/>
          <w:szCs w:val="28"/>
        </w:rPr>
        <w:t>в</w:t>
      </w:r>
      <w:r w:rsidRPr="004B7CF4">
        <w:rPr>
          <w:rFonts w:ascii="Times New Roman" w:hAnsi="Times New Roman" w:cs="Times New Roman"/>
          <w:sz w:val="28"/>
          <w:szCs w:val="28"/>
        </w:rPr>
        <w:t xml:space="preserve">торитет: право, мораль, справедливость. 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Основные категории этики. Природа морали. Виды моральных норм.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Сущность современной техногенно-потребительской цивилизации. 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Человек и масса: истоки кризиса личности.</w:t>
      </w:r>
    </w:p>
    <w:p w:rsidR="005F2112" w:rsidRPr="004B7CF4" w:rsidRDefault="005F2112" w:rsidP="004B7CF4">
      <w:pPr>
        <w:pStyle w:val="af0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Человек в системе социальных связей. Гражданское общество и государство. С</w:t>
      </w:r>
      <w:r w:rsidRPr="004B7CF4">
        <w:rPr>
          <w:rFonts w:ascii="Times New Roman" w:hAnsi="Times New Roman" w:cs="Times New Roman"/>
          <w:sz w:val="28"/>
          <w:szCs w:val="28"/>
        </w:rPr>
        <w:t>о</w:t>
      </w:r>
      <w:r w:rsidRPr="004B7CF4">
        <w:rPr>
          <w:rFonts w:ascii="Times New Roman" w:hAnsi="Times New Roman" w:cs="Times New Roman"/>
          <w:sz w:val="28"/>
          <w:szCs w:val="28"/>
        </w:rPr>
        <w:t>отношение морали и политики. Проблема насилия власти.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Общество: его структура и динамика. Проблема прогресса.</w:t>
      </w:r>
    </w:p>
    <w:p w:rsidR="005F2112" w:rsidRPr="004B7CF4" w:rsidRDefault="005F2112" w:rsidP="004B7CF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Научно-техническая революция и возникновение глобальных проблем совреме</w:t>
      </w:r>
      <w:r w:rsidRPr="004B7CF4">
        <w:rPr>
          <w:rFonts w:ascii="Times New Roman" w:hAnsi="Times New Roman" w:cs="Times New Roman"/>
          <w:sz w:val="28"/>
          <w:szCs w:val="28"/>
        </w:rPr>
        <w:t>н</w:t>
      </w:r>
      <w:r w:rsidRPr="004B7CF4">
        <w:rPr>
          <w:rFonts w:ascii="Times New Roman" w:hAnsi="Times New Roman" w:cs="Times New Roman"/>
          <w:sz w:val="28"/>
          <w:szCs w:val="28"/>
        </w:rPr>
        <w:t>ности. Природа глобальных проблем.</w:t>
      </w:r>
    </w:p>
    <w:p w:rsidR="00655347" w:rsidRPr="005F2112" w:rsidRDefault="00655347" w:rsidP="00353A31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523E" w:rsidRPr="00A366E1" w:rsidRDefault="0061523E" w:rsidP="00F42185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2185" w:rsidRPr="00FC54F2" w:rsidRDefault="00F42185" w:rsidP="00F42185">
      <w:pPr>
        <w:pStyle w:val="af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тесты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</w:t>
      </w:r>
    </w:p>
    <w:p w:rsidR="004427BD" w:rsidRPr="00FC54F2" w:rsidRDefault="003A7089" w:rsidP="004427BD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мыслителей мы обязаны появлением термина «философия»</w:t>
      </w:r>
      <w:r w:rsidR="004427BD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Сократ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Пифагор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Фалес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Анаксимен</w:t>
      </w:r>
    </w:p>
    <w:p w:rsidR="004427BD" w:rsidRPr="00FC54F2" w:rsidRDefault="004427BD" w:rsidP="004427BD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</w:t>
      </w:r>
      <w:r w:rsidR="003A7089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формы мировоззрения Вы знаете?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образом формы мировоззрения могут соотноситься друг с другом?</w:t>
      </w:r>
    </w:p>
    <w:p w:rsidR="004427BD" w:rsidRPr="00FC54F2" w:rsidRDefault="003A7089" w:rsidP="004427BD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Дайте определение мировоззрения и проясните его структуру.</w:t>
      </w:r>
    </w:p>
    <w:p w:rsidR="00FC54F2" w:rsidRDefault="00FC54F2" w:rsidP="004427B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4F2" w:rsidRDefault="00FC54F2" w:rsidP="004427B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</w:t>
      </w:r>
    </w:p>
    <w:p w:rsidR="004427BD" w:rsidRPr="00FC54F2" w:rsidRDefault="004427BD" w:rsidP="004427B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650E9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89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философов принадлежит определение философии как «искусства памятования о собственной смерти»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3A7089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Аристотель</w:t>
      </w:r>
    </w:p>
    <w:p w:rsidR="004427BD" w:rsidRPr="00FC54F2" w:rsidRDefault="003A7089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Эпикур</w:t>
      </w:r>
    </w:p>
    <w:p w:rsidR="004427BD" w:rsidRPr="00FC54F2" w:rsidRDefault="003A7089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Сократ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3A7089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имена философов, дававших определение философии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BD" w:rsidRPr="00FC54F2" w:rsidRDefault="003A7089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Какие функции философии Вы знаете?</w:t>
      </w:r>
    </w:p>
    <w:p w:rsidR="004427BD" w:rsidRPr="00FC54F2" w:rsidRDefault="003A7089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Какие дисциплины входят в предмет философии?</w:t>
      </w: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A7089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является открывателем проблемы бытия?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4F7E7F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Платон</w:t>
      </w:r>
    </w:p>
    <w:p w:rsidR="004427BD" w:rsidRPr="00FC54F2" w:rsidRDefault="004F7E7F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Аристотель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Парменид</w:t>
      </w:r>
    </w:p>
    <w:p w:rsidR="004427BD" w:rsidRPr="00FC54F2" w:rsidRDefault="004F7E7F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Сенека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нескольких философов-натуралистов.</w:t>
      </w:r>
    </w:p>
    <w:p w:rsidR="004427BD" w:rsidRPr="00FC54F2" w:rsidRDefault="004F7E7F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Перечислите несколько подходов к решению проблемы бытия и их авторов.</w:t>
      </w:r>
    </w:p>
    <w:p w:rsidR="004427BD" w:rsidRPr="00FC54F2" w:rsidRDefault="004F7E7F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655347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современное состояние онт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Pr="00FC5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является автором «классического» определения истины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Гегель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Хайдеггер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Джемс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подходы к проблеме возможностей человеческого познания Вы знаете?</w:t>
      </w:r>
    </w:p>
    <w:p w:rsidR="004427BD" w:rsidRPr="00FC54F2" w:rsidRDefault="004F7E7F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Сколько уровней познания существует и какова их структура?</w:t>
      </w:r>
    </w:p>
    <w:p w:rsid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F2" w:rsidRPr="00FC54F2" w:rsidRDefault="00FC54F2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F7E7F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считается основателем философской антропологии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4F7E7F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Сартр</w:t>
      </w:r>
    </w:p>
    <w:p w:rsidR="004427BD" w:rsidRPr="00FC54F2" w:rsidRDefault="004F7E7F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Хайдеггер</w:t>
      </w:r>
    </w:p>
    <w:p w:rsidR="004427BD" w:rsidRPr="00FC54F2" w:rsidRDefault="005917E0" w:rsidP="005917E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Шелер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главные вопросы философской антропологии?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подходы существуют в отношении проблемы сущности человека?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можно ответить на вопрос о смысле жизни, пользуясь наработками великих философов?</w:t>
      </w: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6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считается основателем философии истории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Спиноза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Вольтер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Декарт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Бэкон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суть и варианты линейных концепций истории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BD" w:rsidRPr="00FC54F2" w:rsidRDefault="004427BD" w:rsidP="00442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суть и варианты циклических концепций истории.</w:t>
      </w:r>
    </w:p>
    <w:p w:rsidR="004427BD" w:rsidRPr="00FC54F2" w:rsidRDefault="004427BD" w:rsidP="00442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ждет мир через 100 лет?</w:t>
      </w: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7</w:t>
      </w: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Уберите лишнее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5917E0" w:rsidP="004427B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проблема</w:t>
      </w:r>
    </w:p>
    <w:p w:rsidR="004427BD" w:rsidRPr="00FC54F2" w:rsidRDefault="005917E0" w:rsidP="004427B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гипотеза</w:t>
      </w:r>
    </w:p>
    <w:p w:rsidR="004427BD" w:rsidRPr="00FC54F2" w:rsidRDefault="005917E0" w:rsidP="004427B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теорема</w:t>
      </w:r>
    </w:p>
    <w:p w:rsidR="004427BD" w:rsidRPr="00FC54F2" w:rsidRDefault="005917E0" w:rsidP="004427B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теория</w:t>
      </w:r>
    </w:p>
    <w:p w:rsidR="004427BD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научного познания Вы знаете?</w:t>
      </w: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формы вненаучного знания.</w:t>
      </w:r>
    </w:p>
    <w:p w:rsidR="004427BD" w:rsidRPr="00FC54F2" w:rsidRDefault="005917E0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Перечислите главные общелогические методы познания.</w:t>
      </w: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4F2" w:rsidRDefault="00FC54F2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8</w:t>
      </w:r>
    </w:p>
    <w:p w:rsidR="004427BD" w:rsidRPr="00FC54F2" w:rsidRDefault="004427BD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от частного к общему это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дедукция</w:t>
      </w:r>
    </w:p>
    <w:p w:rsidR="004427BD" w:rsidRPr="00FC54F2" w:rsidRDefault="005917E0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индукция</w:t>
      </w:r>
    </w:p>
    <w:p w:rsidR="004427BD" w:rsidRPr="00FC54F2" w:rsidRDefault="005917E0" w:rsidP="005917E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аналогия</w:t>
      </w: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17E0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решения проблемы происхождения человека Вы знаете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 некоторые из важнейших философских проблем современности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F2" w:rsidRPr="00FC54F2" w:rsidRDefault="006D0B63" w:rsidP="00FC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из философов Вам запомнился больше всего и почему?</w:t>
      </w:r>
    </w:p>
    <w:p w:rsidR="00FC54F2" w:rsidRDefault="00FC54F2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7BD" w:rsidRPr="00FC54F2" w:rsidRDefault="004427BD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9</w:t>
      </w:r>
    </w:p>
    <w:p w:rsidR="004427BD" w:rsidRPr="00FC54F2" w:rsidRDefault="004427BD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Основателем феноменологической школы философии является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4427BD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) Шелер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Хайдеггер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Гадамер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Гуссерль</w:t>
      </w:r>
    </w:p>
    <w:p w:rsidR="006D0B63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F43908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заключаются отличительные особенности древнегреческой философии?</w:t>
      </w:r>
    </w:p>
    <w:p w:rsidR="004427BD" w:rsidRPr="00FC54F2" w:rsidRDefault="006D0B63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F43908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отличительные особенности западноевропейской философии?</w:t>
      </w:r>
    </w:p>
    <w:p w:rsidR="00F43908" w:rsidRPr="00FC54F2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43908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заключаются отличительные особенности восточной философии? </w:t>
      </w:r>
    </w:p>
    <w:p w:rsidR="004427BD" w:rsidRPr="00FC54F2" w:rsidRDefault="006D0B63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7BD" w:rsidRPr="00FC54F2" w:rsidRDefault="004427BD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10</w:t>
      </w:r>
    </w:p>
    <w:p w:rsidR="004427BD" w:rsidRPr="00FC54F2" w:rsidRDefault="004427BD" w:rsidP="00442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Основателем позитивизма считается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О. Конт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К. Маркс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В. Соловьев</w:t>
      </w:r>
    </w:p>
    <w:p w:rsidR="004427BD" w:rsidRPr="00FC54F2" w:rsidRDefault="006D0B63" w:rsidP="004427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Н. Бердяев</w:t>
      </w: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имена известных Вам древнегреческих философов</w:t>
      </w: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63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известных Вам немецких философов.</w:t>
      </w:r>
    </w:p>
    <w:p w:rsidR="004427BD" w:rsidRPr="00FC54F2" w:rsidRDefault="004427BD" w:rsidP="00442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D0B63" w:rsidRPr="00FC5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известных Вам отечественных философов.</w:t>
      </w:r>
    </w:p>
    <w:p w:rsidR="004427BD" w:rsidRDefault="004427BD" w:rsidP="00F42185">
      <w:pPr>
        <w:pStyle w:val="af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54F2" w:rsidRDefault="00FC54F2" w:rsidP="00F42185">
      <w:pPr>
        <w:pStyle w:val="af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2112" w:rsidRPr="005779C2" w:rsidRDefault="005779C2" w:rsidP="00577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79C2">
        <w:rPr>
          <w:rFonts w:ascii="Times New Roman" w:hAnsi="Times New Roman" w:cs="Times New Roman"/>
          <w:bCs/>
          <w:sz w:val="24"/>
          <w:szCs w:val="24"/>
        </w:rPr>
        <w:t>З</w:t>
      </w:r>
      <w:r w:rsidR="005F2112" w:rsidRPr="005779C2">
        <w:rPr>
          <w:rFonts w:ascii="Times New Roman" w:hAnsi="Times New Roman" w:cs="Times New Roman"/>
          <w:bCs/>
          <w:sz w:val="24"/>
          <w:szCs w:val="24"/>
        </w:rPr>
        <w:t>адания для размышлений и самостоятельной</w:t>
      </w:r>
    </w:p>
    <w:p w:rsidR="005F2112" w:rsidRPr="005779C2" w:rsidRDefault="005F2112" w:rsidP="00577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79C2">
        <w:rPr>
          <w:rFonts w:ascii="Times New Roman" w:hAnsi="Times New Roman" w:cs="Times New Roman"/>
          <w:bCs/>
          <w:sz w:val="24"/>
          <w:szCs w:val="24"/>
        </w:rPr>
        <w:t>работы студентов в форме эссе</w:t>
      </w:r>
    </w:p>
    <w:p w:rsidR="005F2112" w:rsidRPr="005779C2" w:rsidRDefault="005F2112" w:rsidP="00577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бытия в философии.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Философский материализм и его виды.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Время и вечность.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Эйдология Платона.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Философия Аристотеля о связи идеального и реального. Телеология.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Диалектика и ее антиподы. Учение о развитии.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Основные законы диалектики.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субстанциальности души.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Психофизическая проблема. Дуализм Р. Декарта.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Пантеизм Б. Спинозы о связи души и тела.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Теория предустановленной гармонии В. Г. Лейбница.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Субъективный идеализм.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объективности истины.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познаваемости истины. Скептицизм и агностицизм.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lastRenderedPageBreak/>
        <w:t>Проблема соотношения абсолютной и относительной истины.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Сенсуализм. Основные формы чувственного познания.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Классический рационализм. Основные формы рационального познания.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Критическая теория познания И. Канта.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Теория познания диалектического материализма.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Рациональное и иррациональное в познании. Знание и вера.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Позитивизм и постпозитивизм.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сущности человека: натуралистическая и идеалистическая концепции.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сущности человека: биосоциальная и религиозная концепция человека.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Ценность человека. Гуманизм и антигуманизм.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Человек и природа. Глобальные проблемы современности.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Личность с точки зрения философии. Персонализм.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Свобода как философская проблема.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 xml:space="preserve">Общество и индивид. Индивидуализм, коллективизм, персонализм. 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Проблема общественного идеала. Реализация идеала. Теория идеального государства Платона.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Либеральный и социалистический общественный идеал.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Теория отчуждения К. Маркса.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Философия техники. Человек в информационно-техническом мире.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Метафизика всеединства  Вл. Соловьева.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Философия культуры. Запад, Восток, Россия в диалоге культур.</w:t>
      </w:r>
    </w:p>
    <w:p w:rsidR="005F2112" w:rsidRPr="005779C2" w:rsidRDefault="005F2112" w:rsidP="005779C2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>Религиозная философия о проблеме зла в мире.</w:t>
      </w:r>
    </w:p>
    <w:p w:rsidR="00FC54F2" w:rsidRPr="005779C2" w:rsidRDefault="00FC54F2" w:rsidP="00577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F" w:rsidRPr="009A741F" w:rsidRDefault="009A741F" w:rsidP="009A7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41F">
        <w:rPr>
          <w:rFonts w:ascii="Times New Roman" w:hAnsi="Times New Roman" w:cs="Times New Roman"/>
          <w:sz w:val="24"/>
          <w:szCs w:val="24"/>
        </w:rPr>
        <w:t>8. Учебно-методическое обеспечение дисциплины</w:t>
      </w:r>
    </w:p>
    <w:p w:rsidR="009A741F" w:rsidRPr="009A741F" w:rsidRDefault="009A741F" w:rsidP="009A741F">
      <w:pPr>
        <w:rPr>
          <w:rFonts w:ascii="Times New Roman" w:hAnsi="Times New Roman" w:cs="Times New Roman"/>
          <w:sz w:val="24"/>
          <w:szCs w:val="24"/>
        </w:rPr>
      </w:pPr>
      <w:r w:rsidRPr="009A741F">
        <w:rPr>
          <w:rFonts w:ascii="Times New Roman" w:hAnsi="Times New Roman" w:cs="Times New Roman"/>
          <w:sz w:val="24"/>
          <w:szCs w:val="24"/>
        </w:rPr>
        <w:t xml:space="preserve">Список имеющихся в библиотеке университета изданий основной учебной литературы по дисциплине «Философия» на 1 сентября 2015 г.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238"/>
        <w:gridCol w:w="1434"/>
      </w:tblGrid>
      <w:tr w:rsidR="009A741F" w:rsidRPr="009A741F" w:rsidTr="00C72B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741F" w:rsidRPr="009A741F" w:rsidTr="00C72B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вузов/ А. Г. Спиркин. - 2-е изд. - М. : Гардарики, 2008. - 736 с.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Алексеев, П. В.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вузов/ П. В. Алексеев , А. В. Панин. - 4-е изд., перераб. и доп. - М. : Проспект, 2008. - 592 с.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: учебник для вузов/ ред.: В. Н. Лавриненко, В. П. Ратников. - 4-е изд., перераб. и доп. - М. : ЮНИТИ, 2010. - 735 с. - (Золотой фонд российских учебников).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Липский, Б. И.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Философия: учебник для вузов/ Б. И. Липский, Б. В. Марков. - М. : Юрайт, 2011. - 495 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1F" w:rsidRPr="009A741F" w:rsidRDefault="009A741F" w:rsidP="009A7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41F" w:rsidRPr="009A741F" w:rsidRDefault="009A741F" w:rsidP="009A741F">
      <w:pPr>
        <w:rPr>
          <w:rFonts w:ascii="Times New Roman" w:hAnsi="Times New Roman" w:cs="Times New Roman"/>
          <w:sz w:val="24"/>
          <w:szCs w:val="24"/>
        </w:rPr>
      </w:pPr>
      <w:r w:rsidRPr="009A741F">
        <w:rPr>
          <w:rFonts w:ascii="Times New Roman" w:hAnsi="Times New Roman" w:cs="Times New Roman"/>
          <w:sz w:val="24"/>
          <w:szCs w:val="24"/>
        </w:rPr>
        <w:t xml:space="preserve">Список имеющихся в библиотеке университета изданий дополнительной учебной литературы по дисциплине «Философия» на 1сентября 2015 г. </w:t>
      </w:r>
    </w:p>
    <w:p w:rsidR="009A741F" w:rsidRPr="009A741F" w:rsidRDefault="009A741F" w:rsidP="009A74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7235"/>
        <w:gridCol w:w="1437"/>
      </w:tblGrid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Евразийство : ключевые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идеи, ценности, политические приоритеты: монография/ А. В. Иванов [и др.]. - Барнаул : Изд-во АГАУ, 2007. - 243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9A741F">
            <w:pPr>
              <w:pStyle w:val="a9"/>
              <w:numPr>
                <w:ilvl w:val="2"/>
                <w:numId w:val="4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1F" w:rsidRPr="009A741F" w:rsidRDefault="009A741F" w:rsidP="00C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Кушнерик, Р. А.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указания для изучения курса "Философия религии"/ Р. А. Кушнерик. - Барнаул : Изд-во АГАУ, 2007. - 30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2000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Каланчина, И. Н.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Учебно-методическое пособие по курсу философии науки для студентов АГАУ/ И. Н. Каланчина, И. В. Фотиева . - Барнаул : Изд-во АГАУ, 2008. - 67 с. </w:t>
            </w:r>
          </w:p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.А. Краткий курс философии: учебно-методическое пособие / Т.А. Артамонова, С.М. Журавлева. Барнаул: Изд-во АГАУ, 2009.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Усольцев, В. А.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космизм и современность/ В. А. Усольцев. - 3-е изд., доп. и испр. - Екатеринбург : [б. и.], 2010. - 570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rPr>
          <w:trHeight w:val="7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Козлова, Н. П.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практикум и методические рекомендации/ Н. П. Козлова, О. С. Пугачев; Пензенская  ГСХА. - Пенза : [б. и.], 2008. - 220 с.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В.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Духовно-экологическая цивилизация: устои и перспективы: монография/ А. В. Иванов, И. В. Фотиева , М. Ю. Шишин . - 2-е изд., испр. . - Барнаул : Изд-во АГАУ, 2010. - 133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Останин, В. В.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Антропология классической веданты : эволюция религиозно-философских идей: монография/ В. В. Останин. - Барнаул : Изд-во АГАУ, 2010. - 140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Нестерова, С. В.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Философское осмысление культуры: учебное пособие/ С. В. Нестерова, Л. С. Демина; Алтайская государственная академия культуры и искусств. - Барнаул: Полиграфист, 2010. – 311с.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Гусейнов, А. А.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Этика: учебник для вузов/ А. А. Гусейнов, Р. Г. 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Апресян . - М. : Гардарики, 2007. - 472 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Новая философская энциклопедия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: в 4 т. - М. : Мысль, 2010. - 744 с.</w:t>
            </w:r>
          </w:p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Бессонов, Б. Н.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и философия науки: учебное пособие для вузов/ Б. Н. Бессонов . - М. : Юрайт, 2010. - 395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: учебно-методический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для подготовки бакалавров: учебник. - М. : ИНФРА-М : РАГС, 2010.  - </w:t>
            </w: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. - 2010. - 432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F" w:rsidRPr="009A741F" w:rsidTr="00C72B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widowControl w:val="0"/>
              <w:tabs>
                <w:tab w:val="left" w:pos="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В.</w:t>
            </w:r>
            <w:r w:rsidRPr="009A741F">
              <w:rPr>
                <w:rFonts w:ascii="Times New Roman" w:hAnsi="Times New Roman" w:cs="Times New Roman"/>
                <w:sz w:val="24"/>
                <w:szCs w:val="24"/>
              </w:rPr>
              <w:t xml:space="preserve">  О вечных устоях в последние времена: философско-публицистические этюды/ А. В. Иванов. - Барнаул: Алтай - 21 век, 2010. - 182 с.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1F" w:rsidRPr="009A741F" w:rsidRDefault="009A741F" w:rsidP="00C72B9E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572" w:rsidRPr="009A741F" w:rsidRDefault="009A741F" w:rsidP="009A74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41F">
        <w:rPr>
          <w:rFonts w:ascii="Times New Roman" w:hAnsi="Times New Roman" w:cs="Times New Roman"/>
          <w:sz w:val="24"/>
          <w:szCs w:val="24"/>
        </w:rPr>
        <w:br/>
      </w:r>
      <w:r w:rsidR="008E5572"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8E5572" w:rsidRPr="005779C2" w:rsidRDefault="008E5572" w:rsidP="005779C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«Гуманитарное образование» </w:t>
      </w:r>
      <w:hyperlink r:id="rId8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http://www.humanities.edu.ru/</w:t>
        </w:r>
      </w:hyperlink>
    </w:p>
    <w:p w:rsidR="008E5572" w:rsidRPr="005779C2" w:rsidRDefault="008E5572" w:rsidP="005779C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9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http://www.edu.ru/</w:t>
        </w:r>
      </w:hyperlink>
    </w:p>
    <w:p w:rsidR="008E5572" w:rsidRPr="005779C2" w:rsidRDefault="008E5572" w:rsidP="005779C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хранилище «Единая коллекция цифровых образовательных ресурсов» </w:t>
      </w:r>
      <w:hyperlink r:id="rId10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8E5572" w:rsidRPr="005779C2" w:rsidRDefault="008E5572" w:rsidP="005779C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http://www.krotov.org/library</w:t>
        </w:r>
      </w:hyperlink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библиотека Кротова, содержащая тексты по религии, культурологии, философии.</w:t>
      </w: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12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http://www.filosofya.by.ru</w:t>
        </w:r>
      </w:hyperlink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библиотека философских и культурологических текстов.</w:t>
      </w: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http://</w:t>
      </w:r>
      <w:hyperlink r:id="rId13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www.earthburg.ru</w:t>
        </w:r>
      </w:hyperlink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гуманитарный портал, включающий разделы по философии, искусствоведению, эстетике, культурологии, визуальным видам искусства: живописи, скульптуре, графике, фотографии, а также литературный раздел поэзии и прозы.</w:t>
      </w: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живописи) 1860—1940-х годов из ГТГ, ГРМ и 45-ти российских региональных музеев.</w:t>
      </w: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http://</w:t>
      </w:r>
      <w:hyperlink r:id="rId14" w:history="1">
        <w:r w:rsidRPr="005779C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www.krugosvet.ru</w:t>
        </w:r>
      </w:hyperlink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универсальная электронная библиотека, имеющая разделы, посвященные философии, искусству, архитектуре, литературе, музыке, религии, театру и кино.</w:t>
      </w:r>
      <w:r w:rsidRPr="0057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E5572" w:rsidRPr="009A741F" w:rsidRDefault="008E5572" w:rsidP="008E55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572" w:rsidRPr="009A741F" w:rsidRDefault="008E5572" w:rsidP="008E55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Материально-техническое обеспечение дисциплины</w:t>
      </w:r>
    </w:p>
    <w:p w:rsidR="008E5572" w:rsidRPr="009A741F" w:rsidRDefault="008E5572" w:rsidP="008E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A74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 кафедрой философии закреплена лекционная аудитория (412) и для проведения семинарских занятий – 323 аудитория.</w:t>
      </w:r>
    </w:p>
    <w:p w:rsidR="008E5572" w:rsidRPr="009A741F" w:rsidRDefault="008E5572" w:rsidP="008E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4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наличии имеется мультимедийная установка, с помощью которой демонстрируются документальные фильмы </w:t>
      </w: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следующим темам: «Жизнь и учение Сократа», «Жизнь и учение Платона», «Жизнь и учение Аристотеля», </w:t>
      </w: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«Иммануил Кант», «Фридрих Ницше», «Жан-Поль Сартр»</w:t>
      </w:r>
      <w:r w:rsidR="0042730E"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«Г. Ф. Гегель»</w:t>
      </w: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</w:t>
      </w:r>
    </w:p>
    <w:p w:rsidR="008E5572" w:rsidRPr="009A741F" w:rsidRDefault="008E5572" w:rsidP="008E55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кафедре имеются </w:t>
      </w:r>
      <w:r w:rsidR="00C23C6F"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компьютера, что позволяет преподавателям философии готовиться к своим занятиям, используя электронные ресурсы.</w:t>
      </w:r>
      <w:r w:rsidRPr="009A7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Кафедра обеспечена также и прочей необходимой для организации учебного процесса техникой, такой как принтер, ксерокс и сканер. </w:t>
      </w:r>
    </w:p>
    <w:p w:rsidR="008E5572" w:rsidRPr="009A741F" w:rsidRDefault="008E5572" w:rsidP="008E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8E5572" w:rsidRPr="009A741F" w:rsidRDefault="008E5572" w:rsidP="008E55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8E5572" w:rsidRPr="009A741F" w:rsidRDefault="008E5572" w:rsidP="008E557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572" w:rsidRPr="0045190D" w:rsidRDefault="008E5572" w:rsidP="008E55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8E5572" w:rsidRPr="0045190D" w:rsidSect="00546A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5572" w:rsidRPr="0045190D" w:rsidRDefault="008E5572" w:rsidP="008E5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8E5572" w:rsidRPr="0045190D" w:rsidRDefault="008E5572" w:rsidP="008E5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программе дисциплины</w:t>
      </w:r>
    </w:p>
    <w:p w:rsidR="008E5572" w:rsidRPr="0045190D" w:rsidRDefault="008E5572" w:rsidP="008E5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519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Философия</w:t>
      </w:r>
    </w:p>
    <w:p w:rsidR="008E5572" w:rsidRPr="0045190D" w:rsidRDefault="008E5572" w:rsidP="008E5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572" w:rsidRPr="0045190D" w:rsidRDefault="008E5572" w:rsidP="008E5572">
      <w:pPr>
        <w:pStyle w:val="af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C6F" w:rsidRPr="00C23C6F" w:rsidRDefault="00C23C6F" w:rsidP="00C23C6F">
      <w:pPr>
        <w:tabs>
          <w:tab w:val="left" w:pos="14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 xml:space="preserve">Аннотация дисциплины  </w:t>
      </w:r>
      <w:r>
        <w:rPr>
          <w:rFonts w:ascii="Times New Roman" w:hAnsi="Times New Roman" w:cs="Times New Roman"/>
          <w:sz w:val="24"/>
          <w:szCs w:val="24"/>
        </w:rPr>
        <w:t>Философия</w:t>
      </w:r>
    </w:p>
    <w:p w:rsidR="00C23C6F" w:rsidRPr="00C23C6F" w:rsidRDefault="00C23C6F" w:rsidP="00C23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779C2" w:rsidRPr="005779C2">
        <w:rPr>
          <w:rFonts w:ascii="Times New Roman" w:hAnsi="Times New Roman" w:cs="Times New Roman"/>
          <w:sz w:val="24"/>
          <w:szCs w:val="24"/>
        </w:rPr>
        <w:t>35.03.06 Агроинженерия</w:t>
      </w:r>
    </w:p>
    <w:p w:rsidR="00C23C6F" w:rsidRPr="00C23C6F" w:rsidRDefault="00C23C6F" w:rsidP="00C23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>Профиль подготовки:</w:t>
      </w:r>
    </w:p>
    <w:p w:rsidR="00C23C6F" w:rsidRPr="00C23C6F" w:rsidRDefault="00C23C6F" w:rsidP="00C23C6F">
      <w:pPr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 xml:space="preserve"> «Технические системы в агробизнесе»</w:t>
      </w:r>
    </w:p>
    <w:p w:rsidR="00C23C6F" w:rsidRPr="00C23C6F" w:rsidRDefault="00C23C6F" w:rsidP="00C23C6F">
      <w:pPr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 xml:space="preserve"> «Электрооборудование и электротехнологии»</w:t>
      </w:r>
    </w:p>
    <w:p w:rsidR="00C23C6F" w:rsidRPr="009A741F" w:rsidRDefault="00C23C6F" w:rsidP="00C23C6F">
      <w:pPr>
        <w:rPr>
          <w:rFonts w:ascii="Times New Roman" w:hAnsi="Times New Roman" w:cs="Times New Roman"/>
          <w:sz w:val="28"/>
          <w:szCs w:val="28"/>
        </w:rPr>
      </w:pPr>
      <w:r w:rsidRPr="009A741F">
        <w:rPr>
          <w:rFonts w:ascii="Times New Roman" w:hAnsi="Times New Roman" w:cs="Times New Roman"/>
          <w:sz w:val="28"/>
          <w:szCs w:val="28"/>
        </w:rPr>
        <w:t>«Технологическое оборудование для хранения и переработки с.-х. продукции»</w:t>
      </w:r>
    </w:p>
    <w:p w:rsidR="009A741F" w:rsidRPr="009A741F" w:rsidRDefault="00C23C6F" w:rsidP="009A741F">
      <w:pPr>
        <w:spacing w:line="20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741F">
        <w:rPr>
          <w:rFonts w:ascii="Times New Roman" w:hAnsi="Times New Roman" w:cs="Times New Roman"/>
          <w:sz w:val="24"/>
          <w:szCs w:val="24"/>
        </w:rPr>
        <w:t>«</w:t>
      </w:r>
      <w:r w:rsidR="009A741F" w:rsidRPr="009A741F">
        <w:rPr>
          <w:rFonts w:ascii="Times New Roman" w:hAnsi="Times New Roman" w:cs="Times New Roman"/>
          <w:sz w:val="24"/>
          <w:szCs w:val="24"/>
        </w:rPr>
        <w:t>Цель  дисциплины – сформировать представление о специфике философии как способе познания и духовного освоения мира, об основных разделах философского знания, философских проблемах и методах их исследования;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8E5572" w:rsidRPr="0045190D" w:rsidRDefault="00C23C6F" w:rsidP="009A741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C6F">
        <w:rPr>
          <w:rFonts w:ascii="Times New Roman" w:hAnsi="Times New Roman" w:cs="Times New Roman"/>
          <w:sz w:val="24"/>
          <w:szCs w:val="24"/>
        </w:rPr>
        <w:t xml:space="preserve">     Освоение данной дисциплины направлено на формирование у обучающихся следующих компетенций:</w:t>
      </w:r>
    </w:p>
    <w:tbl>
      <w:tblPr>
        <w:tblW w:w="97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83"/>
        <w:gridCol w:w="8963"/>
      </w:tblGrid>
      <w:tr w:rsidR="0018785D" w:rsidRPr="0045190D" w:rsidTr="0018785D">
        <w:trPr>
          <w:trHeight w:val="2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D" w:rsidRPr="0045190D" w:rsidRDefault="0018785D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D" w:rsidRPr="0045190D" w:rsidRDefault="0018785D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E5572" w:rsidRPr="00870FC4" w:rsidTr="0018785D">
        <w:trPr>
          <w:trHeight w:val="2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870FC4" w:rsidRDefault="008E5572" w:rsidP="00E4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0F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870FC4" w:rsidRDefault="00870FC4" w:rsidP="00E4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0FC4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  <w:r w:rsidR="00A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AF" w:rsidRPr="008D22BD">
              <w:rPr>
                <w:rFonts w:ascii="Times New Roman" w:hAnsi="Times New Roman" w:cs="Times New Roman"/>
                <w:sz w:val="28"/>
                <w:szCs w:val="28"/>
              </w:rPr>
              <w:t>(ОК-1)</w:t>
            </w:r>
          </w:p>
        </w:tc>
      </w:tr>
    </w:tbl>
    <w:p w:rsidR="008E5572" w:rsidRPr="00870FC4" w:rsidRDefault="008E5572" w:rsidP="008E557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72" w:rsidRPr="0045190D" w:rsidRDefault="008E5572" w:rsidP="008E5572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D3" w:rsidRPr="005941D3" w:rsidRDefault="005941D3" w:rsidP="005941D3">
      <w:pPr>
        <w:tabs>
          <w:tab w:val="left" w:pos="14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941D3">
        <w:rPr>
          <w:rFonts w:ascii="Times New Roman" w:hAnsi="Times New Roman" w:cs="Times New Roman"/>
          <w:sz w:val="24"/>
          <w:szCs w:val="24"/>
        </w:rPr>
        <w:t>Трудоемкость дисциплины, реализуемой по учебному плану</w:t>
      </w:r>
    </w:p>
    <w:p w:rsidR="008E5572" w:rsidRPr="0045190D" w:rsidRDefault="008E5572" w:rsidP="008E5572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8"/>
        <w:gridCol w:w="2225"/>
        <w:gridCol w:w="1560"/>
        <w:gridCol w:w="1836"/>
        <w:gridCol w:w="6"/>
      </w:tblGrid>
      <w:tr w:rsidR="008E5572" w:rsidRPr="0045190D" w:rsidTr="00C23C6F">
        <w:trPr>
          <w:gridAfter w:val="1"/>
          <w:wAfter w:w="6" w:type="dxa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E5572" w:rsidRPr="0045190D" w:rsidTr="00C23C6F">
        <w:trPr>
          <w:gridAfter w:val="1"/>
          <w:wAfter w:w="6" w:type="dxa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8E5572" w:rsidRPr="0045190D" w:rsidTr="00C23C6F">
        <w:trPr>
          <w:gridAfter w:val="1"/>
          <w:wAfter w:w="6" w:type="dxa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8E5572" w:rsidRPr="0045190D" w:rsidTr="00C23C6F"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сокращенная</w:t>
            </w: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AB55AF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572"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AB55A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AB55AF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AB55AF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5572"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572" w:rsidRPr="0045190D" w:rsidTr="00C23C6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2" w:rsidRPr="0045190D" w:rsidRDefault="008E5572" w:rsidP="00E406B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572" w:rsidRPr="0045190D" w:rsidRDefault="008E5572" w:rsidP="008E55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C6F" w:rsidRPr="00C23C6F" w:rsidRDefault="00C23C6F" w:rsidP="00C23C6F">
      <w:pPr>
        <w:ind w:right="141"/>
        <w:rPr>
          <w:rFonts w:ascii="Times New Roman" w:hAnsi="Times New Roman" w:cs="Times New Roman"/>
          <w:sz w:val="24"/>
          <w:szCs w:val="24"/>
        </w:rPr>
      </w:pPr>
      <w:r w:rsidRPr="00C23C6F">
        <w:rPr>
          <w:rFonts w:ascii="Times New Roman" w:hAnsi="Times New Roman" w:cs="Times New Roman"/>
          <w:sz w:val="24"/>
          <w:szCs w:val="24"/>
        </w:rPr>
        <w:t>Перечень изучаемых тем: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sz w:val="24"/>
          <w:szCs w:val="24"/>
        </w:rPr>
        <w:t>Предмет и метод философии. Место философии в духовной культуре общества.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sz w:val="24"/>
          <w:szCs w:val="24"/>
        </w:rPr>
        <w:t>Философия Древнего Востока.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sz w:val="24"/>
          <w:szCs w:val="24"/>
        </w:rPr>
        <w:t>Античная философия</w:t>
      </w:r>
      <w:r w:rsidRPr="00433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Философия средних веков и эпохи Возрождения.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Эмпиризм, рационализм и материализм в философии Нового времени.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Немецкая классическая философия.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Европейская философия после Гегеля.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Современная европейская философия.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iCs/>
          <w:sz w:val="24"/>
          <w:szCs w:val="24"/>
        </w:rPr>
        <w:t>Русская философия.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bCs/>
          <w:sz w:val="24"/>
          <w:szCs w:val="24"/>
        </w:rPr>
        <w:t>Философская онтология.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bCs/>
          <w:sz w:val="24"/>
          <w:szCs w:val="24"/>
        </w:rPr>
        <w:t>Философская теория познания.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bCs/>
          <w:sz w:val="24"/>
          <w:szCs w:val="24"/>
        </w:rPr>
        <w:t>Философия и методология науки.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bCs/>
          <w:sz w:val="24"/>
          <w:szCs w:val="24"/>
        </w:rPr>
        <w:t>Социальная философия и философия истории.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bCs/>
          <w:sz w:val="24"/>
          <w:szCs w:val="24"/>
        </w:rPr>
        <w:t>Философская  аксиология, антропология и этика.</w:t>
      </w:r>
    </w:p>
    <w:p w:rsidR="00433881" w:rsidRPr="00433881" w:rsidRDefault="00433881" w:rsidP="00433881">
      <w:pPr>
        <w:pStyle w:val="a9"/>
        <w:numPr>
          <w:ilvl w:val="0"/>
          <w:numId w:val="46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33881">
        <w:rPr>
          <w:rFonts w:ascii="Times New Roman" w:hAnsi="Times New Roman" w:cs="Times New Roman"/>
          <w:sz w:val="24"/>
          <w:szCs w:val="24"/>
        </w:rPr>
        <w:t>Философск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33881">
        <w:rPr>
          <w:rFonts w:ascii="Times New Roman" w:hAnsi="Times New Roman" w:cs="Times New Roman"/>
          <w:sz w:val="24"/>
          <w:szCs w:val="24"/>
        </w:rPr>
        <w:t>. проблемы агро</w:t>
      </w:r>
      <w:r>
        <w:rPr>
          <w:rFonts w:ascii="Times New Roman" w:hAnsi="Times New Roman" w:cs="Times New Roman"/>
          <w:sz w:val="24"/>
          <w:szCs w:val="24"/>
        </w:rPr>
        <w:t>инженер</w:t>
      </w:r>
      <w:r w:rsidRPr="00433881">
        <w:rPr>
          <w:rFonts w:ascii="Times New Roman" w:hAnsi="Times New Roman" w:cs="Times New Roman"/>
          <w:sz w:val="24"/>
          <w:szCs w:val="24"/>
        </w:rPr>
        <w:t>ии (в  области профессиональной деятельности).</w:t>
      </w:r>
    </w:p>
    <w:p w:rsidR="00433881" w:rsidRPr="00433881" w:rsidRDefault="00433881" w:rsidP="00433881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43D" w:rsidRPr="007F103A" w:rsidRDefault="004F5748" w:rsidP="004F5748">
      <w:pPr>
        <w:spacing w:after="0" w:line="240" w:lineRule="auto"/>
        <w:ind w:left="4961" w:firstLine="2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3543D" w:rsidRPr="007F103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3543D" w:rsidRPr="007F103A" w:rsidRDefault="00F3543D" w:rsidP="004F5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43D" w:rsidRPr="007F103A" w:rsidRDefault="00F3543D" w:rsidP="00B6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25" w:rsidRDefault="00CC3625" w:rsidP="00CC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C3625" w:rsidRDefault="00CC3625" w:rsidP="00CC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укомплектовании библиотечного фонда университета изданиями основной учебной литературы по дисциплине «Философия»</w:t>
      </w:r>
    </w:p>
    <w:p w:rsidR="00CC3625" w:rsidRDefault="00CC3625" w:rsidP="00CC36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относящейся к базовой (обязательной) части «гуманитарного, социального и экономического цикла» (ГСЭ) в структуре ОПОП ВО </w:t>
      </w:r>
    </w:p>
    <w:p w:rsidR="00CC3625" w:rsidRDefault="00CC3625" w:rsidP="00CC36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C3625" w:rsidRDefault="00CC3625" w:rsidP="00CC3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 Список изданий основной учебной литературы по дисциплине «Философия», имеющихся в библиотеке университета, по состоянию на «10» сентября  2016 года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494"/>
        <w:gridCol w:w="1479"/>
      </w:tblGrid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righ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Философия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 : учебник / ред. В. П. Кохановский. - Электрон. текстовые дан. (1 файл). - М. : КНОРУС, 2015. - 368 с. - (Бакалавриат). - Загл. с титул. экрана. - Б. 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http://www.book.ru/book/916523/view/2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ЭБС «BOOK.ru»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философии для аграрных вузов. /ред. А.В. Иванова. - Барнаул: Изд-во АГАУ, 2012-. Ч.1.- Барнаул, 2012.- 231 с.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студентов и аспирантов аграрных специальностей / С М. Журавлева, А. В. Иванов, И. В. Фотиева ; ред. А. В. Иванов. - Электрон. текстовые дан. (2,11 МБ). - Барнаул : Изд-во  АГАУ, 2014  - 297 с. -</w:t>
            </w:r>
          </w:p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2: Теоретическая философия и философия науки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самостоятельной работы по философии : учебное пособие / Л. Г. Апенышева, И. Н. Каланчина, В. В. Останин ; АГАУ. - Барнаул : АГАУ, 2014. - 103 с.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[Текст]: учебник для вузов/ ред.: В.Н. Лавриненко, В.П. Ратников. – 4-е изд, перераб. и доп. – М.: ЮНИТИ, 2010. – 735 с. – (Золотой фонд российских учебников)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 : учебник для студентов и аспирантов аграрных специальностей / С. М. Журавлева, А. В. Иванов, И. В. Фотиева ; ред. А. В. Иванов. - Электрон. текстовые дан. (2,11 МБ). - Барнаул : Изд-во  АГАУ, 2014  -</w:t>
            </w:r>
          </w:p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Ч.2: Теоретическая философия и философия науки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Алтайского ГАУ</w:t>
            </w:r>
          </w:p>
          <w:p w:rsidR="00CC3625" w:rsidRDefault="00CC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библ-ки</w:t>
            </w:r>
          </w:p>
        </w:tc>
      </w:tr>
    </w:tbl>
    <w:p w:rsidR="00CC3625" w:rsidRDefault="00CC3625" w:rsidP="00CC362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3625" w:rsidRDefault="00CC3625" w:rsidP="00CC3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. Список изданий основной учебной литературы по дисциплине «Философия», имеющихся в библиотеке университета на «01» сентября  2016 года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655"/>
        <w:gridCol w:w="1318"/>
      </w:tblGrid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шт 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Артамонова, Т.А. Краткий курс философии: учебно-методическое пособие/ Т.А. Артамонова, С.М. Журавлева. - Барнаул: Изд-во АГАУ, 2009. – 135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Артамонова, Т.А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Краткий курс философии: Учебно-методическое пособие/ Т.А. Артамонова, С.М. Журавлева. - Барнаул: Изд-во АГАУ, 2009.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Алтайского ГАУ</w:t>
            </w:r>
          </w:p>
          <w:p w:rsidR="00CC3625" w:rsidRDefault="00CC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библ-ки</w:t>
            </w:r>
          </w:p>
        </w:tc>
      </w:tr>
      <w:tr w:rsidR="00CC3625" w:rsidTr="00CC3625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Гриненко, Г.В. История философии [Текст]: учебник для вузов/ Г.В. Гриненко. – 3-е изд., испр. и доп. – М.: Юрайт, 2010.- 689 с. – (Основы наук).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философская энциклопедия: в 4-х т. — М.: Мысль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 - Д. - 2010. - 744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Е - М. - 2010. - 637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 - С. - 2010. - 695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4</w:t>
            </w:r>
            <w:r>
              <w:rPr>
                <w:rFonts w:ascii="Times New Roman" w:hAnsi="Times New Roman"/>
                <w:sz w:val="24"/>
                <w:szCs w:val="24"/>
              </w:rPr>
              <w:t>: Т - Я. - 2010. - 736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экз. каждого тома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семинарских занятий / Т. А. Артамонова [и др.]. ; ред. С. М. Журавлева ; АГАУ. - Барнаул : Изд-во АГАУ, 2013. - 152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Иванов, А.В. Духовно-экологическая цивилизация: устои и перспективы: монография/ А.В. Иванов, И.В. Фотиева, М.Ю. Шишин. – 2-е изд., испр. - Барнаул: Изд-во АГАУ, 2010. – 133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Останин, В.В. Антропология классической веданты: эволюция религиозно-философских идей: монография/ В.В. Останин. - Барнаул: Изд-во АГАУ, 2010. – 140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самостоятельной работы по философии : учебное пособие / Л. Г. Апенышева, И. Н. Каланчина, В. В. Останин ; - Электрон. текстовые дан. (1 файл: 815 Кб). -Барнаул : АГАУ, 2014. - 103 с. – 1 эл. жестк. диск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Бессонов, Б.Н. История и философия науки: учебное пособие для вузов/ Б.Н. Бессонов. – М.: Юрайт, 2010. – 395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Иванов, А.В. О вечных устоях в последние времена: философско-публицистические этюды/ А.В. Иванов. – Барнаул: Алтай – 21 век, 2010. – 182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right="-161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Нестерова, С.В. Философское осмысление культуры: учебное пособие/ С.В. Нестерова, Л.С. Демина; Алтайская государственная академия культуры и искусств. – Барнаул: Полиграфист, 2010. – 311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625" w:rsidTr="00CC3625">
        <w:trPr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Нерсесянц, В.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права: учебник для вузов/ В. С. Нерсесянц. - 2-е изд., перераб. и доп. - М. : НОРМА : ИНФРА-М, 2011. - 848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ind w:left="142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философская энциклопедия: в 4-х т. — М.: Мысль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 - Д. - 2010. - 744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Е - М. - 2010. - 637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 - С. - 2010. - 695 с.;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4</w:t>
            </w:r>
            <w:r>
              <w:rPr>
                <w:rFonts w:ascii="Times New Roman" w:hAnsi="Times New Roman"/>
                <w:sz w:val="24"/>
                <w:szCs w:val="24"/>
              </w:rPr>
              <w:t>: Т - Я. - 2010. - 736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экз. каждого тома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Пономаренко, О.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[Электронный ресурс]: учебно-методическое пособие / О. П. Пономаренко, Н. С. Логинова ; АГАУ. - Электрон. текстовые дан. (1 файл : 281 Кб). - Барнаул : Изд-во АГАУ, 2012. - 1 эл. жестк. диск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Алтайского ГАУ</w:t>
            </w:r>
          </w:p>
          <w:p w:rsidR="00CC3625" w:rsidRDefault="00CC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библ-ки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 : учебное пособие для семинарских занятий / Т. А. Артамонова [и др.]. ; ред. С. М. Журавлева ; АГАУ. - Электрон. текстовые дан. (1 файл : 1,17 МБ). - Барнаул : Изд-во АГАУ, 2013. - 1 эл. жестк. диск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Алтайского ГАУ</w:t>
            </w:r>
          </w:p>
          <w:p w:rsidR="00CC3625" w:rsidRDefault="00CC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библ-ки</w:t>
            </w:r>
          </w:p>
        </w:tc>
      </w:tr>
      <w:tr w:rsidR="00CC3625" w:rsidTr="00CC3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625" w:rsidRDefault="00CC3625" w:rsidP="00CC3625">
            <w:pPr>
              <w:pStyle w:val="af0"/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25" w:rsidRDefault="00CC3625">
            <w:pPr>
              <w:autoSpaceDN w:val="0"/>
              <w:adjustRightInd w:val="0"/>
              <w:spacing w:after="0" w:line="240" w:lineRule="auto"/>
              <w:ind w:left="142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Иванов, А.В. О вечных устоях в последние времена: философско-публицистические этюды/ А.В. Иванов. – Барнаул: Алтай – 21 век, 2010. – 182 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25" w:rsidRDefault="00CC362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3625" w:rsidRDefault="00CC3625" w:rsidP="00CC3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       </w:t>
      </w:r>
    </w:p>
    <w:p w:rsidR="00CC3625" w:rsidRDefault="00CC3625" w:rsidP="00CC3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ф., 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Кланчина И.Н. </w:t>
      </w:r>
    </w:p>
    <w:p w:rsidR="00CC3625" w:rsidRDefault="00CC3625" w:rsidP="00CC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CC3625" w:rsidRDefault="00CC3625" w:rsidP="00CC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зав.отделом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Штабель</w:t>
      </w:r>
    </w:p>
    <w:p w:rsidR="00CC3625" w:rsidRDefault="00CC3625" w:rsidP="00CC3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625" w:rsidRDefault="00CC3625" w:rsidP="00CC36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сентября 2016 г.</w:t>
      </w:r>
    </w:p>
    <w:p w:rsidR="00945895" w:rsidRPr="00BB1FDD" w:rsidRDefault="006275BF" w:rsidP="00F35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945895"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Философия как тип мировоззрения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Циклические концепции истории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2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определения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Линейные концепции истории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09" w:rsidRDefault="00083B09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09" w:rsidRDefault="00083B09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09" w:rsidRDefault="007824F0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3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Функциональное значение философского 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философии истории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4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философии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 человеческой жизни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5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Натуралистическая философия Древней Греции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Человек: его сущность и существование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6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Учение Парменида о бытии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происхождения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7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Онтология Платона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философской антропологии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8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Учение Аристотеля о бытии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возможностей человеческого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7824F0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08F7" w:rsidRDefault="00FF08F7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9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бытия в Средневековье и Новое время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определения истины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10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бытия в учении философов-экзистенциалистов.</w:t>
      </w:r>
      <w:r w:rsidRPr="005D6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человеческого познания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11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бытия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веке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Прогрессистские концепции исторического развития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12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Регрессивные концепции исторического развития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Философские проблемы современности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6" w:rsidRDefault="00E36046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13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философии науки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tabs>
          <w:tab w:val="center" w:pos="50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14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Методология и методика научного 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15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демаркации научного 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44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16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Эмпирические методы научного познания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Нового времени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17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Теоретические методы научного познания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эпохи Возрождения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18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Общелогические методы познания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Средневековья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7824F0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FF08F7" w:rsidRDefault="00FF08F7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19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научного познания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Древнего Востока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F7" w:rsidRDefault="00FF08F7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государственный аграрный университет»</w:t>
      </w:r>
    </w:p>
    <w:p w:rsidR="00945895" w:rsidRPr="00BB1FD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     философии__________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______________________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Дисциплина__Философия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Иванов__________________ </w:t>
            </w:r>
            <w:r w:rsidRPr="0007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945895" w:rsidRPr="00BB1FDD" w:rsidTr="00FC54F2"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 ______________________________________</w:t>
            </w:r>
          </w:p>
        </w:tc>
        <w:tc>
          <w:tcPr>
            <w:tcW w:w="5212" w:type="dxa"/>
          </w:tcPr>
          <w:p w:rsidR="00945895" w:rsidRPr="00BB1FDD" w:rsidRDefault="00945895" w:rsidP="00FC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___________________201__г.</w:t>
            </w:r>
          </w:p>
        </w:tc>
      </w:tr>
    </w:tbl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20</w:t>
      </w:r>
    </w:p>
    <w:p w:rsidR="00945895" w:rsidRPr="00BB1FDD" w:rsidRDefault="00945895" w:rsidP="0094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научных революций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1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Античная философия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95" w:rsidRPr="00BB1FDD" w:rsidRDefault="00945895" w:rsidP="009458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5" w:rsidRPr="00BB1FDD" w:rsidRDefault="00945895" w:rsidP="00945895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___К.ф.н., доцент______________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__________________В.В. Останин</w:t>
      </w:r>
    </w:p>
    <w:p w:rsidR="00945895" w:rsidRPr="00BB1FDD" w:rsidRDefault="00945895" w:rsidP="0094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BB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945895" w:rsidRPr="000775FD" w:rsidRDefault="00945895" w:rsidP="0094589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должность 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подпись</w:t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7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И.О. Фамилия</w:t>
      </w:r>
    </w:p>
    <w:sectPr w:rsidR="00945895" w:rsidRPr="000775FD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82" w:rsidRDefault="00866582" w:rsidP="00CA71F4">
      <w:pPr>
        <w:spacing w:after="0" w:line="240" w:lineRule="auto"/>
      </w:pPr>
      <w:r>
        <w:separator/>
      </w:r>
    </w:p>
  </w:endnote>
  <w:endnote w:type="continuationSeparator" w:id="1">
    <w:p w:rsidR="00866582" w:rsidRDefault="00866582" w:rsidP="00CA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2" w:rsidRDefault="00B65D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4" w:rsidRPr="00B65D92" w:rsidRDefault="00947C24" w:rsidP="00B65D9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65D92">
      <w:rPr>
        <w:rFonts w:ascii="Times New Roman" w:hAnsi="Times New Roman" w:cs="Times New Roman"/>
        <w:sz w:val="24"/>
        <w:szCs w:val="24"/>
      </w:rPr>
      <w:fldChar w:fldCharType="begin"/>
    </w:r>
    <w:r w:rsidRPr="00B65D92">
      <w:rPr>
        <w:rFonts w:ascii="Times New Roman" w:hAnsi="Times New Roman" w:cs="Times New Roman"/>
        <w:sz w:val="24"/>
        <w:szCs w:val="24"/>
      </w:rPr>
      <w:instrText>PAGE   \* MERGEFORMAT</w:instrText>
    </w:r>
    <w:r w:rsidRPr="00B65D92">
      <w:rPr>
        <w:rFonts w:ascii="Times New Roman" w:hAnsi="Times New Roman" w:cs="Times New Roman"/>
        <w:sz w:val="24"/>
        <w:szCs w:val="24"/>
      </w:rPr>
      <w:fldChar w:fldCharType="separate"/>
    </w:r>
    <w:r w:rsidR="003D2449" w:rsidRPr="003D2449">
      <w:rPr>
        <w:rFonts w:ascii="Times New Roman" w:hAnsi="Times New Roman" w:cs="Times New Roman"/>
        <w:noProof/>
        <w:sz w:val="24"/>
        <w:szCs w:val="24"/>
        <w:lang w:val="ru-RU"/>
      </w:rPr>
      <w:t>3</w:t>
    </w:r>
    <w:r w:rsidRPr="00B65D9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2" w:rsidRDefault="00B65D9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F2" w:rsidRDefault="00FC54F2" w:rsidP="00C90A8A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C54F2" w:rsidRDefault="00FC54F2" w:rsidP="00C90A8A">
    <w:pPr>
      <w:pStyle w:val="a5"/>
      <w:ind w:right="360"/>
    </w:pPr>
  </w:p>
  <w:p w:rsidR="00FC54F2" w:rsidRDefault="00FC54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F2" w:rsidRDefault="00FC5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82" w:rsidRDefault="00866582" w:rsidP="00CA71F4">
      <w:pPr>
        <w:spacing w:after="0" w:line="240" w:lineRule="auto"/>
      </w:pPr>
      <w:r>
        <w:separator/>
      </w:r>
    </w:p>
  </w:footnote>
  <w:footnote w:type="continuationSeparator" w:id="1">
    <w:p w:rsidR="00866582" w:rsidRDefault="00866582" w:rsidP="00CA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2" w:rsidRDefault="00B65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2" w:rsidRDefault="00B65D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2" w:rsidRDefault="00B65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AF09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393B34"/>
    <w:multiLevelType w:val="multilevel"/>
    <w:tmpl w:val="72801F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10B2858"/>
    <w:multiLevelType w:val="hybridMultilevel"/>
    <w:tmpl w:val="2856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F6707"/>
    <w:multiLevelType w:val="multilevel"/>
    <w:tmpl w:val="C9D47A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6F225FE"/>
    <w:multiLevelType w:val="multilevel"/>
    <w:tmpl w:val="8F8200E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8">
    <w:nsid w:val="0C86229C"/>
    <w:multiLevelType w:val="hybridMultilevel"/>
    <w:tmpl w:val="B4663592"/>
    <w:lvl w:ilvl="0" w:tplc="63D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A7903"/>
    <w:multiLevelType w:val="hybridMultilevel"/>
    <w:tmpl w:val="B3CC2B66"/>
    <w:lvl w:ilvl="0" w:tplc="7750D6AE">
      <w:start w:val="1"/>
      <w:numFmt w:val="decimal"/>
      <w:lvlText w:val="%1."/>
      <w:lvlJc w:val="left"/>
      <w:pPr>
        <w:ind w:left="1060" w:hanging="360"/>
      </w:pPr>
      <w:rPr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18E1536"/>
    <w:multiLevelType w:val="hybridMultilevel"/>
    <w:tmpl w:val="A21EC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D5BDC"/>
    <w:multiLevelType w:val="hybridMultilevel"/>
    <w:tmpl w:val="A464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D1DAB"/>
    <w:multiLevelType w:val="hybridMultilevel"/>
    <w:tmpl w:val="FC86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C150A"/>
    <w:multiLevelType w:val="hybridMultilevel"/>
    <w:tmpl w:val="DAAED468"/>
    <w:lvl w:ilvl="0" w:tplc="5ACCCE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4E114D6"/>
    <w:multiLevelType w:val="hybridMultilevel"/>
    <w:tmpl w:val="DAC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F300E"/>
    <w:multiLevelType w:val="hybridMultilevel"/>
    <w:tmpl w:val="7AD8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044"/>
    <w:multiLevelType w:val="hybridMultilevel"/>
    <w:tmpl w:val="CC9C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E25B1"/>
    <w:multiLevelType w:val="hybridMultilevel"/>
    <w:tmpl w:val="54ACDD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93B52"/>
    <w:multiLevelType w:val="hybridMultilevel"/>
    <w:tmpl w:val="D458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5D22"/>
    <w:multiLevelType w:val="hybridMultilevel"/>
    <w:tmpl w:val="BAB4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C7980"/>
    <w:multiLevelType w:val="hybridMultilevel"/>
    <w:tmpl w:val="D6DE7CC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A58F9"/>
    <w:multiLevelType w:val="hybridMultilevel"/>
    <w:tmpl w:val="2F764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43B3A"/>
    <w:multiLevelType w:val="singleLevel"/>
    <w:tmpl w:val="A78C56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CFC28CF"/>
    <w:multiLevelType w:val="hybridMultilevel"/>
    <w:tmpl w:val="D0B8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539AF"/>
    <w:multiLevelType w:val="hybridMultilevel"/>
    <w:tmpl w:val="2D3CC1AA"/>
    <w:lvl w:ilvl="0" w:tplc="3028F4C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61A6BD7"/>
    <w:multiLevelType w:val="hybridMultilevel"/>
    <w:tmpl w:val="9652524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26">
    <w:nsid w:val="5A9C6F06"/>
    <w:multiLevelType w:val="hybridMultilevel"/>
    <w:tmpl w:val="935A874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65B93629"/>
    <w:multiLevelType w:val="hybridMultilevel"/>
    <w:tmpl w:val="E5C2D802"/>
    <w:lvl w:ilvl="0" w:tplc="87F0877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E7B7C"/>
    <w:multiLevelType w:val="hybridMultilevel"/>
    <w:tmpl w:val="311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72ECD"/>
    <w:multiLevelType w:val="hybridMultilevel"/>
    <w:tmpl w:val="31C6F654"/>
    <w:lvl w:ilvl="0" w:tplc="7E1C77F0">
      <w:start w:val="25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413E6"/>
    <w:multiLevelType w:val="hybridMultilevel"/>
    <w:tmpl w:val="019646B8"/>
    <w:lvl w:ilvl="0" w:tplc="818C66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B0E5A"/>
    <w:multiLevelType w:val="multilevel"/>
    <w:tmpl w:val="D3109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C96F9A"/>
    <w:multiLevelType w:val="hybridMultilevel"/>
    <w:tmpl w:val="9208B026"/>
    <w:lvl w:ilvl="0" w:tplc="C53888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E3CB3"/>
    <w:multiLevelType w:val="hybridMultilevel"/>
    <w:tmpl w:val="E10C409C"/>
    <w:lvl w:ilvl="0" w:tplc="410CE9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F76CC"/>
    <w:multiLevelType w:val="hybridMultilevel"/>
    <w:tmpl w:val="7D44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340F0"/>
    <w:multiLevelType w:val="hybridMultilevel"/>
    <w:tmpl w:val="F67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4"/>
  </w:num>
  <w:num w:numId="26">
    <w:abstractNumId w:val="21"/>
  </w:num>
  <w:num w:numId="27">
    <w:abstractNumId w:val="6"/>
  </w:num>
  <w:num w:numId="28">
    <w:abstractNumId w:val="13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6"/>
  </w:num>
  <w:num w:numId="40">
    <w:abstractNumId w:val="20"/>
  </w:num>
  <w:num w:numId="41">
    <w:abstractNumId w:val="35"/>
  </w:num>
  <w:num w:numId="42">
    <w:abstractNumId w:val="34"/>
  </w:num>
  <w:num w:numId="43">
    <w:abstractNumId w:val="2"/>
  </w:num>
  <w:num w:numId="44">
    <w:abstractNumId w:val="10"/>
  </w:num>
  <w:num w:numId="45">
    <w:abstractNumId w:val="32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1FC"/>
    <w:rsid w:val="000058A5"/>
    <w:rsid w:val="00012BEC"/>
    <w:rsid w:val="00035D9E"/>
    <w:rsid w:val="000377A1"/>
    <w:rsid w:val="00047D74"/>
    <w:rsid w:val="00060404"/>
    <w:rsid w:val="000775FD"/>
    <w:rsid w:val="00083B09"/>
    <w:rsid w:val="00085DB1"/>
    <w:rsid w:val="000A5CDF"/>
    <w:rsid w:val="000C022F"/>
    <w:rsid w:val="000E3FAA"/>
    <w:rsid w:val="00101CB8"/>
    <w:rsid w:val="0010453F"/>
    <w:rsid w:val="001202D9"/>
    <w:rsid w:val="00120675"/>
    <w:rsid w:val="0013010B"/>
    <w:rsid w:val="00132DB6"/>
    <w:rsid w:val="00141F79"/>
    <w:rsid w:val="0015679F"/>
    <w:rsid w:val="00165F50"/>
    <w:rsid w:val="00182210"/>
    <w:rsid w:val="0018785D"/>
    <w:rsid w:val="001A51C5"/>
    <w:rsid w:val="001A6EBB"/>
    <w:rsid w:val="001E2533"/>
    <w:rsid w:val="001E2CC7"/>
    <w:rsid w:val="001F4D73"/>
    <w:rsid w:val="00217550"/>
    <w:rsid w:val="0027625F"/>
    <w:rsid w:val="002A6EFD"/>
    <w:rsid w:val="002D2AED"/>
    <w:rsid w:val="0030352B"/>
    <w:rsid w:val="003351D0"/>
    <w:rsid w:val="00353A31"/>
    <w:rsid w:val="00372ECF"/>
    <w:rsid w:val="00375B83"/>
    <w:rsid w:val="00393FFE"/>
    <w:rsid w:val="003A6BC9"/>
    <w:rsid w:val="003A7089"/>
    <w:rsid w:val="003B2B40"/>
    <w:rsid w:val="003B7A86"/>
    <w:rsid w:val="003D2449"/>
    <w:rsid w:val="003D3849"/>
    <w:rsid w:val="003D4678"/>
    <w:rsid w:val="003E3371"/>
    <w:rsid w:val="003E5628"/>
    <w:rsid w:val="00421FD4"/>
    <w:rsid w:val="0042730E"/>
    <w:rsid w:val="00431C0A"/>
    <w:rsid w:val="004334F0"/>
    <w:rsid w:val="00433881"/>
    <w:rsid w:val="004401FC"/>
    <w:rsid w:val="004427BD"/>
    <w:rsid w:val="004549AC"/>
    <w:rsid w:val="004602FF"/>
    <w:rsid w:val="004776CD"/>
    <w:rsid w:val="00480E0E"/>
    <w:rsid w:val="00483477"/>
    <w:rsid w:val="004A1374"/>
    <w:rsid w:val="004B7CF4"/>
    <w:rsid w:val="004C5ED8"/>
    <w:rsid w:val="004E62E8"/>
    <w:rsid w:val="004F5748"/>
    <w:rsid w:val="004F7E7F"/>
    <w:rsid w:val="00502785"/>
    <w:rsid w:val="00532744"/>
    <w:rsid w:val="00534573"/>
    <w:rsid w:val="00543537"/>
    <w:rsid w:val="00546A71"/>
    <w:rsid w:val="005650E9"/>
    <w:rsid w:val="00572675"/>
    <w:rsid w:val="005779C2"/>
    <w:rsid w:val="0058323B"/>
    <w:rsid w:val="005917E0"/>
    <w:rsid w:val="005941D3"/>
    <w:rsid w:val="005A1840"/>
    <w:rsid w:val="005B1EB0"/>
    <w:rsid w:val="005B7990"/>
    <w:rsid w:val="005C4E25"/>
    <w:rsid w:val="005D3542"/>
    <w:rsid w:val="005D646A"/>
    <w:rsid w:val="005E7669"/>
    <w:rsid w:val="005F2112"/>
    <w:rsid w:val="0060645D"/>
    <w:rsid w:val="0061523E"/>
    <w:rsid w:val="00616E78"/>
    <w:rsid w:val="006223E7"/>
    <w:rsid w:val="0062246F"/>
    <w:rsid w:val="006275BF"/>
    <w:rsid w:val="00630623"/>
    <w:rsid w:val="00655347"/>
    <w:rsid w:val="006C2777"/>
    <w:rsid w:val="006D0B63"/>
    <w:rsid w:val="006F4B90"/>
    <w:rsid w:val="006F71C6"/>
    <w:rsid w:val="007033B8"/>
    <w:rsid w:val="007160DA"/>
    <w:rsid w:val="00731C23"/>
    <w:rsid w:val="00736683"/>
    <w:rsid w:val="00744A9C"/>
    <w:rsid w:val="00764DCC"/>
    <w:rsid w:val="00775A1C"/>
    <w:rsid w:val="00776620"/>
    <w:rsid w:val="00776831"/>
    <w:rsid w:val="007824F0"/>
    <w:rsid w:val="00790231"/>
    <w:rsid w:val="007B6EE0"/>
    <w:rsid w:val="007C617E"/>
    <w:rsid w:val="007D48A9"/>
    <w:rsid w:val="007E7333"/>
    <w:rsid w:val="007F103A"/>
    <w:rsid w:val="00802A7F"/>
    <w:rsid w:val="00803C5C"/>
    <w:rsid w:val="008158E8"/>
    <w:rsid w:val="008208EA"/>
    <w:rsid w:val="00833389"/>
    <w:rsid w:val="008343A2"/>
    <w:rsid w:val="008360B4"/>
    <w:rsid w:val="0085374C"/>
    <w:rsid w:val="008561D2"/>
    <w:rsid w:val="00866582"/>
    <w:rsid w:val="00870FC4"/>
    <w:rsid w:val="00883C61"/>
    <w:rsid w:val="00886398"/>
    <w:rsid w:val="008D5647"/>
    <w:rsid w:val="008D6DBE"/>
    <w:rsid w:val="008E5572"/>
    <w:rsid w:val="008F3AED"/>
    <w:rsid w:val="00900CF4"/>
    <w:rsid w:val="0091019D"/>
    <w:rsid w:val="009234D7"/>
    <w:rsid w:val="00945895"/>
    <w:rsid w:val="009470D2"/>
    <w:rsid w:val="00947C24"/>
    <w:rsid w:val="0097259A"/>
    <w:rsid w:val="00976B35"/>
    <w:rsid w:val="009864F1"/>
    <w:rsid w:val="0099431A"/>
    <w:rsid w:val="009A741F"/>
    <w:rsid w:val="009F358F"/>
    <w:rsid w:val="00A12A3B"/>
    <w:rsid w:val="00A271B0"/>
    <w:rsid w:val="00A32CB6"/>
    <w:rsid w:val="00A3479F"/>
    <w:rsid w:val="00A366E1"/>
    <w:rsid w:val="00A4591F"/>
    <w:rsid w:val="00A459C9"/>
    <w:rsid w:val="00A56576"/>
    <w:rsid w:val="00A56851"/>
    <w:rsid w:val="00A81C70"/>
    <w:rsid w:val="00A84C36"/>
    <w:rsid w:val="00A8515C"/>
    <w:rsid w:val="00AB55AF"/>
    <w:rsid w:val="00AC2065"/>
    <w:rsid w:val="00AD2A78"/>
    <w:rsid w:val="00AD6B5E"/>
    <w:rsid w:val="00B11943"/>
    <w:rsid w:val="00B12D63"/>
    <w:rsid w:val="00B1342F"/>
    <w:rsid w:val="00B13DC0"/>
    <w:rsid w:val="00B27FAB"/>
    <w:rsid w:val="00B65D92"/>
    <w:rsid w:val="00B66F2F"/>
    <w:rsid w:val="00B70578"/>
    <w:rsid w:val="00B83D5F"/>
    <w:rsid w:val="00B93067"/>
    <w:rsid w:val="00BA3947"/>
    <w:rsid w:val="00BA4247"/>
    <w:rsid w:val="00BB1FDD"/>
    <w:rsid w:val="00BC5533"/>
    <w:rsid w:val="00BD13B6"/>
    <w:rsid w:val="00C034DD"/>
    <w:rsid w:val="00C15B8B"/>
    <w:rsid w:val="00C17CA8"/>
    <w:rsid w:val="00C23C6F"/>
    <w:rsid w:val="00C25127"/>
    <w:rsid w:val="00C438B8"/>
    <w:rsid w:val="00C70120"/>
    <w:rsid w:val="00C72B9E"/>
    <w:rsid w:val="00C90A8A"/>
    <w:rsid w:val="00CA71F4"/>
    <w:rsid w:val="00CA7BBB"/>
    <w:rsid w:val="00CC3625"/>
    <w:rsid w:val="00CD05FA"/>
    <w:rsid w:val="00CD2196"/>
    <w:rsid w:val="00CD4B1D"/>
    <w:rsid w:val="00CF6541"/>
    <w:rsid w:val="00D17171"/>
    <w:rsid w:val="00D233D3"/>
    <w:rsid w:val="00D33DA9"/>
    <w:rsid w:val="00D34BFD"/>
    <w:rsid w:val="00D41060"/>
    <w:rsid w:val="00D50BB3"/>
    <w:rsid w:val="00D66575"/>
    <w:rsid w:val="00D878A8"/>
    <w:rsid w:val="00DC1E15"/>
    <w:rsid w:val="00DC5FED"/>
    <w:rsid w:val="00DE608E"/>
    <w:rsid w:val="00E272CB"/>
    <w:rsid w:val="00E35D4F"/>
    <w:rsid w:val="00E36046"/>
    <w:rsid w:val="00E37508"/>
    <w:rsid w:val="00E406B6"/>
    <w:rsid w:val="00E40D49"/>
    <w:rsid w:val="00E55774"/>
    <w:rsid w:val="00E8407D"/>
    <w:rsid w:val="00EC3B95"/>
    <w:rsid w:val="00EE6F30"/>
    <w:rsid w:val="00F04117"/>
    <w:rsid w:val="00F3543D"/>
    <w:rsid w:val="00F401D9"/>
    <w:rsid w:val="00F42185"/>
    <w:rsid w:val="00F43908"/>
    <w:rsid w:val="00F46EB0"/>
    <w:rsid w:val="00F84E14"/>
    <w:rsid w:val="00F86042"/>
    <w:rsid w:val="00F92ED0"/>
    <w:rsid w:val="00F94639"/>
    <w:rsid w:val="00F97083"/>
    <w:rsid w:val="00FB265D"/>
    <w:rsid w:val="00FB613F"/>
    <w:rsid w:val="00FC54F2"/>
    <w:rsid w:val="00FC57FD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1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90A8A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71F4"/>
    <w:rPr>
      <w:rFonts w:ascii="Cambria" w:eastAsia="Times New Roman" w:hAnsi="Cambria" w:cs="Mangal"/>
      <w:b/>
      <w:bCs/>
      <w:kern w:val="32"/>
      <w:sz w:val="32"/>
      <w:szCs w:val="32"/>
      <w:lang w:eastAsia="en-US" w:bidi="ar-SA"/>
    </w:rPr>
  </w:style>
  <w:style w:type="paragraph" w:styleId="a3">
    <w:name w:val="header"/>
    <w:basedOn w:val="a"/>
    <w:link w:val="a4"/>
    <w:unhideWhenUsed/>
    <w:rsid w:val="00CA71F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A71F4"/>
    <w:rPr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CA71F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A71F4"/>
    <w:rPr>
      <w:sz w:val="22"/>
      <w:szCs w:val="22"/>
      <w:lang w:eastAsia="en-US" w:bidi="ar-SA"/>
    </w:rPr>
  </w:style>
  <w:style w:type="paragraph" w:styleId="a7">
    <w:name w:val="Body Text Indent"/>
    <w:basedOn w:val="a"/>
    <w:link w:val="a8"/>
    <w:unhideWhenUsed/>
    <w:rsid w:val="00CA71F4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CA71F4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CA71F4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CA71F4"/>
  </w:style>
  <w:style w:type="character" w:styleId="aa">
    <w:name w:val="Hyperlink"/>
    <w:unhideWhenUsed/>
    <w:rsid w:val="00CA71F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CA71F4"/>
    <w:rPr>
      <w:color w:val="800080"/>
      <w:u w:val="single"/>
    </w:rPr>
  </w:style>
  <w:style w:type="paragraph" w:styleId="ab">
    <w:name w:val="footnote text"/>
    <w:basedOn w:val="a"/>
    <w:link w:val="ac"/>
    <w:unhideWhenUsed/>
    <w:rsid w:val="00CA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Текст сноски Знак"/>
    <w:link w:val="ab"/>
    <w:rsid w:val="00CA71F4"/>
    <w:rPr>
      <w:rFonts w:ascii="Times New Roman" w:eastAsia="Times New Roman" w:hAnsi="Times New Roman" w:cs="Times New Roman"/>
      <w:lang w:bidi="ar-SA"/>
    </w:rPr>
  </w:style>
  <w:style w:type="paragraph" w:styleId="ad">
    <w:name w:val="caption"/>
    <w:basedOn w:val="a"/>
    <w:next w:val="a"/>
    <w:qFormat/>
    <w:rsid w:val="00CA7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next w:val="a"/>
    <w:link w:val="af"/>
    <w:qFormat/>
    <w:rsid w:val="00CA71F4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f">
    <w:name w:val="Название Знак"/>
    <w:link w:val="ae"/>
    <w:rsid w:val="00CA71F4"/>
    <w:rPr>
      <w:rFonts w:ascii="Times New Roman" w:eastAsia="Times New Roman" w:hAnsi="Times New Roman" w:cs="Times New Roman"/>
      <w:b/>
      <w:lang w:eastAsia="en-US" w:bidi="ar-SA"/>
    </w:rPr>
  </w:style>
  <w:style w:type="paragraph" w:customStyle="1" w:styleId="13">
    <w:name w:val="Основной текст1"/>
    <w:basedOn w:val="a"/>
    <w:next w:val="af0"/>
    <w:link w:val="af1"/>
    <w:uiPriority w:val="99"/>
    <w:unhideWhenUsed/>
    <w:rsid w:val="00CA71F4"/>
    <w:pPr>
      <w:spacing w:after="120"/>
    </w:pPr>
    <w:rPr>
      <w:rFonts w:eastAsia="Times New Roman"/>
      <w:lang/>
    </w:rPr>
  </w:style>
  <w:style w:type="character" w:customStyle="1" w:styleId="af1">
    <w:name w:val="Основной текст Знак"/>
    <w:link w:val="13"/>
    <w:uiPriority w:val="99"/>
    <w:rsid w:val="00CA71F4"/>
    <w:rPr>
      <w:rFonts w:ascii="Calibri" w:eastAsia="Times New Roman" w:hAnsi="Calibri" w:cs="Mangal"/>
      <w:sz w:val="22"/>
      <w:szCs w:val="22"/>
      <w:lang w:bidi="ar-SA"/>
    </w:rPr>
  </w:style>
  <w:style w:type="paragraph" w:customStyle="1" w:styleId="af2">
    <w:name w:val="список с точками"/>
    <w:basedOn w:val="a"/>
    <w:rsid w:val="00CA71F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Левый"/>
    <w:basedOn w:val="a"/>
    <w:rsid w:val="00CA71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CA71F4"/>
    <w:rPr>
      <w:vertAlign w:val="superscript"/>
    </w:rPr>
  </w:style>
  <w:style w:type="character" w:customStyle="1" w:styleId="14">
    <w:name w:val="Основной текст Знак1"/>
    <w:rsid w:val="00CA71F4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FontStyle18">
    <w:name w:val="Font Style18"/>
    <w:uiPriority w:val="99"/>
    <w:rsid w:val="00CA71F4"/>
    <w:rPr>
      <w:rFonts w:ascii="Times New Roman" w:hAnsi="Times New Roman" w:cs="Times New Roman" w:hint="default"/>
      <w:sz w:val="20"/>
      <w:szCs w:val="20"/>
    </w:rPr>
  </w:style>
  <w:style w:type="table" w:customStyle="1" w:styleId="15">
    <w:name w:val="Сетка таблицы1"/>
    <w:basedOn w:val="a1"/>
    <w:next w:val="af5"/>
    <w:uiPriority w:val="59"/>
    <w:rsid w:val="00CA71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CA71F4"/>
    <w:rPr>
      <w:color w:val="800080"/>
      <w:u w:val="single"/>
    </w:rPr>
  </w:style>
  <w:style w:type="paragraph" w:styleId="af0">
    <w:name w:val="Body Text"/>
    <w:basedOn w:val="a"/>
    <w:link w:val="21"/>
    <w:uiPriority w:val="99"/>
    <w:unhideWhenUsed/>
    <w:rsid w:val="00CA71F4"/>
    <w:pPr>
      <w:spacing w:after="120"/>
    </w:pPr>
    <w:rPr>
      <w:lang/>
    </w:rPr>
  </w:style>
  <w:style w:type="character" w:customStyle="1" w:styleId="21">
    <w:name w:val="Основной текст Знак2"/>
    <w:link w:val="af0"/>
    <w:uiPriority w:val="99"/>
    <w:rsid w:val="00CA71F4"/>
    <w:rPr>
      <w:sz w:val="22"/>
      <w:szCs w:val="22"/>
      <w:lang w:eastAsia="en-US" w:bidi="ar-SA"/>
    </w:rPr>
  </w:style>
  <w:style w:type="table" w:styleId="af5">
    <w:name w:val="Table Grid"/>
    <w:basedOn w:val="a1"/>
    <w:uiPriority w:val="59"/>
    <w:rsid w:val="00CA7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90A8A"/>
    <w:rPr>
      <w:rFonts w:ascii="Times New Roman" w:eastAsia="Times New Roman" w:hAnsi="Times New Roman" w:cs="Times New Roman"/>
      <w:sz w:val="28"/>
      <w:szCs w:val="28"/>
      <w:lang w:bidi="ar-SA"/>
    </w:rPr>
  </w:style>
  <w:style w:type="numbering" w:customStyle="1" w:styleId="22">
    <w:name w:val="Нет списка2"/>
    <w:next w:val="a2"/>
    <w:semiHidden/>
    <w:rsid w:val="00C90A8A"/>
  </w:style>
  <w:style w:type="paragraph" w:customStyle="1" w:styleId="BodyText2">
    <w:name w:val="Body Text 2"/>
    <w:basedOn w:val="a"/>
    <w:rsid w:val="00C90A8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C90A8A"/>
    <w:pPr>
      <w:snapToGrid w:val="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90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page number"/>
    <w:rsid w:val="00C90A8A"/>
  </w:style>
  <w:style w:type="paragraph" w:customStyle="1" w:styleId="af8">
    <w:name w:val="Для таблиц"/>
    <w:basedOn w:val="a"/>
    <w:rsid w:val="00C90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23">
    <w:name w:val="Сетка таблицы2"/>
    <w:basedOn w:val="a1"/>
    <w:next w:val="af5"/>
    <w:rsid w:val="00C90A8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Указатель1"/>
    <w:basedOn w:val="a"/>
    <w:rsid w:val="00C90A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C90A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4">
    <w:name w:val="Body Text 2"/>
    <w:basedOn w:val="a"/>
    <w:link w:val="25"/>
    <w:rsid w:val="00C90A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5">
    <w:name w:val="Основной текст 2 Знак"/>
    <w:link w:val="24"/>
    <w:rsid w:val="00C90A8A"/>
    <w:rPr>
      <w:rFonts w:ascii="Times New Roman" w:eastAsia="Times New Roman" w:hAnsi="Times New Roman" w:cs="Times New Roman"/>
      <w:lang w:eastAsia="en-US" w:bidi="ar-SA"/>
    </w:rPr>
  </w:style>
  <w:style w:type="paragraph" w:styleId="26">
    <w:name w:val="Body Text Indent 2"/>
    <w:basedOn w:val="a"/>
    <w:link w:val="27"/>
    <w:rsid w:val="00C90A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7">
    <w:name w:val="Основной текст с отступом 2 Знак"/>
    <w:link w:val="26"/>
    <w:rsid w:val="00C90A8A"/>
    <w:rPr>
      <w:rFonts w:ascii="Times New Roman" w:eastAsia="Times New Roman" w:hAnsi="Times New Roman" w:cs="Times New Roman"/>
      <w:lang w:eastAsia="en-US" w:bidi="ar-SA"/>
    </w:rPr>
  </w:style>
  <w:style w:type="paragraph" w:styleId="3">
    <w:name w:val="Body Text 3"/>
    <w:basedOn w:val="a"/>
    <w:link w:val="30"/>
    <w:rsid w:val="00C90A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C90A8A"/>
    <w:rPr>
      <w:rFonts w:ascii="Times New Roman" w:eastAsia="Times New Roman" w:hAnsi="Times New Roman" w:cs="Times New Roman"/>
      <w:sz w:val="16"/>
      <w:szCs w:val="16"/>
      <w:lang w:eastAsia="en-US" w:bidi="ar-SA"/>
    </w:rPr>
  </w:style>
  <w:style w:type="paragraph" w:styleId="31">
    <w:name w:val="Body Text Indent 3"/>
    <w:basedOn w:val="a"/>
    <w:link w:val="32"/>
    <w:rsid w:val="00C90A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90A8A"/>
    <w:rPr>
      <w:rFonts w:ascii="Times New Roman" w:eastAsia="Times New Roman" w:hAnsi="Times New Roman" w:cs="Times New Roman"/>
      <w:sz w:val="16"/>
      <w:szCs w:val="16"/>
      <w:lang w:eastAsia="en-US" w:bidi="ar-SA"/>
    </w:rPr>
  </w:style>
  <w:style w:type="paragraph" w:styleId="afa">
    <w:name w:val="No Spacing"/>
    <w:uiPriority w:val="1"/>
    <w:qFormat/>
    <w:rsid w:val="00DC1E15"/>
    <w:rPr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8D564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8D5647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Символ сноски"/>
    <w:rsid w:val="00CF6541"/>
    <w:rPr>
      <w:vertAlign w:val="superscript"/>
    </w:rPr>
  </w:style>
  <w:style w:type="paragraph" w:styleId="afe">
    <w:name w:val="Normal (Web)"/>
    <w:basedOn w:val="a"/>
    <w:uiPriority w:val="99"/>
    <w:unhideWhenUsed/>
    <w:rsid w:val="0047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28"/>
    <w:rsid w:val="00870F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"/>
    <w:rsid w:val="00870FC4"/>
    <w:pPr>
      <w:widowControl w:val="0"/>
      <w:shd w:val="clear" w:color="auto" w:fill="FFFFFF"/>
      <w:spacing w:after="480" w:line="0" w:lineRule="atLeast"/>
      <w:ind w:hanging="740"/>
      <w:jc w:val="both"/>
    </w:pPr>
    <w:rPr>
      <w:rFonts w:ascii="Times New Roman" w:eastAsia="Times New Roman" w:hAnsi="Times New Roman" w:cs="Times New Roman"/>
      <w:sz w:val="27"/>
      <w:szCs w:val="27"/>
      <w:lang/>
    </w:rPr>
  </w:style>
  <w:style w:type="character" w:customStyle="1" w:styleId="apple-converted-space">
    <w:name w:val="apple-converted-space"/>
    <w:rsid w:val="0059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www.earthbur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filosofya.b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otov.org/libra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ugosvet.ru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EFAEA2-CD8B-48CD-B3EB-8260F94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Links>
    <vt:vector size="42" baseType="variant"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http://www.earthburg.ru/</vt:lpwstr>
      </vt:variant>
      <vt:variant>
        <vt:lpwstr/>
      </vt:variant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http://www.filosofya.by.ru/</vt:lpwstr>
      </vt:variant>
      <vt:variant>
        <vt:lpwstr/>
      </vt:variant>
      <vt:variant>
        <vt:i4>5898311</vt:i4>
      </vt:variant>
      <vt:variant>
        <vt:i4>9</vt:i4>
      </vt:variant>
      <vt:variant>
        <vt:i4>0</vt:i4>
      </vt:variant>
      <vt:variant>
        <vt:i4>5</vt:i4>
      </vt:variant>
      <vt:variant>
        <vt:lpwstr>http://www.krotov.org/library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Нанда-Гопал</dc:creator>
  <cp:lastModifiedBy>user</cp:lastModifiedBy>
  <cp:revision>2</cp:revision>
  <cp:lastPrinted>2015-12-31T05:03:00Z</cp:lastPrinted>
  <dcterms:created xsi:type="dcterms:W3CDTF">2017-03-20T07:13:00Z</dcterms:created>
  <dcterms:modified xsi:type="dcterms:W3CDTF">2017-03-20T07:13:00Z</dcterms:modified>
</cp:coreProperties>
</file>