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CAA" w:rsidRDefault="002B3CAA" w:rsidP="002B3CAA">
      <w:pPr>
        <w:ind w:firstLine="709"/>
        <w:jc w:val="right"/>
        <w:rPr>
          <w:rFonts w:eastAsia="Times New Roman"/>
          <w:sz w:val="24"/>
          <w:szCs w:val="24"/>
        </w:rPr>
      </w:pPr>
    </w:p>
    <w:p w:rsidR="002B3CAA" w:rsidRDefault="002B3CAA" w:rsidP="002B3CAA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Аннотация дисциплины «Административное право»</w:t>
      </w:r>
    </w:p>
    <w:p w:rsidR="002A288F" w:rsidRDefault="002B3CAA" w:rsidP="002B3CAA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Государственное</w:t>
      </w:r>
    </w:p>
    <w:p w:rsidR="002B3CAA" w:rsidRDefault="002B3CAA" w:rsidP="002B3CAA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 и муниципальное управление</w:t>
      </w:r>
    </w:p>
    <w:p w:rsidR="002B3CAA" w:rsidRDefault="002B3CAA" w:rsidP="002B3CAA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6440B1">
        <w:rPr>
          <w:rFonts w:eastAsia="Times New Roman"/>
          <w:b/>
          <w:szCs w:val="28"/>
        </w:rPr>
        <w:t xml:space="preserve">прикладной </w:t>
      </w:r>
      <w:proofErr w:type="spellStart"/>
      <w:r w:rsidR="006440B1">
        <w:rPr>
          <w:rFonts w:eastAsia="Times New Roman"/>
          <w:b/>
          <w:szCs w:val="28"/>
        </w:rPr>
        <w:t>бакалавриат</w:t>
      </w:r>
      <w:proofErr w:type="spellEnd"/>
    </w:p>
    <w:p w:rsidR="002A288F" w:rsidRDefault="002A288F" w:rsidP="002B3CAA">
      <w:pPr>
        <w:jc w:val="center"/>
        <w:rPr>
          <w:rFonts w:eastAsia="Times New Roman"/>
          <w:b/>
          <w:szCs w:val="28"/>
        </w:rPr>
      </w:pPr>
    </w:p>
    <w:p w:rsidR="002B3CAA" w:rsidRDefault="002B3CAA" w:rsidP="002B3CAA">
      <w:pPr>
        <w:ind w:firstLine="561"/>
        <w:rPr>
          <w:sz w:val="24"/>
          <w:szCs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  <w:szCs w:val="24"/>
        </w:rPr>
        <w:t>изучение теоретических основ административного права, исследование административно-правовых норм, развитие навыков нормативно-правового регулирования административного процесса, формирование компетенций в сфере применения административного законодательства.</w:t>
      </w:r>
    </w:p>
    <w:p w:rsidR="002B3CAA" w:rsidRDefault="002B3CAA" w:rsidP="002B3CAA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B3CAA" w:rsidTr="002B3CA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B3CAA" w:rsidTr="002B3CA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Способность использовать основы правовых знаний в различных сферах деятельности (ОК-4)</w:t>
            </w:r>
          </w:p>
        </w:tc>
      </w:tr>
      <w:tr w:rsidR="002B3CAA" w:rsidTr="002B3CA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2B3CAA" w:rsidTr="002B3CA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Способность свободно ориентироваться в правовой системе России и правильно применять нормы права (ПК-20)</w:t>
            </w:r>
          </w:p>
        </w:tc>
      </w:tr>
      <w:tr w:rsidR="002B3CAA" w:rsidTr="002B3CA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Default="002B3C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Умение организовывать контроль исполнения, проводить оценку качества управленческих решений и осуществление административных процессов (ПК-25)</w:t>
            </w:r>
          </w:p>
        </w:tc>
      </w:tr>
    </w:tbl>
    <w:p w:rsidR="002B3CAA" w:rsidRDefault="002B3CAA" w:rsidP="002B3CAA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2"/>
        <w:gridCol w:w="4252"/>
      </w:tblGrid>
      <w:tr w:rsidR="00593596" w:rsidTr="00593596">
        <w:trPr>
          <w:trHeight w:val="493"/>
        </w:trPr>
        <w:tc>
          <w:tcPr>
            <w:tcW w:w="5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обучения</w:t>
            </w:r>
          </w:p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очная</w:t>
            </w:r>
          </w:p>
        </w:tc>
      </w:tr>
      <w:tr w:rsidR="00593596" w:rsidTr="00593596">
        <w:trPr>
          <w:trHeight w:val="487"/>
        </w:trPr>
        <w:tc>
          <w:tcPr>
            <w:tcW w:w="5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596" w:rsidRDefault="00593596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полная</w:t>
            </w:r>
          </w:p>
        </w:tc>
      </w:tr>
      <w:tr w:rsidR="00593596" w:rsidTr="00593596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highlight w:val="red"/>
              </w:rPr>
            </w:pPr>
            <w:r>
              <w:rPr>
                <w:rFonts w:eastAsia="Times New Roman"/>
                <w:sz w:val="24"/>
                <w:szCs w:val="24"/>
              </w:rPr>
              <w:t>66</w:t>
            </w:r>
          </w:p>
        </w:tc>
      </w:tr>
      <w:tr w:rsidR="00593596" w:rsidTr="00593596">
        <w:trPr>
          <w:trHeight w:val="404"/>
        </w:trPr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93596" w:rsidRDefault="00593596">
            <w:pPr>
              <w:spacing w:line="27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</w:tr>
      <w:tr w:rsidR="00593596" w:rsidTr="00593596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93596" w:rsidTr="00593596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593596" w:rsidTr="00593596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42</w:t>
            </w:r>
          </w:p>
        </w:tc>
      </w:tr>
      <w:tr w:rsidR="00593596" w:rsidTr="00593596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593596" w:rsidTr="00593596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96" w:rsidRDefault="00593596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2B3CAA" w:rsidRDefault="002B3CAA" w:rsidP="002B3CAA">
      <w:pPr>
        <w:pStyle w:val="a3"/>
        <w:ind w:firstLine="0"/>
        <w:rPr>
          <w:b/>
          <w:sz w:val="24"/>
        </w:rPr>
      </w:pPr>
      <w:r>
        <w:rPr>
          <w:b/>
          <w:sz w:val="24"/>
        </w:rPr>
        <w:t>Формы промежуточной аттестации: экзамен</w:t>
      </w:r>
    </w:p>
    <w:p w:rsidR="002B3CAA" w:rsidRDefault="002B3CAA" w:rsidP="002B3CAA">
      <w:pPr>
        <w:pStyle w:val="a3"/>
        <w:ind w:left="360" w:firstLine="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2B3CAA" w:rsidRDefault="002B3CAA" w:rsidP="002B3CAA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Административное право как самостоятельная отрасль российского права.</w:t>
      </w:r>
    </w:p>
    <w:p w:rsidR="002B3CAA" w:rsidRDefault="002B3CAA" w:rsidP="002B3CAA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Административно-правовой статус физического и юридического лица, органов исполнительной власти.</w:t>
      </w:r>
    </w:p>
    <w:p w:rsidR="002B3CAA" w:rsidRDefault="002B3CAA" w:rsidP="002B3CAA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Формы и методы осуществления исполнительной власти.</w:t>
      </w:r>
    </w:p>
    <w:p w:rsidR="002B3CAA" w:rsidRDefault="002B3CAA" w:rsidP="002B3CAA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Обеспечение законности и дисциплины в сфере осуществления исполнительной власти</w:t>
      </w:r>
    </w:p>
    <w:p w:rsidR="002B3CAA" w:rsidRDefault="002B3CAA" w:rsidP="002B3CAA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Административно-правовое регулирование в различных сферах жизнедеятельности индивида, общества и государства.</w:t>
      </w:r>
    </w:p>
    <w:p w:rsidR="002B3CAA" w:rsidRDefault="002B3CAA" w:rsidP="002B3CAA"/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961"/>
    <w:multiLevelType w:val="hybridMultilevel"/>
    <w:tmpl w:val="19D8DF08"/>
    <w:lvl w:ilvl="0" w:tplc="DBBC3D3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CAA"/>
    <w:rsid w:val="002A288F"/>
    <w:rsid w:val="002A789D"/>
    <w:rsid w:val="002B3CAA"/>
    <w:rsid w:val="00437C74"/>
    <w:rsid w:val="005522F8"/>
    <w:rsid w:val="00593596"/>
    <w:rsid w:val="006440B1"/>
    <w:rsid w:val="008D24C4"/>
    <w:rsid w:val="00D61A23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AA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B3CAA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B3CAA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2B3C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2016-10-07T08:09:00Z</dcterms:created>
  <dcterms:modified xsi:type="dcterms:W3CDTF">2016-10-12T06:01:00Z</dcterms:modified>
</cp:coreProperties>
</file>