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3E8E" w:rsidRPr="008C6A0C" w:rsidRDefault="00AA3E8E" w:rsidP="00AA3E8E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8C6A0C">
        <w:rPr>
          <w:rFonts w:eastAsia="Times New Roman" w:cs="Times New Roman"/>
          <w:szCs w:val="28"/>
        </w:rPr>
        <w:t xml:space="preserve">Аннотация дисциплины </w:t>
      </w:r>
      <w:r w:rsidRPr="008C6A0C">
        <w:rPr>
          <w:rFonts w:eastAsia="Times New Roman" w:cs="Times New Roman"/>
          <w:b/>
          <w:szCs w:val="28"/>
        </w:rPr>
        <w:t>«</w:t>
      </w:r>
      <w:r>
        <w:rPr>
          <w:rFonts w:eastAsia="Times New Roman" w:cs="Times New Roman"/>
          <w:b/>
          <w:szCs w:val="28"/>
        </w:rPr>
        <w:t xml:space="preserve">Информационные </w:t>
      </w:r>
      <w:r w:rsidR="00751C4E">
        <w:rPr>
          <w:rFonts w:eastAsia="Times New Roman" w:cs="Times New Roman"/>
          <w:b/>
          <w:szCs w:val="28"/>
        </w:rPr>
        <w:t>ресурсы</w:t>
      </w:r>
      <w:r>
        <w:rPr>
          <w:rFonts w:eastAsia="Times New Roman" w:cs="Times New Roman"/>
          <w:b/>
          <w:szCs w:val="28"/>
        </w:rPr>
        <w:t xml:space="preserve"> в управлении</w:t>
      </w:r>
      <w:r w:rsidRPr="008C6A0C">
        <w:rPr>
          <w:rFonts w:eastAsia="Times New Roman" w:cs="Times New Roman"/>
          <w:b/>
          <w:szCs w:val="28"/>
        </w:rPr>
        <w:t>»</w:t>
      </w:r>
    </w:p>
    <w:p w:rsidR="00AA3E8E" w:rsidRPr="008C6A0C" w:rsidRDefault="00AA3E8E" w:rsidP="00AA3E8E">
      <w:pPr>
        <w:tabs>
          <w:tab w:val="left" w:pos="1485"/>
        </w:tabs>
        <w:jc w:val="center"/>
        <w:rPr>
          <w:rFonts w:eastAsia="Times New Roman" w:cs="Times New Roman"/>
          <w:szCs w:val="28"/>
        </w:rPr>
      </w:pPr>
      <w:r w:rsidRPr="008C6A0C">
        <w:rPr>
          <w:rFonts w:eastAsia="Times New Roman" w:cs="Times New Roman"/>
          <w:szCs w:val="28"/>
        </w:rPr>
        <w:t xml:space="preserve">Направление подготовки </w:t>
      </w:r>
    </w:p>
    <w:p w:rsidR="00AA3E8E" w:rsidRDefault="00AA3E8E" w:rsidP="00AA3E8E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 w:rsidRPr="008C6A0C">
        <w:rPr>
          <w:rFonts w:eastAsia="Times New Roman" w:cs="Times New Roman"/>
          <w:b/>
          <w:szCs w:val="28"/>
        </w:rPr>
        <w:t xml:space="preserve">38.03.04 </w:t>
      </w:r>
      <w:r w:rsidRPr="008C6A0C">
        <w:rPr>
          <w:rFonts w:eastAsia="Times New Roman" w:cs="Times New Roman"/>
          <w:b/>
          <w:szCs w:val="28"/>
          <w:lang w:eastAsia="ru-RU"/>
        </w:rPr>
        <w:t>«</w:t>
      </w:r>
      <w:r w:rsidRPr="008C6A0C">
        <w:rPr>
          <w:rFonts w:eastAsia="Times New Roman" w:cs="Times New Roman"/>
          <w:b/>
          <w:szCs w:val="28"/>
        </w:rPr>
        <w:t>Государственное и муниципальное управление</w:t>
      </w:r>
    </w:p>
    <w:p w:rsidR="001D155D" w:rsidRPr="008C6A0C" w:rsidRDefault="001D155D" w:rsidP="00AA3E8E">
      <w:pPr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Программа подготовки: </w:t>
      </w:r>
      <w:r w:rsidR="007B448F">
        <w:rPr>
          <w:rFonts w:eastAsia="Times New Roman"/>
          <w:b/>
          <w:szCs w:val="28"/>
        </w:rPr>
        <w:t>прикладной бакалавриат</w:t>
      </w:r>
    </w:p>
    <w:p w:rsidR="00AA3E8E" w:rsidRPr="008C6A0C" w:rsidRDefault="00AA3E8E" w:rsidP="00AA3E8E">
      <w:pPr>
        <w:ind w:firstLine="720"/>
        <w:rPr>
          <w:rFonts w:cs="Times New Roman"/>
          <w:sz w:val="22"/>
        </w:rPr>
      </w:pPr>
      <w:r w:rsidRPr="008C6A0C">
        <w:rPr>
          <w:rFonts w:cs="Times New Roman"/>
          <w:b/>
          <w:sz w:val="22"/>
        </w:rPr>
        <w:t>Цель дисциплины</w:t>
      </w:r>
      <w:r w:rsidRPr="008C6A0C">
        <w:rPr>
          <w:rFonts w:cs="Times New Roman"/>
          <w:i/>
          <w:iCs/>
          <w:sz w:val="22"/>
        </w:rPr>
        <w:t xml:space="preserve"> </w:t>
      </w:r>
      <w:r w:rsidRPr="008C6A0C">
        <w:rPr>
          <w:rFonts w:cs="Times New Roman"/>
          <w:sz w:val="22"/>
        </w:rPr>
        <w:t>– формирование общей информационной культуры, представления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средств; теоретических знаний и практических навыков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 знаниями общеобразовательных и специальных дисциплин.</w:t>
      </w:r>
    </w:p>
    <w:p w:rsidR="00AA3E8E" w:rsidRPr="008C6A0C" w:rsidRDefault="00AA3E8E" w:rsidP="00AA3E8E">
      <w:pPr>
        <w:ind w:right="425" w:firstLine="426"/>
        <w:rPr>
          <w:rFonts w:cs="Times New Roman"/>
          <w:sz w:val="24"/>
          <w:szCs w:val="24"/>
        </w:rPr>
      </w:pPr>
      <w:r w:rsidRPr="008C6A0C">
        <w:rPr>
          <w:rFonts w:cs="Times New Roman"/>
          <w:sz w:val="24"/>
          <w:szCs w:val="24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9639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/>
      </w:tblPr>
      <w:tblGrid>
        <w:gridCol w:w="794"/>
        <w:gridCol w:w="8845"/>
      </w:tblGrid>
      <w:tr w:rsidR="00AA3E8E" w:rsidRPr="008C6A0C" w:rsidTr="005550EA">
        <w:trPr>
          <w:trHeight w:val="372"/>
        </w:trPr>
        <w:tc>
          <w:tcPr>
            <w:tcW w:w="794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8C6A0C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spellStart"/>
            <w:proofErr w:type="gramStart"/>
            <w:r w:rsidRPr="008C6A0C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spellEnd"/>
            <w:proofErr w:type="gramEnd"/>
            <w:r w:rsidRPr="008C6A0C">
              <w:rPr>
                <w:rFonts w:eastAsia="Times New Roman" w:cs="Times New Roman"/>
                <w:bCs/>
                <w:iCs/>
                <w:sz w:val="22"/>
              </w:rPr>
              <w:t>/</w:t>
            </w:r>
            <w:proofErr w:type="spellStart"/>
            <w:r w:rsidRPr="008C6A0C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spellEnd"/>
          </w:p>
        </w:tc>
        <w:tc>
          <w:tcPr>
            <w:tcW w:w="8845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rPr>
                <w:rFonts w:eastAsia="Times New Roman" w:cs="Times New Roman"/>
                <w:bCs/>
                <w:iCs/>
                <w:sz w:val="22"/>
              </w:rPr>
            </w:pPr>
            <w:r w:rsidRPr="008C6A0C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AA3E8E" w:rsidRPr="008C6A0C" w:rsidTr="005550EA">
        <w:trPr>
          <w:trHeight w:val="270"/>
        </w:trPr>
        <w:tc>
          <w:tcPr>
            <w:tcW w:w="794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8C6A0C">
              <w:rPr>
                <w:rFonts w:eastAsia="Times New Roman" w:cs="Times New Roman"/>
                <w:bCs/>
                <w:iCs/>
                <w:sz w:val="20"/>
                <w:szCs w:val="20"/>
              </w:rPr>
              <w:t>1</w:t>
            </w:r>
          </w:p>
        </w:tc>
        <w:tc>
          <w:tcPr>
            <w:tcW w:w="8845" w:type="dxa"/>
          </w:tcPr>
          <w:p w:rsidR="00AA3E8E" w:rsidRPr="008C6A0C" w:rsidRDefault="00AA3E8E" w:rsidP="005550EA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8C6A0C"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осуществлять деловое общение и публичные выступления, вести переговоры, совещания, осуществлять деловую переписку и поддерживать электронные коммуникации (ОПК-4)</w:t>
            </w:r>
          </w:p>
        </w:tc>
      </w:tr>
      <w:tr w:rsidR="00AA3E8E" w:rsidRPr="008C6A0C" w:rsidTr="005550EA">
        <w:trPr>
          <w:trHeight w:val="270"/>
        </w:trPr>
        <w:tc>
          <w:tcPr>
            <w:tcW w:w="794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2</w:t>
            </w:r>
          </w:p>
        </w:tc>
        <w:tc>
          <w:tcPr>
            <w:tcW w:w="8845" w:type="dxa"/>
          </w:tcPr>
          <w:p w:rsidR="00AA3E8E" w:rsidRPr="008C6A0C" w:rsidRDefault="00AA3E8E" w:rsidP="005550EA">
            <w:pPr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с учетом основных требований информационной безопасности (ОПК-6)</w:t>
            </w:r>
          </w:p>
        </w:tc>
      </w:tr>
      <w:tr w:rsidR="00AA3E8E" w:rsidRPr="008C6A0C" w:rsidTr="005550EA">
        <w:trPr>
          <w:trHeight w:val="270"/>
        </w:trPr>
        <w:tc>
          <w:tcPr>
            <w:tcW w:w="794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3</w:t>
            </w:r>
          </w:p>
        </w:tc>
        <w:tc>
          <w:tcPr>
            <w:tcW w:w="8845" w:type="dxa"/>
          </w:tcPr>
          <w:p w:rsidR="00AA3E8E" w:rsidRPr="008C6A0C" w:rsidRDefault="00AA3E8E" w:rsidP="005550EA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8C6A0C">
              <w:rPr>
                <w:rFonts w:eastAsia="Times New Roman" w:cs="Times New Roman"/>
                <w:sz w:val="20"/>
                <w:szCs w:val="20"/>
                <w:lang w:eastAsia="ru-RU"/>
              </w:rPr>
              <w:t>способность применять информационно-коммуникационные технологии в профессиональной деятельности с видением их взаимосвязей и перспектив использования (ПК-8)</w:t>
            </w:r>
          </w:p>
        </w:tc>
      </w:tr>
      <w:tr w:rsidR="00AA3E8E" w:rsidRPr="008C6A0C" w:rsidTr="005550EA">
        <w:trPr>
          <w:trHeight w:val="270"/>
        </w:trPr>
        <w:tc>
          <w:tcPr>
            <w:tcW w:w="794" w:type="dxa"/>
          </w:tcPr>
          <w:p w:rsidR="00AA3E8E" w:rsidRPr="008C6A0C" w:rsidRDefault="00AA3E8E" w:rsidP="005550EA">
            <w:pPr>
              <w:autoSpaceDE w:val="0"/>
              <w:autoSpaceDN w:val="0"/>
              <w:adjustRightInd w:val="0"/>
              <w:jc w:val="center"/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>
              <w:rPr>
                <w:rFonts w:eastAsia="Times New Roman" w:cs="Times New Roman"/>
                <w:bCs/>
                <w:iCs/>
                <w:sz w:val="20"/>
                <w:szCs w:val="20"/>
              </w:rPr>
              <w:t>4</w:t>
            </w:r>
          </w:p>
        </w:tc>
        <w:tc>
          <w:tcPr>
            <w:tcW w:w="8845" w:type="dxa"/>
          </w:tcPr>
          <w:p w:rsidR="00AA3E8E" w:rsidRPr="008C6A0C" w:rsidRDefault="00AA3E8E" w:rsidP="005550EA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8C6A0C">
              <w:rPr>
                <w:rFonts w:eastAsia="Times New Roman" w:cs="Times New Roman"/>
                <w:sz w:val="20"/>
                <w:szCs w:val="20"/>
                <w:lang w:eastAsia="ru-RU"/>
              </w:rPr>
              <w:t>владеть навыками сбора обработки информации и участия в информатизации деятельности соответствующих органов власти и организаций (ПК-26)</w:t>
            </w:r>
          </w:p>
        </w:tc>
      </w:tr>
    </w:tbl>
    <w:p w:rsidR="00AA3E8E" w:rsidRPr="008C6A0C" w:rsidRDefault="00AA3E8E" w:rsidP="00AA3E8E">
      <w:pPr>
        <w:widowControl w:val="0"/>
        <w:jc w:val="center"/>
        <w:rPr>
          <w:rFonts w:eastAsia="Times New Roman" w:cs="Times New Roman"/>
          <w:sz w:val="16"/>
          <w:szCs w:val="16"/>
          <w:lang w:eastAsia="ru-RU"/>
        </w:rPr>
      </w:pPr>
    </w:p>
    <w:p w:rsidR="00AA3E8E" w:rsidRPr="00BF6A17" w:rsidRDefault="00AA3E8E" w:rsidP="00AA3E8E">
      <w:pPr>
        <w:widowControl w:val="0"/>
        <w:ind w:left="142" w:right="425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BF6A17">
        <w:rPr>
          <w:rFonts w:eastAsia="Times New Roman" w:cs="Times New Roman"/>
          <w:b/>
          <w:sz w:val="24"/>
          <w:szCs w:val="24"/>
          <w:lang w:eastAsia="ru-RU"/>
        </w:rPr>
        <w:t>Трудоемкость дисциплины, реализуемой по учебному плану н</w:t>
      </w:r>
      <w:r w:rsidRPr="00BF6A17">
        <w:rPr>
          <w:rFonts w:eastAsia="Times New Roman" w:cs="Times New Roman"/>
          <w:b/>
          <w:sz w:val="24"/>
          <w:szCs w:val="24"/>
        </w:rPr>
        <w:t xml:space="preserve">аправления подготовки 38.03.04  </w:t>
      </w:r>
      <w:r w:rsidRPr="00BF6A17">
        <w:rPr>
          <w:rFonts w:eastAsia="Times New Roman" w:cs="Times New Roman"/>
          <w:b/>
          <w:sz w:val="24"/>
          <w:szCs w:val="24"/>
          <w:lang w:eastAsia="ru-RU"/>
        </w:rPr>
        <w:t>«</w:t>
      </w:r>
      <w:r w:rsidRPr="00BF6A17">
        <w:rPr>
          <w:rFonts w:eastAsia="Times New Roman" w:cs="Times New Roman"/>
          <w:b/>
          <w:sz w:val="24"/>
          <w:szCs w:val="24"/>
        </w:rPr>
        <w:t>Государственное и муниципальное управление</w:t>
      </w:r>
      <w:r w:rsidRPr="00BF6A17">
        <w:rPr>
          <w:rFonts w:eastAsia="Times New Roman" w:cs="Times New Roman"/>
          <w:b/>
          <w:sz w:val="24"/>
          <w:szCs w:val="24"/>
          <w:lang w:eastAsia="ru-RU"/>
        </w:rPr>
        <w:t>»</w:t>
      </w:r>
    </w:p>
    <w:tbl>
      <w:tblPr>
        <w:tblW w:w="9464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954"/>
        <w:gridCol w:w="3510"/>
      </w:tblGrid>
      <w:tr w:rsidR="00AA3E8E" w:rsidRPr="00C71265" w:rsidTr="00AA3E8E">
        <w:tc>
          <w:tcPr>
            <w:tcW w:w="5954" w:type="dxa"/>
            <w:vMerge w:val="restart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Вид занятий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Форма обучения</w:t>
            </w:r>
          </w:p>
        </w:tc>
      </w:tr>
      <w:tr w:rsidR="00AA3E8E" w:rsidRPr="00C71265" w:rsidTr="00AA3E8E">
        <w:tc>
          <w:tcPr>
            <w:tcW w:w="5954" w:type="dxa"/>
            <w:vMerge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очная</w:t>
            </w:r>
          </w:p>
        </w:tc>
      </w:tr>
      <w:tr w:rsidR="00AA3E8E" w:rsidRPr="00C71265" w:rsidTr="00AA3E8E">
        <w:tc>
          <w:tcPr>
            <w:tcW w:w="5954" w:type="dxa"/>
            <w:vMerge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программа подготовки</w:t>
            </w:r>
          </w:p>
        </w:tc>
      </w:tr>
      <w:tr w:rsidR="00AA3E8E" w:rsidRPr="00C71265" w:rsidTr="00AA3E8E">
        <w:tc>
          <w:tcPr>
            <w:tcW w:w="5954" w:type="dxa"/>
            <w:vMerge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полная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44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в том числе:</w:t>
            </w:r>
          </w:p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1.1. Лекции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16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1.2. Лабораторные работы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28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-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>
              <w:rPr>
                <w:rFonts w:eastAsia="Times New Roman" w:cs="Times New Roman"/>
                <w:sz w:val="20"/>
                <w:szCs w:val="20"/>
              </w:rPr>
              <w:t>64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Контроль, часов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27</w:t>
            </w:r>
          </w:p>
        </w:tc>
      </w:tr>
      <w:tr w:rsidR="00AA3E8E" w:rsidRPr="00C71265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 xml:space="preserve">Всего часов </w:t>
            </w:r>
          </w:p>
        </w:tc>
        <w:tc>
          <w:tcPr>
            <w:tcW w:w="3510" w:type="dxa"/>
          </w:tcPr>
          <w:p w:rsidR="00AA3E8E" w:rsidRPr="00C71265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108</w:t>
            </w:r>
          </w:p>
        </w:tc>
      </w:tr>
      <w:tr w:rsidR="00AA3E8E" w:rsidRPr="008C6A0C" w:rsidTr="00AA3E8E">
        <w:tc>
          <w:tcPr>
            <w:tcW w:w="5954" w:type="dxa"/>
          </w:tcPr>
          <w:p w:rsidR="00AA3E8E" w:rsidRPr="00C71265" w:rsidRDefault="00AA3E8E" w:rsidP="005550EA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3510" w:type="dxa"/>
          </w:tcPr>
          <w:p w:rsidR="00AA3E8E" w:rsidRPr="008C6A0C" w:rsidRDefault="00AA3E8E" w:rsidP="005550EA">
            <w:pPr>
              <w:jc w:val="center"/>
              <w:rPr>
                <w:rFonts w:eastAsia="Times New Roman" w:cs="Times New Roman"/>
                <w:sz w:val="20"/>
                <w:szCs w:val="20"/>
              </w:rPr>
            </w:pPr>
            <w:r w:rsidRPr="00C71265">
              <w:rPr>
                <w:rFonts w:eastAsia="Times New Roman" w:cs="Times New Roman"/>
                <w:sz w:val="20"/>
                <w:szCs w:val="20"/>
              </w:rPr>
              <w:t>3</w:t>
            </w:r>
          </w:p>
        </w:tc>
      </w:tr>
    </w:tbl>
    <w:p w:rsidR="00AA3E8E" w:rsidRPr="008C6A0C" w:rsidRDefault="00AA3E8E" w:rsidP="00AA3E8E">
      <w:pPr>
        <w:pStyle w:val="a3"/>
        <w:rPr>
          <w:b/>
          <w:sz w:val="20"/>
          <w:szCs w:val="20"/>
        </w:rPr>
      </w:pPr>
      <w:r w:rsidRPr="008C6A0C">
        <w:rPr>
          <w:b/>
          <w:sz w:val="20"/>
          <w:szCs w:val="20"/>
        </w:rPr>
        <w:t>Формы промежуточной аттестации: экзамен</w:t>
      </w:r>
    </w:p>
    <w:p w:rsidR="00AA3E8E" w:rsidRPr="008C6A0C" w:rsidRDefault="00AA3E8E" w:rsidP="00AA3E8E">
      <w:pPr>
        <w:pStyle w:val="a3"/>
        <w:rPr>
          <w:sz w:val="10"/>
          <w:szCs w:val="10"/>
        </w:rPr>
      </w:pPr>
    </w:p>
    <w:p w:rsidR="00AA3E8E" w:rsidRPr="008C6A0C" w:rsidRDefault="00AA3E8E" w:rsidP="00AA3E8E">
      <w:pPr>
        <w:pStyle w:val="a3"/>
        <w:rPr>
          <w:b/>
          <w:sz w:val="22"/>
          <w:szCs w:val="22"/>
        </w:rPr>
      </w:pPr>
      <w:r w:rsidRPr="008C6A0C">
        <w:rPr>
          <w:b/>
          <w:sz w:val="22"/>
          <w:szCs w:val="22"/>
        </w:rPr>
        <w:t>Перечень изучаемых тем (основных):</w:t>
      </w:r>
    </w:p>
    <w:tbl>
      <w:tblPr>
        <w:tblW w:w="4538" w:type="pct"/>
        <w:tblInd w:w="392" w:type="dxa"/>
        <w:tblLook w:val="04A0"/>
      </w:tblPr>
      <w:tblGrid>
        <w:gridCol w:w="8687"/>
      </w:tblGrid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Введение</w:t>
            </w:r>
          </w:p>
        </w:tc>
      </w:tr>
      <w:tr w:rsidR="00AA3E8E" w:rsidRPr="008C6A0C" w:rsidTr="005550EA">
        <w:trPr>
          <w:trHeight w:val="276"/>
        </w:trPr>
        <w:tc>
          <w:tcPr>
            <w:tcW w:w="5000" w:type="pct"/>
            <w:vAlign w:val="center"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1. Научные основы, базовые понятия информатики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4. Операционная система </w:t>
            </w:r>
            <w:proofErr w:type="spellStart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Microsoft</w:t>
            </w:r>
            <w:proofErr w:type="spellEnd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Window</w:t>
            </w:r>
            <w:proofErr w:type="spellEnd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val="en-US" w:eastAsia="ru-RU"/>
              </w:rPr>
              <w:t>s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5. Текстовый процессор 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6. Табличный процессор 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Тема 7. </w:t>
            </w:r>
            <w:proofErr w:type="spellStart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Мультимедийные</w:t>
            </w:r>
            <w:proofErr w:type="spellEnd"/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 xml:space="preserve"> технологии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8. Базы данных. Системы управления базами данных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9. Компьютерные сети. Классификация сетей</w:t>
            </w:r>
          </w:p>
        </w:tc>
      </w:tr>
      <w:tr w:rsidR="00AA3E8E" w:rsidRPr="008C6A0C" w:rsidTr="005550EA">
        <w:tc>
          <w:tcPr>
            <w:tcW w:w="5000" w:type="pct"/>
            <w:shd w:val="clear" w:color="auto" w:fill="auto"/>
            <w:vAlign w:val="center"/>
            <w:hideMark/>
          </w:tcPr>
          <w:p w:rsidR="00AA3E8E" w:rsidRPr="008C6A0C" w:rsidRDefault="00AA3E8E" w:rsidP="005550EA">
            <w:pPr>
              <w:jc w:val="left"/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</w:pPr>
            <w:r w:rsidRPr="008C6A0C">
              <w:rPr>
                <w:rFonts w:eastAsia="Times New Roman" w:cs="Times New Roman"/>
                <w:color w:val="000000"/>
                <w:sz w:val="20"/>
                <w:szCs w:val="20"/>
                <w:lang w:eastAsia="ru-RU"/>
              </w:rPr>
              <w:t>Тема 10. Основы и методы защиты информации</w:t>
            </w:r>
          </w:p>
        </w:tc>
      </w:tr>
    </w:tbl>
    <w:p w:rsidR="00D85D79" w:rsidRDefault="00D85D79"/>
    <w:sectPr w:rsidR="00D85D79" w:rsidSect="00D85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A3E8E"/>
    <w:rsid w:val="000A3676"/>
    <w:rsid w:val="001326DE"/>
    <w:rsid w:val="001D155D"/>
    <w:rsid w:val="005522F8"/>
    <w:rsid w:val="00751C4E"/>
    <w:rsid w:val="007B448F"/>
    <w:rsid w:val="008222FB"/>
    <w:rsid w:val="009A49CE"/>
    <w:rsid w:val="00AA3E8E"/>
    <w:rsid w:val="00B218F3"/>
    <w:rsid w:val="00B85EC8"/>
    <w:rsid w:val="00BF6A17"/>
    <w:rsid w:val="00CF2B22"/>
    <w:rsid w:val="00D85D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line="360" w:lineRule="auto"/>
        <w:ind w:firstLine="709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3E8E"/>
    <w:pPr>
      <w:spacing w:line="240" w:lineRule="auto"/>
      <w:ind w:firstLine="0"/>
    </w:pPr>
    <w:rPr>
      <w:rFonts w:cstheme="minorBid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AA3E8E"/>
    <w:pPr>
      <w:ind w:firstLine="709"/>
    </w:pPr>
    <w:rPr>
      <w:rFonts w:eastAsia="Times New Roman" w:cs="Times New Roman"/>
      <w:szCs w:val="24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AA3E8E"/>
    <w:rPr>
      <w:rFonts w:eastAsia="Times New Roman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396</Words>
  <Characters>2261</Characters>
  <Application>Microsoft Office Word</Application>
  <DocSecurity>0</DocSecurity>
  <Lines>18</Lines>
  <Paragraphs>5</Paragraphs>
  <ScaleCrop>false</ScaleCrop>
  <Company/>
  <LinksUpToDate>false</LinksUpToDate>
  <CharactersWithSpaces>2652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10</cp:revision>
  <dcterms:created xsi:type="dcterms:W3CDTF">2016-10-07T09:11:00Z</dcterms:created>
  <dcterms:modified xsi:type="dcterms:W3CDTF">2016-10-12T07:48:00Z</dcterms:modified>
</cp:coreProperties>
</file>