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599" w:rsidRDefault="00115599" w:rsidP="00115599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Аннотация дисциплины «Основы государственного и муниципального управления»</w:t>
      </w:r>
    </w:p>
    <w:p w:rsidR="00115599" w:rsidRDefault="00115599" w:rsidP="00115599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Направление подготовки: 38.03.04 Государственное и муниципальное управление</w:t>
      </w:r>
    </w:p>
    <w:p w:rsidR="00115599" w:rsidRDefault="00115599" w:rsidP="00115599">
      <w:pPr>
        <w:spacing w:after="60"/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b/>
          <w:szCs w:val="28"/>
        </w:rPr>
        <w:t xml:space="preserve">Программа подготовки: </w:t>
      </w:r>
      <w:r w:rsidR="00F82F45">
        <w:rPr>
          <w:rFonts w:eastAsia="Times New Roman"/>
          <w:b/>
          <w:szCs w:val="28"/>
        </w:rPr>
        <w:t xml:space="preserve">прикладной </w:t>
      </w:r>
      <w:proofErr w:type="spellStart"/>
      <w:r w:rsidR="00F82F45">
        <w:rPr>
          <w:rFonts w:eastAsia="Times New Roman"/>
          <w:b/>
          <w:szCs w:val="28"/>
        </w:rPr>
        <w:t>бакалавриат</w:t>
      </w:r>
      <w:proofErr w:type="spellEnd"/>
    </w:p>
    <w:p w:rsidR="00115599" w:rsidRDefault="00115599" w:rsidP="00115599">
      <w:pPr>
        <w:spacing w:after="60"/>
        <w:ind w:firstLine="851"/>
        <w:rPr>
          <w:bCs/>
          <w:sz w:val="24"/>
          <w:szCs w:val="24"/>
        </w:rPr>
      </w:pPr>
      <w:r>
        <w:rPr>
          <w:b/>
          <w:sz w:val="24"/>
          <w:szCs w:val="24"/>
        </w:rPr>
        <w:t>Цель дисциплины:</w:t>
      </w:r>
      <w:r>
        <w:rPr>
          <w:sz w:val="24"/>
          <w:szCs w:val="24"/>
        </w:rPr>
        <w:t xml:space="preserve"> формирование представлений, знаний и навыков в сфере государственного и муниципального управления, создания и управления функционированием государственных и муниципальных органов управления, властных структур. Полученные знания помогут быстрой профессиональной адаптации будущих специалистов в органах государственной власти и муниципального управления.</w:t>
      </w:r>
      <w:r>
        <w:rPr>
          <w:bCs/>
          <w:sz w:val="24"/>
          <w:szCs w:val="24"/>
        </w:rPr>
        <w:t xml:space="preserve"> </w:t>
      </w:r>
    </w:p>
    <w:p w:rsidR="00115599" w:rsidRDefault="00115599" w:rsidP="00115599">
      <w:pPr>
        <w:tabs>
          <w:tab w:val="left" w:pos="1485"/>
        </w:tabs>
        <w:spacing w:after="60"/>
        <w:ind w:firstLine="709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11"/>
        <w:gridCol w:w="8930"/>
      </w:tblGrid>
      <w:tr w:rsidR="00115599" w:rsidTr="00115599">
        <w:trPr>
          <w:trHeight w:val="269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15599" w:rsidTr="0011559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9" w:rsidRDefault="00115599">
            <w:pPr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Владение навыками планирования и организации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общественно-политических, коммерческих и некоммерческих организаций (ПК-23)</w:t>
            </w:r>
          </w:p>
        </w:tc>
      </w:tr>
      <w:tr w:rsidR="00115599" w:rsidTr="0011559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  <w:lang w:val="en-US"/>
              </w:rPr>
              <w:t>2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9" w:rsidRDefault="00115599">
            <w:pPr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Владение технологиями, приемами, обеспечивающими оказание государственных и муниципальных услуг физическим и юридическим лицам (ПК-24)</w:t>
            </w:r>
          </w:p>
        </w:tc>
      </w:tr>
      <w:tr w:rsidR="00115599" w:rsidTr="00115599">
        <w:trPr>
          <w:trHeight w:val="270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99" w:rsidRDefault="00115599">
            <w:pPr>
              <w:spacing w:line="276" w:lineRule="auto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Умение организовывать контроль исполнения, проводить оценку качества управленческих решений и осуществление административных процессов (ПК-25)</w:t>
            </w:r>
          </w:p>
        </w:tc>
      </w:tr>
    </w:tbl>
    <w:p w:rsidR="00115599" w:rsidRDefault="00115599" w:rsidP="00115599">
      <w:pPr>
        <w:spacing w:before="120" w:after="120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66"/>
        <w:gridCol w:w="4249"/>
      </w:tblGrid>
      <w:tr w:rsidR="00D57221" w:rsidTr="00D57221">
        <w:trPr>
          <w:trHeight w:val="591"/>
        </w:trPr>
        <w:tc>
          <w:tcPr>
            <w:tcW w:w="5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21" w:rsidRDefault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7221" w:rsidRDefault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Форма обучения</w:t>
            </w:r>
          </w:p>
          <w:p w:rsidR="00D57221" w:rsidRDefault="00D57221" w:rsidP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очная</w:t>
            </w:r>
          </w:p>
        </w:tc>
      </w:tr>
      <w:tr w:rsidR="00D57221" w:rsidTr="009040E7">
        <w:trPr>
          <w:trHeight w:val="645"/>
        </w:trPr>
        <w:tc>
          <w:tcPr>
            <w:tcW w:w="5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221" w:rsidRDefault="00D57221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7221" w:rsidRDefault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программа подготовки</w:t>
            </w:r>
          </w:p>
          <w:p w:rsidR="00D57221" w:rsidRDefault="00D57221" w:rsidP="009040E7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полная</w:t>
            </w:r>
          </w:p>
        </w:tc>
      </w:tr>
      <w:tr w:rsidR="00115599" w:rsidTr="001E3C02"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5599" w:rsidRDefault="0011559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76</w:t>
            </w:r>
          </w:p>
        </w:tc>
      </w:tr>
      <w:tr w:rsidR="00115599" w:rsidTr="00AD3683"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 том числе:</w:t>
            </w:r>
          </w:p>
          <w:p w:rsidR="00115599" w:rsidRDefault="00115599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5599" w:rsidRDefault="0011559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40</w:t>
            </w:r>
          </w:p>
        </w:tc>
      </w:tr>
      <w:tr w:rsidR="00D57221" w:rsidTr="005D6644"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221" w:rsidRDefault="00D57221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7221" w:rsidRDefault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115599" w:rsidTr="006125DB"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5599" w:rsidRDefault="00115599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36</w:t>
            </w:r>
          </w:p>
        </w:tc>
      </w:tr>
      <w:tr w:rsidR="00115599" w:rsidTr="00115599">
        <w:trPr>
          <w:trHeight w:val="453"/>
        </w:trPr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5599" w:rsidRDefault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140</w:t>
            </w:r>
          </w:p>
        </w:tc>
      </w:tr>
      <w:tr w:rsidR="00115599" w:rsidTr="000B6DA3"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5599" w:rsidRDefault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216</w:t>
            </w:r>
          </w:p>
        </w:tc>
      </w:tr>
      <w:tr w:rsidR="00115599" w:rsidTr="00B23E13"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599" w:rsidRDefault="00115599">
            <w:pPr>
              <w:spacing w:line="276" w:lineRule="auto"/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15599" w:rsidRDefault="00D57221">
            <w:pPr>
              <w:spacing w:line="276" w:lineRule="auto"/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</w:tr>
    </w:tbl>
    <w:p w:rsidR="00115599" w:rsidRDefault="00115599" w:rsidP="00115599">
      <w:pPr>
        <w:pStyle w:val="a3"/>
        <w:spacing w:before="120" w:after="120"/>
        <w:rPr>
          <w:b/>
          <w:sz w:val="24"/>
        </w:rPr>
      </w:pPr>
      <w:r>
        <w:rPr>
          <w:b/>
          <w:sz w:val="24"/>
        </w:rPr>
        <w:t>Формы промежуточной аттестации:  зачет, курсовая работа, экзамен</w:t>
      </w:r>
    </w:p>
    <w:p w:rsidR="00115599" w:rsidRDefault="00115599" w:rsidP="00115599">
      <w:pPr>
        <w:pStyle w:val="a3"/>
        <w:rPr>
          <w:b/>
          <w:sz w:val="24"/>
        </w:rPr>
      </w:pPr>
      <w:r>
        <w:rPr>
          <w:b/>
          <w:sz w:val="24"/>
        </w:rPr>
        <w:t>Перечень изучаемых тем (основных):</w:t>
      </w:r>
    </w:p>
    <w:p w:rsidR="00115599" w:rsidRDefault="00115599" w:rsidP="00115599">
      <w:pPr>
        <w:pStyle w:val="a5"/>
        <w:numPr>
          <w:ilvl w:val="1"/>
          <w:numId w:val="1"/>
        </w:numPr>
        <w:tabs>
          <w:tab w:val="num" w:pos="1134"/>
        </w:tabs>
        <w:ind w:left="709" w:firstLine="0"/>
        <w:rPr>
          <w:bCs/>
          <w:sz w:val="24"/>
        </w:rPr>
      </w:pPr>
      <w:r>
        <w:rPr>
          <w:bCs/>
          <w:sz w:val="24"/>
        </w:rPr>
        <w:t>Теоретические основы государственного управления.</w:t>
      </w:r>
    </w:p>
    <w:p w:rsidR="00115599" w:rsidRDefault="00115599" w:rsidP="00115599">
      <w:pPr>
        <w:pStyle w:val="a5"/>
        <w:numPr>
          <w:ilvl w:val="1"/>
          <w:numId w:val="1"/>
        </w:numPr>
        <w:tabs>
          <w:tab w:val="num" w:pos="1134"/>
        </w:tabs>
        <w:ind w:left="709" w:firstLine="0"/>
      </w:pPr>
      <w:r>
        <w:rPr>
          <w:bCs/>
          <w:sz w:val="24"/>
        </w:rPr>
        <w:t>Система органов государственной власти РФ.</w:t>
      </w:r>
    </w:p>
    <w:p w:rsidR="00115599" w:rsidRDefault="00115599" w:rsidP="00115599">
      <w:pPr>
        <w:pStyle w:val="a5"/>
        <w:numPr>
          <w:ilvl w:val="1"/>
          <w:numId w:val="1"/>
        </w:numPr>
        <w:tabs>
          <w:tab w:val="num" w:pos="1134"/>
        </w:tabs>
        <w:ind w:left="709" w:firstLine="0"/>
      </w:pPr>
      <w:r>
        <w:rPr>
          <w:bCs/>
          <w:sz w:val="24"/>
        </w:rPr>
        <w:t>Взаимодействие е в системе органов публичной власти РФ.</w:t>
      </w:r>
    </w:p>
    <w:p w:rsidR="00115599" w:rsidRDefault="00115599" w:rsidP="00115599">
      <w:pPr>
        <w:pStyle w:val="a5"/>
        <w:numPr>
          <w:ilvl w:val="1"/>
          <w:numId w:val="1"/>
        </w:numPr>
        <w:tabs>
          <w:tab w:val="num" w:pos="1134"/>
        </w:tabs>
        <w:ind w:left="709" w:firstLine="0"/>
      </w:pPr>
      <w:r>
        <w:rPr>
          <w:bCs/>
          <w:sz w:val="24"/>
        </w:rPr>
        <w:t>Муниципальное образование как социально-экономическая система.</w:t>
      </w:r>
    </w:p>
    <w:p w:rsidR="00115599" w:rsidRDefault="00115599" w:rsidP="00115599">
      <w:pPr>
        <w:pStyle w:val="a5"/>
        <w:numPr>
          <w:ilvl w:val="1"/>
          <w:numId w:val="1"/>
        </w:numPr>
        <w:tabs>
          <w:tab w:val="num" w:pos="1134"/>
        </w:tabs>
        <w:ind w:left="709" w:firstLine="0"/>
      </w:pPr>
      <w:r>
        <w:rPr>
          <w:bCs/>
          <w:sz w:val="24"/>
        </w:rPr>
        <w:t>Система органов местного самоуправления.</w:t>
      </w:r>
    </w:p>
    <w:p w:rsidR="00D85D79" w:rsidRDefault="00115599" w:rsidP="00115599">
      <w:pPr>
        <w:pStyle w:val="a5"/>
        <w:numPr>
          <w:ilvl w:val="1"/>
          <w:numId w:val="1"/>
        </w:numPr>
        <w:tabs>
          <w:tab w:val="num" w:pos="1134"/>
        </w:tabs>
        <w:ind w:left="709" w:firstLine="0"/>
      </w:pPr>
      <w:r w:rsidRPr="00115599">
        <w:rPr>
          <w:sz w:val="24"/>
        </w:rPr>
        <w:t>Финансово-экономические основы местного самоуправления.</w:t>
      </w: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12F5F"/>
    <w:multiLevelType w:val="hybridMultilevel"/>
    <w:tmpl w:val="13C4B65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599"/>
    <w:rsid w:val="00115599"/>
    <w:rsid w:val="005522F8"/>
    <w:rsid w:val="0060214A"/>
    <w:rsid w:val="009175E3"/>
    <w:rsid w:val="00D57221"/>
    <w:rsid w:val="00D85D79"/>
    <w:rsid w:val="00E05C2C"/>
    <w:rsid w:val="00F8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99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115599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115599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1155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4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76D378-4903-40C5-87A8-400877709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2016-10-07T08:33:00Z</dcterms:created>
  <dcterms:modified xsi:type="dcterms:W3CDTF">2016-10-12T08:46:00Z</dcterms:modified>
</cp:coreProperties>
</file>