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9B9" w:rsidRDefault="001479B9" w:rsidP="001479B9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9B9">
        <w:rPr>
          <w:rFonts w:ascii="Times New Roman" w:hAnsi="Times New Roman" w:cs="Times New Roman"/>
          <w:b/>
          <w:sz w:val="24"/>
          <w:szCs w:val="24"/>
        </w:rPr>
        <w:t xml:space="preserve">Аннотация дисциплины «Правовые основы российского государства» </w:t>
      </w:r>
    </w:p>
    <w:p w:rsidR="001479B9" w:rsidRPr="001479B9" w:rsidRDefault="001479B9" w:rsidP="001479B9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9B9">
        <w:rPr>
          <w:rFonts w:ascii="Times New Roman" w:hAnsi="Times New Roman" w:cs="Times New Roman"/>
          <w:b/>
          <w:sz w:val="24"/>
          <w:szCs w:val="24"/>
        </w:rPr>
        <w:t>Направление 38.03.04 «Государственное и муниципальное управление»</w:t>
      </w:r>
    </w:p>
    <w:p w:rsidR="001479B9" w:rsidRPr="001479B9" w:rsidRDefault="001479B9" w:rsidP="001479B9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9B9">
        <w:rPr>
          <w:rFonts w:ascii="Times New Roman" w:hAnsi="Times New Roman" w:cs="Times New Roman"/>
          <w:b/>
          <w:sz w:val="24"/>
          <w:szCs w:val="24"/>
        </w:rPr>
        <w:t xml:space="preserve">Программа подготовки: </w:t>
      </w:r>
      <w:r w:rsidRPr="001479B9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прикладной </w:t>
      </w:r>
      <w:proofErr w:type="spellStart"/>
      <w:r w:rsidRPr="001479B9">
        <w:rPr>
          <w:rFonts w:ascii="Times New Roman" w:eastAsia="Times New Roman" w:hAnsi="Times New Roman" w:cs="Times New Roman"/>
          <w:b/>
          <w:sz w:val="24"/>
          <w:szCs w:val="24"/>
        </w:rPr>
        <w:t>бакалавриат</w:t>
      </w:r>
      <w:proofErr w:type="spellEnd"/>
    </w:p>
    <w:p w:rsidR="001479B9" w:rsidRPr="001479B9" w:rsidRDefault="001479B9" w:rsidP="001479B9">
      <w:pPr>
        <w:ind w:firstLine="561"/>
        <w:rPr>
          <w:rFonts w:ascii="Times New Roman" w:hAnsi="Times New Roman" w:cs="Times New Roman"/>
          <w:sz w:val="24"/>
          <w:szCs w:val="24"/>
        </w:rPr>
      </w:pPr>
      <w:r w:rsidRPr="001479B9">
        <w:rPr>
          <w:rFonts w:ascii="Times New Roman" w:hAnsi="Times New Roman" w:cs="Times New Roman"/>
          <w:b/>
          <w:sz w:val="24"/>
          <w:szCs w:val="24"/>
        </w:rPr>
        <w:t xml:space="preserve">Цель дисциплины: </w:t>
      </w:r>
      <w:r w:rsidRPr="001479B9">
        <w:rPr>
          <w:rFonts w:ascii="Times New Roman" w:hAnsi="Times New Roman" w:cs="Times New Roman"/>
          <w:sz w:val="24"/>
          <w:szCs w:val="24"/>
        </w:rPr>
        <w:t>формирование у обучающихся правовых компетенций, необходимых для успешной профессиональной деятельности в сфере государственного и муниципального управления.</w:t>
      </w:r>
    </w:p>
    <w:p w:rsidR="001479B9" w:rsidRPr="001479B9" w:rsidRDefault="001479B9" w:rsidP="001479B9">
      <w:pPr>
        <w:tabs>
          <w:tab w:val="left" w:pos="1485"/>
        </w:tabs>
        <w:spacing w:before="120" w:after="12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479B9">
        <w:rPr>
          <w:rFonts w:ascii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1479B9" w:rsidRPr="001479B9" w:rsidTr="008F54E0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479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479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1479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479B9" w:rsidRPr="001479B9" w:rsidTr="008F54E0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Способность использовать основы правовых знаний в различных сферах деятельности (ОК-4)</w:t>
            </w:r>
          </w:p>
        </w:tc>
      </w:tr>
      <w:tr w:rsidR="001479B9" w:rsidRPr="001479B9" w:rsidTr="008F54E0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1479B9" w:rsidRPr="001479B9" w:rsidTr="008F54E0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Способность свободно ориентироваться в правовой системе России и правильно применять нормы права (ПК-20)</w:t>
            </w:r>
          </w:p>
        </w:tc>
      </w:tr>
    </w:tbl>
    <w:p w:rsidR="001479B9" w:rsidRPr="001479B9" w:rsidRDefault="001479B9" w:rsidP="001479B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79B9">
        <w:rPr>
          <w:rFonts w:ascii="Times New Roman" w:eastAsia="Times New Roman" w:hAnsi="Times New Roman" w:cs="Times New Roman"/>
          <w:b/>
          <w:sz w:val="24"/>
          <w:szCs w:val="24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5"/>
        <w:gridCol w:w="4820"/>
      </w:tblGrid>
      <w:tr w:rsidR="001479B9" w:rsidRPr="001479B9" w:rsidTr="008F54E0">
        <w:trPr>
          <w:trHeight w:val="562"/>
        </w:trPr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1479B9" w:rsidRPr="001479B9" w:rsidTr="008F54E0">
        <w:trPr>
          <w:trHeight w:val="562"/>
        </w:trPr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B9" w:rsidRPr="001479B9" w:rsidRDefault="001479B9" w:rsidP="001479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(полная)</w:t>
            </w:r>
          </w:p>
        </w:tc>
      </w:tr>
      <w:tr w:rsidR="001479B9" w:rsidRPr="001479B9" w:rsidTr="008F54E0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1479B9" w:rsidRPr="001479B9" w:rsidTr="008F54E0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479B9" w:rsidRPr="001479B9" w:rsidRDefault="001479B9" w:rsidP="001479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479B9" w:rsidRPr="001479B9" w:rsidTr="008F54E0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79B9" w:rsidRPr="001479B9" w:rsidTr="008F54E0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1479B9" w:rsidRPr="001479B9" w:rsidTr="008F54E0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1479B9" w:rsidRPr="001479B9" w:rsidTr="008F54E0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1479B9" w:rsidRPr="001479B9" w:rsidTr="008F54E0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9B9" w:rsidRPr="001479B9" w:rsidRDefault="001479B9" w:rsidP="001479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9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1479B9" w:rsidRPr="001479B9" w:rsidRDefault="001479B9" w:rsidP="001479B9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9B9">
        <w:rPr>
          <w:rFonts w:ascii="Times New Roman" w:hAnsi="Times New Roman" w:cs="Times New Roman"/>
          <w:b/>
          <w:sz w:val="24"/>
          <w:szCs w:val="24"/>
        </w:rPr>
        <w:t xml:space="preserve">Формы промежуточной аттестации: </w:t>
      </w:r>
      <w:r>
        <w:rPr>
          <w:rFonts w:ascii="Times New Roman" w:hAnsi="Times New Roman" w:cs="Times New Roman"/>
          <w:b/>
          <w:sz w:val="24"/>
          <w:szCs w:val="24"/>
        </w:rPr>
        <w:t>экзамен</w:t>
      </w:r>
    </w:p>
    <w:p w:rsidR="001479B9" w:rsidRPr="001479B9" w:rsidRDefault="001479B9" w:rsidP="001479B9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9B9">
        <w:rPr>
          <w:rFonts w:ascii="Times New Roman" w:hAnsi="Times New Roman" w:cs="Times New Roman"/>
          <w:b/>
          <w:sz w:val="24"/>
          <w:szCs w:val="24"/>
        </w:rPr>
        <w:t>Перечень изучаемых тем (основных):</w:t>
      </w:r>
    </w:p>
    <w:p w:rsidR="001479B9" w:rsidRPr="001479B9" w:rsidRDefault="001479B9" w:rsidP="001479B9">
      <w:pPr>
        <w:numPr>
          <w:ilvl w:val="3"/>
          <w:numId w:val="1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9B9">
        <w:rPr>
          <w:rFonts w:ascii="Times New Roman" w:hAnsi="Times New Roman" w:cs="Times New Roman"/>
          <w:sz w:val="24"/>
          <w:szCs w:val="24"/>
        </w:rPr>
        <w:t>Основы теории конституционного права России.</w:t>
      </w:r>
    </w:p>
    <w:p w:rsidR="001479B9" w:rsidRPr="001479B9" w:rsidRDefault="001479B9" w:rsidP="001479B9">
      <w:pPr>
        <w:numPr>
          <w:ilvl w:val="0"/>
          <w:numId w:val="1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79B9">
        <w:rPr>
          <w:rFonts w:ascii="Times New Roman" w:hAnsi="Times New Roman" w:cs="Times New Roman"/>
          <w:sz w:val="24"/>
          <w:szCs w:val="24"/>
        </w:rPr>
        <w:t>Конституционно-правовой статус человека и гражданина.</w:t>
      </w:r>
    </w:p>
    <w:p w:rsidR="001479B9" w:rsidRPr="001479B9" w:rsidRDefault="001479B9" w:rsidP="001479B9">
      <w:pPr>
        <w:numPr>
          <w:ilvl w:val="0"/>
          <w:numId w:val="1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79B9">
        <w:rPr>
          <w:rFonts w:ascii="Times New Roman" w:hAnsi="Times New Roman" w:cs="Times New Roman"/>
          <w:sz w:val="24"/>
          <w:szCs w:val="24"/>
        </w:rPr>
        <w:t>Избирательная система Российской Федерации.</w:t>
      </w:r>
    </w:p>
    <w:p w:rsidR="001479B9" w:rsidRPr="001479B9" w:rsidRDefault="001479B9" w:rsidP="001479B9">
      <w:pPr>
        <w:numPr>
          <w:ilvl w:val="0"/>
          <w:numId w:val="1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79B9">
        <w:rPr>
          <w:rFonts w:ascii="Times New Roman" w:hAnsi="Times New Roman" w:cs="Times New Roman"/>
          <w:sz w:val="24"/>
          <w:szCs w:val="24"/>
        </w:rPr>
        <w:lastRenderedPageBreak/>
        <w:t>Ветви государственной власти РФ</w:t>
      </w:r>
    </w:p>
    <w:p w:rsidR="001479B9" w:rsidRPr="001479B9" w:rsidRDefault="001479B9" w:rsidP="001479B9">
      <w:pPr>
        <w:numPr>
          <w:ilvl w:val="0"/>
          <w:numId w:val="1"/>
        </w:numPr>
        <w:tabs>
          <w:tab w:val="left" w:pos="426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79B9">
        <w:rPr>
          <w:rFonts w:ascii="Times New Roman" w:hAnsi="Times New Roman" w:cs="Times New Roman"/>
          <w:sz w:val="24"/>
          <w:szCs w:val="24"/>
        </w:rPr>
        <w:t>Конституционные основы организации органов местного самоуправления</w:t>
      </w:r>
    </w:p>
    <w:p w:rsidR="001479B9" w:rsidRPr="001479B9" w:rsidRDefault="001479B9" w:rsidP="001479B9">
      <w:pPr>
        <w:numPr>
          <w:ilvl w:val="0"/>
          <w:numId w:val="1"/>
        </w:numPr>
        <w:tabs>
          <w:tab w:val="left" w:pos="426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79B9">
        <w:rPr>
          <w:rFonts w:ascii="Times New Roman" w:hAnsi="Times New Roman" w:cs="Times New Roman"/>
          <w:sz w:val="24"/>
          <w:szCs w:val="24"/>
        </w:rPr>
        <w:t>.</w:t>
      </w:r>
      <w:r w:rsidRPr="001479B9">
        <w:rPr>
          <w:rFonts w:ascii="Times New Roman" w:eastAsia="Times New Roman" w:hAnsi="Times New Roman" w:cs="Times New Roman"/>
          <w:sz w:val="24"/>
          <w:szCs w:val="24"/>
        </w:rPr>
        <w:t>Административно-правовой статус физического и юридического лица, органов исполнительной власти.</w:t>
      </w:r>
    </w:p>
    <w:p w:rsidR="001479B9" w:rsidRPr="001479B9" w:rsidRDefault="001479B9" w:rsidP="001479B9">
      <w:pPr>
        <w:pStyle w:val="a3"/>
        <w:numPr>
          <w:ilvl w:val="0"/>
          <w:numId w:val="1"/>
        </w:numPr>
        <w:tabs>
          <w:tab w:val="left" w:pos="426"/>
          <w:tab w:val="num" w:pos="1134"/>
        </w:tabs>
        <w:ind w:left="0" w:firstLine="709"/>
        <w:rPr>
          <w:rFonts w:eastAsia="Times New Roman"/>
          <w:sz w:val="24"/>
          <w:szCs w:val="24"/>
        </w:rPr>
      </w:pPr>
      <w:r w:rsidRPr="001479B9">
        <w:rPr>
          <w:rFonts w:eastAsia="Times New Roman"/>
          <w:sz w:val="24"/>
          <w:szCs w:val="24"/>
        </w:rPr>
        <w:t>Формы и методы осуществления исполнительной власти.</w:t>
      </w:r>
    </w:p>
    <w:p w:rsidR="001479B9" w:rsidRPr="001479B9" w:rsidRDefault="001479B9" w:rsidP="001479B9">
      <w:pPr>
        <w:pStyle w:val="a3"/>
        <w:numPr>
          <w:ilvl w:val="0"/>
          <w:numId w:val="1"/>
        </w:numPr>
        <w:tabs>
          <w:tab w:val="left" w:pos="426"/>
          <w:tab w:val="num" w:pos="1134"/>
        </w:tabs>
        <w:ind w:left="0" w:firstLine="709"/>
        <w:rPr>
          <w:rFonts w:eastAsia="Times New Roman"/>
          <w:sz w:val="24"/>
          <w:szCs w:val="24"/>
        </w:rPr>
      </w:pPr>
      <w:r w:rsidRPr="001479B9">
        <w:rPr>
          <w:rFonts w:eastAsia="Times New Roman"/>
          <w:sz w:val="24"/>
          <w:szCs w:val="24"/>
        </w:rPr>
        <w:t>Обеспечение законности и дисциплины в сфере осуществления исполнительной власти</w:t>
      </w:r>
    </w:p>
    <w:p w:rsidR="001479B9" w:rsidRPr="001479B9" w:rsidRDefault="001479B9" w:rsidP="001479B9">
      <w:pPr>
        <w:pStyle w:val="a3"/>
        <w:numPr>
          <w:ilvl w:val="0"/>
          <w:numId w:val="1"/>
        </w:numPr>
        <w:tabs>
          <w:tab w:val="left" w:pos="426"/>
          <w:tab w:val="num" w:pos="1134"/>
        </w:tabs>
        <w:ind w:left="0" w:firstLine="709"/>
        <w:rPr>
          <w:rFonts w:eastAsia="Times New Roman"/>
          <w:sz w:val="24"/>
          <w:szCs w:val="24"/>
        </w:rPr>
      </w:pPr>
      <w:r w:rsidRPr="001479B9">
        <w:rPr>
          <w:rFonts w:eastAsia="Times New Roman"/>
          <w:sz w:val="24"/>
          <w:szCs w:val="24"/>
        </w:rPr>
        <w:t>Административно-правовое регулирование в различных сферах жизнедеятельности индивида, общества и государства.</w:t>
      </w:r>
    </w:p>
    <w:p w:rsidR="00D85D79" w:rsidRPr="001479B9" w:rsidRDefault="00D85D79">
      <w:pPr>
        <w:rPr>
          <w:rFonts w:ascii="Times New Roman" w:hAnsi="Times New Roman" w:cs="Times New Roman"/>
          <w:b/>
          <w:sz w:val="24"/>
          <w:szCs w:val="24"/>
        </w:rPr>
      </w:pPr>
    </w:p>
    <w:sectPr w:rsidR="00D85D79" w:rsidRPr="001479B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0961"/>
    <w:multiLevelType w:val="hybridMultilevel"/>
    <w:tmpl w:val="19D8DF08"/>
    <w:lvl w:ilvl="0" w:tplc="DBBC3D3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427A4F"/>
    <w:multiLevelType w:val="multilevel"/>
    <w:tmpl w:val="7BACEE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8"/>
      </w:rPr>
    </w:lvl>
    <w:lvl w:ilvl="1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79B9"/>
    <w:rsid w:val="001479B9"/>
    <w:rsid w:val="00153A9C"/>
    <w:rsid w:val="005522F8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9B9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9B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3F97BA-3A7F-44D1-A808-D72ADABD9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2016-10-13T05:56:00Z</dcterms:created>
  <dcterms:modified xsi:type="dcterms:W3CDTF">2016-10-13T06:06:00Z</dcterms:modified>
</cp:coreProperties>
</file>