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BB3" w:rsidRPr="00A56F29" w:rsidRDefault="00A56F29" w:rsidP="00A56F29">
      <w:pPr>
        <w:jc w:val="center"/>
        <w:rPr>
          <w:b/>
          <w:sz w:val="28"/>
          <w:szCs w:val="28"/>
        </w:rPr>
      </w:pPr>
      <w:r w:rsidRPr="00A56F29">
        <w:rPr>
          <w:b/>
          <w:sz w:val="28"/>
          <w:szCs w:val="28"/>
        </w:rPr>
        <w:t xml:space="preserve">Программные положения кандидата на должность ректора </w:t>
      </w:r>
      <w:r w:rsidRPr="00A56F29">
        <w:rPr>
          <w:b/>
          <w:sz w:val="28"/>
          <w:szCs w:val="28"/>
        </w:rPr>
        <w:br/>
        <w:t>ФГБОУ ВПО «Алтайский государственный аграрный университет»</w:t>
      </w:r>
      <w:r w:rsidRPr="00A56F29">
        <w:rPr>
          <w:b/>
          <w:sz w:val="28"/>
          <w:szCs w:val="28"/>
        </w:rPr>
        <w:br/>
        <w:t>Владимира Леонидовича Татаринцева</w:t>
      </w:r>
    </w:p>
    <w:p w:rsidR="00A56F29" w:rsidRDefault="006744D0" w:rsidP="00A56F29">
      <w:pPr>
        <w:jc w:val="center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E759B47" wp14:editId="60D2E625">
            <wp:simplePos x="0" y="0"/>
            <wp:positionH relativeFrom="column">
              <wp:posOffset>5080</wp:posOffset>
            </wp:positionH>
            <wp:positionV relativeFrom="paragraph">
              <wp:posOffset>152400</wp:posOffset>
            </wp:positionV>
            <wp:extent cx="1381125" cy="2071370"/>
            <wp:effectExtent l="0" t="0" r="9525" b="5080"/>
            <wp:wrapSquare wrapText="bothSides"/>
            <wp:docPr id="1" name="Рисунок 1" descr="C:\Users\ЦИТ-Матвеев\Desktop\фото-2013\00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ИТ-Матвеев\Desktop\фото-2013\002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6F29" w:rsidRPr="00A56F29" w:rsidRDefault="00A56F29" w:rsidP="008D0E05">
      <w:pPr>
        <w:ind w:firstLine="709"/>
        <w:jc w:val="both"/>
        <w:rPr>
          <w:sz w:val="28"/>
          <w:szCs w:val="28"/>
        </w:rPr>
      </w:pPr>
      <w:r w:rsidRPr="00A56F29">
        <w:rPr>
          <w:b/>
          <w:bCs/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A56F29">
        <w:rPr>
          <w:sz w:val="28"/>
          <w:szCs w:val="28"/>
        </w:rPr>
        <w:t>Алтайский государственный аграрный университет должен стать</w:t>
      </w:r>
      <w:r>
        <w:rPr>
          <w:sz w:val="28"/>
          <w:szCs w:val="28"/>
        </w:rPr>
        <w:t xml:space="preserve"> </w:t>
      </w:r>
      <w:r w:rsidRPr="00A56F29">
        <w:rPr>
          <w:sz w:val="28"/>
          <w:szCs w:val="28"/>
        </w:rPr>
        <w:t>основой аграрного образования и науки в сельскохозяйственном регионе</w:t>
      </w:r>
    </w:p>
    <w:p w:rsidR="00A56F29" w:rsidRPr="00A56F29" w:rsidRDefault="00A56F29" w:rsidP="008D0E05">
      <w:pPr>
        <w:ind w:firstLine="709"/>
        <w:jc w:val="both"/>
        <w:rPr>
          <w:b/>
          <w:sz w:val="28"/>
          <w:szCs w:val="28"/>
        </w:rPr>
      </w:pPr>
      <w:r w:rsidRPr="00A56F29">
        <w:rPr>
          <w:b/>
          <w:sz w:val="28"/>
          <w:szCs w:val="28"/>
        </w:rPr>
        <w:t>Задачи:</w:t>
      </w:r>
    </w:p>
    <w:p w:rsidR="00336914" w:rsidRPr="00A56F29" w:rsidRDefault="006E7FF8" w:rsidP="00A56F2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r w:rsidRPr="00A56F29">
        <w:rPr>
          <w:sz w:val="28"/>
          <w:szCs w:val="28"/>
        </w:rPr>
        <w:t xml:space="preserve">сделать университет эффективным и интегрированным в аграрный кластер Алтайского края; </w:t>
      </w:r>
    </w:p>
    <w:p w:rsidR="00336914" w:rsidRPr="00A56F29" w:rsidRDefault="006E7FF8" w:rsidP="00A56F2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r w:rsidRPr="00A56F29">
        <w:rPr>
          <w:sz w:val="28"/>
          <w:szCs w:val="28"/>
        </w:rPr>
        <w:t>с</w:t>
      </w:r>
      <w:r w:rsidR="007E3ACB">
        <w:rPr>
          <w:sz w:val="28"/>
          <w:szCs w:val="28"/>
        </w:rPr>
        <w:t>охранить и увеличить</w:t>
      </w:r>
      <w:r w:rsidRPr="00A56F29">
        <w:rPr>
          <w:sz w:val="28"/>
          <w:szCs w:val="28"/>
        </w:rPr>
        <w:t xml:space="preserve"> профессорско-преподавате</w:t>
      </w:r>
      <w:bookmarkStart w:id="0" w:name="_GoBack"/>
      <w:bookmarkEnd w:id="0"/>
      <w:r w:rsidRPr="00A56F29">
        <w:rPr>
          <w:sz w:val="28"/>
          <w:szCs w:val="28"/>
        </w:rPr>
        <w:t>льский состав и контингент студентов;</w:t>
      </w:r>
    </w:p>
    <w:p w:rsidR="00A56F29" w:rsidRPr="00A56F29" w:rsidRDefault="006E7FF8" w:rsidP="00A56F29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r w:rsidRPr="00A56F29">
        <w:rPr>
          <w:sz w:val="28"/>
          <w:szCs w:val="28"/>
        </w:rPr>
        <w:t xml:space="preserve">развить различные формы сотрудничества с российскими и зарубежными </w:t>
      </w:r>
      <w:r w:rsidR="00A56F29" w:rsidRPr="00A56F29">
        <w:rPr>
          <w:sz w:val="28"/>
          <w:szCs w:val="28"/>
        </w:rPr>
        <w:t>субъектами, заинтересованными в сотрудничестве.</w:t>
      </w:r>
    </w:p>
    <w:p w:rsidR="00A56F29" w:rsidRPr="006E7FF8" w:rsidRDefault="006E7FF8" w:rsidP="008D0E05">
      <w:pPr>
        <w:ind w:firstLine="709"/>
        <w:jc w:val="both"/>
        <w:rPr>
          <w:bCs/>
          <w:sz w:val="28"/>
          <w:szCs w:val="28"/>
        </w:rPr>
      </w:pPr>
      <w:r w:rsidRPr="006E7FF8">
        <w:rPr>
          <w:bCs/>
          <w:sz w:val="28"/>
          <w:szCs w:val="28"/>
        </w:rPr>
        <w:t xml:space="preserve">Программные положения связаны </w:t>
      </w:r>
      <w:r w:rsidRPr="00A56F29">
        <w:rPr>
          <w:b/>
          <w:bCs/>
          <w:sz w:val="28"/>
          <w:szCs w:val="28"/>
        </w:rPr>
        <w:t>с тремя направлениями</w:t>
      </w:r>
      <w:r>
        <w:rPr>
          <w:b/>
          <w:bCs/>
          <w:sz w:val="28"/>
          <w:szCs w:val="28"/>
        </w:rPr>
        <w:t>:</w:t>
      </w:r>
      <w:r w:rsidR="00A56F29">
        <w:rPr>
          <w:b/>
          <w:bCs/>
          <w:sz w:val="28"/>
          <w:szCs w:val="28"/>
        </w:rPr>
        <w:t xml:space="preserve"> </w:t>
      </w:r>
      <w:r w:rsidR="008D0E05" w:rsidRPr="006E7FF8">
        <w:rPr>
          <w:bCs/>
          <w:sz w:val="28"/>
          <w:szCs w:val="28"/>
        </w:rPr>
        <w:t>организационным</w:t>
      </w:r>
      <w:r w:rsidR="00A56F29" w:rsidRPr="006E7FF8">
        <w:rPr>
          <w:bCs/>
          <w:sz w:val="28"/>
          <w:szCs w:val="28"/>
        </w:rPr>
        <w:t xml:space="preserve">, </w:t>
      </w:r>
      <w:r w:rsidR="008D0E05" w:rsidRPr="006E7FF8">
        <w:rPr>
          <w:bCs/>
          <w:sz w:val="28"/>
          <w:szCs w:val="28"/>
        </w:rPr>
        <w:t>учебно-воспитательным, научно-исследовательским</w:t>
      </w:r>
      <w:r>
        <w:rPr>
          <w:bCs/>
          <w:sz w:val="28"/>
          <w:szCs w:val="28"/>
        </w:rPr>
        <w:t>.</w:t>
      </w:r>
    </w:p>
    <w:p w:rsidR="00A56F29" w:rsidRPr="006E7FF8" w:rsidRDefault="008D0E05" w:rsidP="008D0E05">
      <w:pPr>
        <w:ind w:firstLine="709"/>
        <w:jc w:val="both"/>
        <w:rPr>
          <w:b/>
          <w:sz w:val="28"/>
          <w:szCs w:val="28"/>
          <w:u w:val="single"/>
        </w:rPr>
      </w:pPr>
      <w:r w:rsidRPr="006E7FF8">
        <w:rPr>
          <w:b/>
          <w:sz w:val="28"/>
          <w:szCs w:val="28"/>
          <w:u w:val="single"/>
        </w:rPr>
        <w:t>Организационное направление:</w:t>
      </w:r>
    </w:p>
    <w:p w:rsidR="008D0E05" w:rsidRP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 xml:space="preserve">1. </w:t>
      </w:r>
      <w:r w:rsidRPr="008D0E05">
        <w:rPr>
          <w:b/>
          <w:bCs/>
          <w:sz w:val="28"/>
          <w:szCs w:val="28"/>
        </w:rPr>
        <w:t>Профориентация будущих студентов</w:t>
      </w:r>
      <w:r w:rsidRPr="008D0E05">
        <w:rPr>
          <w:sz w:val="28"/>
          <w:szCs w:val="28"/>
        </w:rPr>
        <w:t xml:space="preserve"> – выпускников школ, должна начинаться </w:t>
      </w:r>
      <w:r w:rsidRPr="008D0E05">
        <w:rPr>
          <w:b/>
          <w:bCs/>
          <w:sz w:val="28"/>
          <w:szCs w:val="28"/>
        </w:rPr>
        <w:t xml:space="preserve">с 1 сентября, </w:t>
      </w:r>
      <w:r w:rsidR="005A0FB9" w:rsidRPr="005A0FB9">
        <w:rPr>
          <w:bCs/>
          <w:sz w:val="28"/>
          <w:szCs w:val="28"/>
        </w:rPr>
        <w:t>помимо районов края</w:t>
      </w:r>
      <w:r w:rsidR="005A0FB9">
        <w:rPr>
          <w:bCs/>
          <w:sz w:val="28"/>
          <w:szCs w:val="28"/>
        </w:rPr>
        <w:t>,</w:t>
      </w:r>
      <w:r w:rsidR="005A0FB9" w:rsidRPr="005A0FB9">
        <w:rPr>
          <w:bCs/>
          <w:sz w:val="28"/>
          <w:szCs w:val="28"/>
        </w:rPr>
        <w:t xml:space="preserve"> </w:t>
      </w:r>
      <w:r w:rsidRPr="008D0E05">
        <w:rPr>
          <w:bCs/>
          <w:sz w:val="28"/>
          <w:szCs w:val="28"/>
        </w:rPr>
        <w:t>необходимо серьёзно работать с Барнаул</w:t>
      </w:r>
      <w:r w:rsidR="005A0FB9">
        <w:rPr>
          <w:bCs/>
          <w:sz w:val="28"/>
          <w:szCs w:val="28"/>
        </w:rPr>
        <w:t>ом и др. городами</w:t>
      </w:r>
      <w:r w:rsidRPr="008D0E05">
        <w:rPr>
          <w:bCs/>
          <w:sz w:val="28"/>
          <w:szCs w:val="28"/>
        </w:rPr>
        <w:t xml:space="preserve"> Алтайского края, а также зарубежными территориями (Казахстан, Таджикистан, Кыргызстан, Туркмения, Вьетнам, Камбоджа, Монголия, Китай); </w:t>
      </w:r>
    </w:p>
    <w:p w:rsidR="008D0E05" w:rsidRP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 xml:space="preserve">2. Модернизировать работу </w:t>
      </w:r>
      <w:r w:rsidRPr="008D0E05">
        <w:rPr>
          <w:b/>
          <w:bCs/>
          <w:sz w:val="28"/>
          <w:szCs w:val="28"/>
        </w:rPr>
        <w:t>приёмной комиссии университета;</w:t>
      </w:r>
    </w:p>
    <w:p w:rsidR="008D0E05" w:rsidRP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 xml:space="preserve">3. Открыть </w:t>
      </w:r>
      <w:r w:rsidRPr="008D0E05">
        <w:rPr>
          <w:b/>
          <w:bCs/>
          <w:sz w:val="28"/>
          <w:szCs w:val="28"/>
        </w:rPr>
        <w:t xml:space="preserve">новые профили </w:t>
      </w:r>
      <w:r w:rsidRPr="008D0E05">
        <w:rPr>
          <w:sz w:val="28"/>
          <w:szCs w:val="28"/>
        </w:rPr>
        <w:t xml:space="preserve">как при подготовке бакалавров, и </w:t>
      </w:r>
      <w:r w:rsidRPr="008D0E05">
        <w:rPr>
          <w:b/>
          <w:bCs/>
          <w:sz w:val="28"/>
          <w:szCs w:val="28"/>
        </w:rPr>
        <w:t>в особенности магистров</w:t>
      </w:r>
      <w:r w:rsidRPr="008D0E05">
        <w:rPr>
          <w:sz w:val="28"/>
          <w:szCs w:val="28"/>
        </w:rPr>
        <w:t>;</w:t>
      </w:r>
    </w:p>
    <w:p w:rsidR="008D0E05" w:rsidRP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 xml:space="preserve">4. Организовать при университете </w:t>
      </w:r>
      <w:r w:rsidRPr="008D0E05">
        <w:rPr>
          <w:b/>
          <w:bCs/>
          <w:sz w:val="28"/>
          <w:szCs w:val="28"/>
        </w:rPr>
        <w:t>профильный колледж;</w:t>
      </w:r>
    </w:p>
    <w:p w:rsidR="008D0E05" w:rsidRP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 xml:space="preserve">5. Провести </w:t>
      </w:r>
      <w:r w:rsidRPr="008D0E05">
        <w:rPr>
          <w:b/>
          <w:bCs/>
          <w:sz w:val="28"/>
          <w:szCs w:val="28"/>
        </w:rPr>
        <w:t xml:space="preserve">реформирование заочного обучения </w:t>
      </w:r>
      <w:r w:rsidRPr="008D0E05">
        <w:rPr>
          <w:sz w:val="28"/>
          <w:szCs w:val="28"/>
        </w:rPr>
        <w:t>(сессия при ускоренной подготовке – 1 раз в год; дистанционное обучение; вечернее);</w:t>
      </w:r>
    </w:p>
    <w:p w:rsidR="008D0E05" w:rsidRP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 xml:space="preserve">6. Организовать на базе университета </w:t>
      </w:r>
      <w:r w:rsidRPr="008D0E05">
        <w:rPr>
          <w:b/>
          <w:bCs/>
          <w:sz w:val="28"/>
          <w:szCs w:val="28"/>
        </w:rPr>
        <w:t>научно-производственный центр</w:t>
      </w:r>
    </w:p>
    <w:p w:rsidR="008D0E05" w:rsidRP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>(основание Федеральный закон № 217 от 02 августа 2009 года);</w:t>
      </w:r>
    </w:p>
    <w:p w:rsid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 xml:space="preserve">7. Реорганизовать </w:t>
      </w:r>
      <w:r w:rsidRPr="008D0E05">
        <w:rPr>
          <w:b/>
          <w:bCs/>
          <w:sz w:val="28"/>
          <w:szCs w:val="28"/>
        </w:rPr>
        <w:t>неэффективные общеуниверситетские подразделения</w:t>
      </w:r>
      <w:r w:rsidR="005A0FB9">
        <w:rPr>
          <w:sz w:val="28"/>
          <w:szCs w:val="28"/>
        </w:rPr>
        <w:t>;</w:t>
      </w:r>
    </w:p>
    <w:p w:rsidR="005A0FB9" w:rsidRPr="008D0E05" w:rsidRDefault="005A0FB9" w:rsidP="008D0E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5A0FB9">
        <w:rPr>
          <w:b/>
          <w:sz w:val="28"/>
          <w:szCs w:val="28"/>
        </w:rPr>
        <w:t>Нагрузка по ставкам</w:t>
      </w:r>
      <w:r>
        <w:rPr>
          <w:sz w:val="28"/>
          <w:szCs w:val="28"/>
        </w:rPr>
        <w:t xml:space="preserve"> профессорско-преподавательского состава должна быть </w:t>
      </w:r>
      <w:r w:rsidRPr="005A0FB9">
        <w:rPr>
          <w:b/>
          <w:sz w:val="28"/>
          <w:szCs w:val="28"/>
        </w:rPr>
        <w:t>дифференцирована</w:t>
      </w:r>
      <w:r w:rsidR="006D3760">
        <w:rPr>
          <w:sz w:val="28"/>
          <w:szCs w:val="28"/>
        </w:rPr>
        <w:t xml:space="preserve"> (например, за 1,</w:t>
      </w:r>
      <w:r>
        <w:rPr>
          <w:sz w:val="28"/>
          <w:szCs w:val="28"/>
        </w:rPr>
        <w:t>0 принимается ставка старшего преподавателя – 900 часов</w:t>
      </w:r>
      <w:r w:rsidR="006D3760">
        <w:rPr>
          <w:sz w:val="28"/>
          <w:szCs w:val="28"/>
        </w:rPr>
        <w:t>, у ассистентов – повышающий коэффициент, у доцентов и профессоров – понижающий);</w:t>
      </w:r>
    </w:p>
    <w:p w:rsidR="008D0E05" w:rsidRPr="008D0E05" w:rsidRDefault="005A0FB9" w:rsidP="008D0E05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D0E05" w:rsidRPr="008D0E05">
        <w:rPr>
          <w:sz w:val="28"/>
          <w:szCs w:val="28"/>
        </w:rPr>
        <w:t xml:space="preserve">. Начать применять приобретённую, но не внедрённую в университете </w:t>
      </w:r>
      <w:r w:rsidR="008D0E05" w:rsidRPr="008D0E05">
        <w:rPr>
          <w:b/>
          <w:bCs/>
          <w:sz w:val="28"/>
          <w:szCs w:val="28"/>
        </w:rPr>
        <w:t>программу «Кейс», для материального стимулирования отличившихся преподавателей;</w:t>
      </w:r>
    </w:p>
    <w:p w:rsidR="008D0E05" w:rsidRPr="008D0E05" w:rsidRDefault="005A0FB9" w:rsidP="008D0E05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D0E05" w:rsidRPr="008D0E05">
        <w:rPr>
          <w:sz w:val="28"/>
          <w:szCs w:val="28"/>
        </w:rPr>
        <w:t xml:space="preserve">. Создать </w:t>
      </w:r>
      <w:r w:rsidR="008D0E05" w:rsidRPr="008D0E05">
        <w:rPr>
          <w:b/>
          <w:bCs/>
          <w:sz w:val="28"/>
          <w:szCs w:val="28"/>
        </w:rPr>
        <w:t>современный рабочий сайт университета;</w:t>
      </w:r>
    </w:p>
    <w:p w:rsidR="008D0E05" w:rsidRPr="008D0E05" w:rsidRDefault="005A0FB9" w:rsidP="008D0E05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D0E05" w:rsidRPr="008D0E05">
        <w:rPr>
          <w:sz w:val="28"/>
          <w:szCs w:val="28"/>
        </w:rPr>
        <w:t xml:space="preserve">. Модернизировать и увеличить мощности </w:t>
      </w:r>
      <w:r w:rsidR="008D0E05" w:rsidRPr="008D0E05">
        <w:rPr>
          <w:b/>
          <w:bCs/>
          <w:sz w:val="28"/>
          <w:szCs w:val="28"/>
        </w:rPr>
        <w:t xml:space="preserve">издательства университета, </w:t>
      </w:r>
    </w:p>
    <w:p w:rsidR="008D0E05" w:rsidRPr="008D0E05" w:rsidRDefault="008D0E05" w:rsidP="008D0E05">
      <w:pPr>
        <w:jc w:val="both"/>
        <w:rPr>
          <w:sz w:val="28"/>
          <w:szCs w:val="28"/>
        </w:rPr>
      </w:pPr>
      <w:r w:rsidRPr="008D0E05">
        <w:rPr>
          <w:sz w:val="28"/>
          <w:szCs w:val="28"/>
        </w:rPr>
        <w:t>с целью реализации печатной продукции сторонним организациям;</w:t>
      </w:r>
    </w:p>
    <w:p w:rsidR="008D0E05" w:rsidRPr="008D0E05" w:rsidRDefault="005A0FB9" w:rsidP="008D0E05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8D0E05" w:rsidRPr="008D0E05">
        <w:rPr>
          <w:sz w:val="28"/>
          <w:szCs w:val="28"/>
        </w:rPr>
        <w:t xml:space="preserve">. Оборудовать аудитории университета современными </w:t>
      </w:r>
      <w:r w:rsidR="008D0E05" w:rsidRPr="008D0E05">
        <w:rPr>
          <w:b/>
          <w:bCs/>
          <w:sz w:val="28"/>
          <w:szCs w:val="28"/>
        </w:rPr>
        <w:t>предметными стендами, мультимедийным оборудованием, кондиционерами;</w:t>
      </w:r>
    </w:p>
    <w:p w:rsidR="008D0E05" w:rsidRDefault="005A0FB9" w:rsidP="008D0E0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="008D0E05" w:rsidRPr="008D0E05">
        <w:rPr>
          <w:sz w:val="28"/>
          <w:szCs w:val="28"/>
        </w:rPr>
        <w:t xml:space="preserve">. Изыскать возможности </w:t>
      </w:r>
      <w:r w:rsidR="008D0E05" w:rsidRPr="008D0E05">
        <w:rPr>
          <w:b/>
          <w:bCs/>
          <w:sz w:val="28"/>
          <w:szCs w:val="28"/>
        </w:rPr>
        <w:t xml:space="preserve">по предоставлению жилья преподавателям и сотрудникам </w:t>
      </w:r>
      <w:r w:rsidR="006E7FF8">
        <w:rPr>
          <w:sz w:val="28"/>
          <w:szCs w:val="28"/>
        </w:rPr>
        <w:t>университета;</w:t>
      </w:r>
    </w:p>
    <w:p w:rsidR="006E7FF8" w:rsidRPr="008D0E05" w:rsidRDefault="005A0FB9" w:rsidP="008D0E05">
      <w:pPr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6E7FF8">
        <w:rPr>
          <w:sz w:val="28"/>
          <w:szCs w:val="28"/>
        </w:rPr>
        <w:t xml:space="preserve">. </w:t>
      </w:r>
      <w:r w:rsidR="006E7FF8" w:rsidRPr="006E7FF8">
        <w:rPr>
          <w:b/>
          <w:sz w:val="28"/>
          <w:szCs w:val="28"/>
        </w:rPr>
        <w:t>Решить проблему питания</w:t>
      </w:r>
      <w:r w:rsidR="006E7FF8">
        <w:rPr>
          <w:sz w:val="28"/>
          <w:szCs w:val="28"/>
        </w:rPr>
        <w:t xml:space="preserve"> преподавателей, сотрудников, студентов (полноценный обед не должен стоить дороже 90 рублей</w:t>
      </w:r>
      <w:r>
        <w:rPr>
          <w:sz w:val="28"/>
          <w:szCs w:val="28"/>
        </w:rPr>
        <w:t>!</w:t>
      </w:r>
      <w:r w:rsidR="006E7FF8">
        <w:rPr>
          <w:sz w:val="28"/>
          <w:szCs w:val="28"/>
        </w:rPr>
        <w:t>).</w:t>
      </w:r>
    </w:p>
    <w:p w:rsidR="00A56F29" w:rsidRPr="006E7FF8" w:rsidRDefault="006E7FF8" w:rsidP="006E7FF8">
      <w:pPr>
        <w:ind w:firstLine="709"/>
        <w:jc w:val="both"/>
        <w:rPr>
          <w:b/>
          <w:sz w:val="28"/>
          <w:szCs w:val="28"/>
          <w:u w:val="single"/>
        </w:rPr>
      </w:pPr>
      <w:r w:rsidRPr="006E7FF8">
        <w:rPr>
          <w:b/>
          <w:sz w:val="28"/>
          <w:szCs w:val="28"/>
          <w:u w:val="single"/>
        </w:rPr>
        <w:t>Учебно-воспитательное направление:</w:t>
      </w:r>
    </w:p>
    <w:p w:rsidR="006E7FF8" w:rsidRPr="006E7FF8" w:rsidRDefault="006E7FF8" w:rsidP="006E7FF8">
      <w:pPr>
        <w:jc w:val="both"/>
        <w:rPr>
          <w:sz w:val="28"/>
          <w:szCs w:val="28"/>
        </w:rPr>
      </w:pPr>
      <w:r w:rsidRPr="006E7FF8">
        <w:rPr>
          <w:sz w:val="28"/>
          <w:szCs w:val="28"/>
        </w:rPr>
        <w:t xml:space="preserve">1. Внедрение в университете </w:t>
      </w:r>
      <w:r w:rsidRPr="006E7FF8">
        <w:rPr>
          <w:b/>
          <w:bCs/>
          <w:sz w:val="28"/>
          <w:szCs w:val="28"/>
        </w:rPr>
        <w:t>интерактивных форм проведения занятий;</w:t>
      </w:r>
    </w:p>
    <w:p w:rsidR="006E7FF8" w:rsidRPr="006E7FF8" w:rsidRDefault="006E7FF8" w:rsidP="006E7FF8">
      <w:pPr>
        <w:jc w:val="both"/>
        <w:rPr>
          <w:sz w:val="28"/>
          <w:szCs w:val="28"/>
        </w:rPr>
      </w:pPr>
      <w:r w:rsidRPr="006E7FF8">
        <w:rPr>
          <w:sz w:val="28"/>
          <w:szCs w:val="28"/>
        </w:rPr>
        <w:t xml:space="preserve">2. Подготовка </w:t>
      </w:r>
      <w:r w:rsidRPr="006E7FF8">
        <w:rPr>
          <w:b/>
          <w:bCs/>
          <w:sz w:val="28"/>
          <w:szCs w:val="28"/>
        </w:rPr>
        <w:t xml:space="preserve">магистерских программ и приём магистрантов (очно, заочно, дистанционно) </w:t>
      </w:r>
      <w:r w:rsidRPr="006E7FF8">
        <w:rPr>
          <w:sz w:val="28"/>
          <w:szCs w:val="28"/>
        </w:rPr>
        <w:t>по направлениям;</w:t>
      </w:r>
    </w:p>
    <w:p w:rsidR="006E7FF8" w:rsidRPr="006E7FF8" w:rsidRDefault="006E7FF8" w:rsidP="006E7FF8">
      <w:pPr>
        <w:jc w:val="both"/>
        <w:rPr>
          <w:sz w:val="28"/>
          <w:szCs w:val="28"/>
        </w:rPr>
      </w:pPr>
      <w:r w:rsidRPr="006E7FF8">
        <w:rPr>
          <w:sz w:val="28"/>
          <w:szCs w:val="28"/>
        </w:rPr>
        <w:t>3. Активизация сотр</w:t>
      </w:r>
      <w:r>
        <w:rPr>
          <w:sz w:val="28"/>
          <w:szCs w:val="28"/>
        </w:rPr>
        <w:t xml:space="preserve">удничества кафедр в университете </w:t>
      </w:r>
      <w:r w:rsidRPr="006E7FF8">
        <w:rPr>
          <w:sz w:val="28"/>
          <w:szCs w:val="28"/>
        </w:rPr>
        <w:t xml:space="preserve">с </w:t>
      </w:r>
      <w:r w:rsidRPr="006E7FF8">
        <w:rPr>
          <w:b/>
          <w:bCs/>
          <w:sz w:val="28"/>
          <w:szCs w:val="28"/>
        </w:rPr>
        <w:t xml:space="preserve">центром дополнительного образования </w:t>
      </w:r>
      <w:r w:rsidRPr="006E7FF8">
        <w:rPr>
          <w:sz w:val="28"/>
          <w:szCs w:val="28"/>
        </w:rPr>
        <w:t>(на перспективу до 2018 года</w:t>
      </w:r>
      <w:r>
        <w:rPr>
          <w:sz w:val="28"/>
          <w:szCs w:val="28"/>
        </w:rPr>
        <w:t xml:space="preserve"> </w:t>
      </w:r>
      <w:proofErr w:type="spellStart"/>
      <w:r w:rsidRPr="006E7FF8">
        <w:rPr>
          <w:sz w:val="28"/>
          <w:szCs w:val="28"/>
        </w:rPr>
        <w:t>Минобрнауки</w:t>
      </w:r>
      <w:proofErr w:type="spellEnd"/>
      <w:r w:rsidRPr="006E7FF8">
        <w:rPr>
          <w:sz w:val="28"/>
          <w:szCs w:val="28"/>
        </w:rPr>
        <w:t xml:space="preserve"> планирует провести повышение квалификации 50% населения в возрасте с 25 до 65 лет);</w:t>
      </w:r>
    </w:p>
    <w:p w:rsidR="006E7FF8" w:rsidRPr="006E7FF8" w:rsidRDefault="006E7FF8" w:rsidP="006E7FF8">
      <w:pPr>
        <w:jc w:val="both"/>
        <w:rPr>
          <w:sz w:val="28"/>
          <w:szCs w:val="28"/>
        </w:rPr>
      </w:pPr>
      <w:r w:rsidRPr="006E7FF8">
        <w:rPr>
          <w:sz w:val="28"/>
          <w:szCs w:val="28"/>
        </w:rPr>
        <w:t xml:space="preserve">4. Решение вопросов, связанных с производственной практикой студентов </w:t>
      </w:r>
      <w:r w:rsidRPr="006E7FF8">
        <w:rPr>
          <w:b/>
          <w:bCs/>
          <w:sz w:val="28"/>
          <w:szCs w:val="28"/>
        </w:rPr>
        <w:t>(реестр баз практик; автоматизированная база данных прохождения производственной практики студентами; интерактивная</w:t>
      </w:r>
      <w:r>
        <w:rPr>
          <w:b/>
          <w:bCs/>
          <w:sz w:val="28"/>
          <w:szCs w:val="28"/>
        </w:rPr>
        <w:t xml:space="preserve"> </w:t>
      </w:r>
      <w:r w:rsidRPr="006E7FF8">
        <w:rPr>
          <w:b/>
          <w:bCs/>
          <w:sz w:val="28"/>
          <w:szCs w:val="28"/>
        </w:rPr>
        <w:t>карта края организаций, принимающих на практику);</w:t>
      </w:r>
    </w:p>
    <w:p w:rsidR="006E7FF8" w:rsidRPr="006E7FF8" w:rsidRDefault="006E7FF8" w:rsidP="006E7FF8">
      <w:pPr>
        <w:jc w:val="both"/>
        <w:rPr>
          <w:sz w:val="28"/>
          <w:szCs w:val="28"/>
        </w:rPr>
      </w:pPr>
      <w:r w:rsidRPr="006E7FF8">
        <w:rPr>
          <w:sz w:val="28"/>
          <w:szCs w:val="28"/>
        </w:rPr>
        <w:t xml:space="preserve">5. Создание </w:t>
      </w:r>
      <w:r w:rsidRPr="006E7FF8">
        <w:rPr>
          <w:b/>
          <w:bCs/>
          <w:sz w:val="28"/>
          <w:szCs w:val="28"/>
        </w:rPr>
        <w:t>профильных</w:t>
      </w:r>
      <w:r w:rsidRPr="006E7FF8">
        <w:rPr>
          <w:sz w:val="28"/>
          <w:szCs w:val="28"/>
        </w:rPr>
        <w:t xml:space="preserve"> </w:t>
      </w:r>
      <w:r w:rsidRPr="006E7FF8">
        <w:rPr>
          <w:b/>
          <w:bCs/>
          <w:sz w:val="28"/>
          <w:szCs w:val="28"/>
        </w:rPr>
        <w:t>студенческих отрядов;</w:t>
      </w:r>
    </w:p>
    <w:p w:rsidR="006E7FF8" w:rsidRPr="007E3ACB" w:rsidRDefault="006E7FF8" w:rsidP="006E7FF8">
      <w:pPr>
        <w:jc w:val="both"/>
        <w:rPr>
          <w:bCs/>
          <w:sz w:val="28"/>
          <w:szCs w:val="28"/>
        </w:rPr>
      </w:pPr>
      <w:r w:rsidRPr="006E7FF8">
        <w:rPr>
          <w:sz w:val="28"/>
          <w:szCs w:val="28"/>
        </w:rPr>
        <w:t xml:space="preserve">6. Стимулирование студентов и преподавателей вуза </w:t>
      </w:r>
      <w:r w:rsidR="007E3ACB" w:rsidRPr="007E3ACB">
        <w:rPr>
          <w:b/>
          <w:sz w:val="28"/>
          <w:szCs w:val="28"/>
        </w:rPr>
        <w:t>к занятиям спортом</w:t>
      </w:r>
      <w:r w:rsidR="007E3ACB">
        <w:rPr>
          <w:sz w:val="28"/>
          <w:szCs w:val="28"/>
        </w:rPr>
        <w:t xml:space="preserve"> </w:t>
      </w:r>
      <w:r w:rsidR="007E3ACB" w:rsidRPr="007E3ACB">
        <w:rPr>
          <w:b/>
          <w:sz w:val="28"/>
          <w:szCs w:val="28"/>
        </w:rPr>
        <w:t xml:space="preserve">и </w:t>
      </w:r>
      <w:r w:rsidRPr="006E7FF8">
        <w:rPr>
          <w:b/>
          <w:bCs/>
          <w:sz w:val="28"/>
          <w:szCs w:val="28"/>
        </w:rPr>
        <w:t>по сдаче норм ГТО</w:t>
      </w:r>
      <w:r w:rsidR="006D3760">
        <w:rPr>
          <w:b/>
          <w:bCs/>
          <w:sz w:val="28"/>
          <w:szCs w:val="28"/>
        </w:rPr>
        <w:t xml:space="preserve"> </w:t>
      </w:r>
      <w:r w:rsidR="006D3760" w:rsidRPr="007E3ACB">
        <w:rPr>
          <w:bCs/>
          <w:sz w:val="28"/>
          <w:szCs w:val="28"/>
        </w:rPr>
        <w:t xml:space="preserve">(с 2015 года организации будут получать дополнительные субсидии </w:t>
      </w:r>
      <w:r w:rsidR="00573C96">
        <w:rPr>
          <w:bCs/>
          <w:sz w:val="28"/>
          <w:szCs w:val="28"/>
        </w:rPr>
        <w:t xml:space="preserve">из федерального бюджета </w:t>
      </w:r>
      <w:r w:rsidR="006D3760" w:rsidRPr="007E3ACB">
        <w:rPr>
          <w:bCs/>
          <w:sz w:val="28"/>
          <w:szCs w:val="28"/>
        </w:rPr>
        <w:t>на оздоровление работников);</w:t>
      </w:r>
    </w:p>
    <w:p w:rsidR="006D3760" w:rsidRDefault="006D3760" w:rsidP="006E7FF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6D3760">
        <w:rPr>
          <w:bCs/>
          <w:sz w:val="28"/>
          <w:szCs w:val="28"/>
        </w:rPr>
        <w:t xml:space="preserve">. </w:t>
      </w:r>
      <w:r w:rsidRPr="006D3760">
        <w:rPr>
          <w:b/>
          <w:bCs/>
          <w:sz w:val="28"/>
          <w:szCs w:val="28"/>
        </w:rPr>
        <w:t>Реконструкция спортивной базы университета</w:t>
      </w:r>
      <w:r>
        <w:rPr>
          <w:bCs/>
          <w:sz w:val="28"/>
          <w:szCs w:val="28"/>
        </w:rPr>
        <w:t xml:space="preserve"> (стадион, лыжная база, спортивные залы и пр.);</w:t>
      </w:r>
    </w:p>
    <w:p w:rsidR="006D3760" w:rsidRDefault="006D3760" w:rsidP="006E7FF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Pr="006D3760">
        <w:rPr>
          <w:b/>
          <w:bCs/>
          <w:sz w:val="28"/>
          <w:szCs w:val="28"/>
        </w:rPr>
        <w:t>Всемерная поддержка творческой жизни в университете</w:t>
      </w:r>
      <w:r>
        <w:rPr>
          <w:bCs/>
          <w:sz w:val="28"/>
          <w:szCs w:val="28"/>
        </w:rPr>
        <w:t xml:space="preserve"> и творческих личностей.</w:t>
      </w:r>
    </w:p>
    <w:p w:rsidR="006D3760" w:rsidRPr="006D3760" w:rsidRDefault="006D3760" w:rsidP="006D3760">
      <w:pPr>
        <w:ind w:firstLine="709"/>
        <w:jc w:val="both"/>
        <w:rPr>
          <w:b/>
          <w:sz w:val="28"/>
          <w:szCs w:val="28"/>
          <w:u w:val="single"/>
        </w:rPr>
      </w:pPr>
      <w:r w:rsidRPr="006D3760">
        <w:rPr>
          <w:b/>
          <w:sz w:val="28"/>
          <w:szCs w:val="28"/>
          <w:u w:val="single"/>
        </w:rPr>
        <w:t>Научно-исследовательское направление:</w:t>
      </w:r>
    </w:p>
    <w:p w:rsidR="006D3760" w:rsidRPr="006D3760" w:rsidRDefault="006D3760" w:rsidP="006D3760">
      <w:pPr>
        <w:jc w:val="both"/>
        <w:rPr>
          <w:sz w:val="28"/>
          <w:szCs w:val="28"/>
        </w:rPr>
      </w:pPr>
      <w:r w:rsidRPr="006D3760">
        <w:rPr>
          <w:sz w:val="28"/>
          <w:szCs w:val="28"/>
        </w:rPr>
        <w:t xml:space="preserve">1. Наладить </w:t>
      </w:r>
      <w:r w:rsidRPr="006D3760">
        <w:rPr>
          <w:b/>
          <w:bCs/>
          <w:sz w:val="28"/>
          <w:szCs w:val="28"/>
        </w:rPr>
        <w:t xml:space="preserve">взаимодействие с Администрациями Алтайского края и городов на возможность предметного участия в решении вопросов краевого и муниципального значения, </w:t>
      </w:r>
      <w:r w:rsidRPr="006D3760">
        <w:rPr>
          <w:sz w:val="28"/>
          <w:szCs w:val="28"/>
        </w:rPr>
        <w:t>связанных с профилем ВУЗа;</w:t>
      </w:r>
    </w:p>
    <w:p w:rsidR="006D3760" w:rsidRPr="006D3760" w:rsidRDefault="006D3760" w:rsidP="006D3760">
      <w:pPr>
        <w:jc w:val="both"/>
        <w:rPr>
          <w:sz w:val="28"/>
          <w:szCs w:val="28"/>
        </w:rPr>
      </w:pPr>
      <w:r w:rsidRPr="006D3760">
        <w:rPr>
          <w:sz w:val="28"/>
          <w:szCs w:val="28"/>
        </w:rPr>
        <w:t xml:space="preserve">2. Изыскать возможность включения ВУЗа в целевой </w:t>
      </w:r>
      <w:r w:rsidRPr="006D3760">
        <w:rPr>
          <w:b/>
          <w:bCs/>
          <w:sz w:val="28"/>
          <w:szCs w:val="28"/>
        </w:rPr>
        <w:t>проект «1000 лабораторий»</w:t>
      </w:r>
      <w:r w:rsidRPr="006D376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D3760">
        <w:rPr>
          <w:sz w:val="28"/>
          <w:szCs w:val="28"/>
        </w:rPr>
        <w:t xml:space="preserve">реализуемый </w:t>
      </w:r>
      <w:proofErr w:type="spellStart"/>
      <w:r w:rsidRPr="006D3760">
        <w:rPr>
          <w:sz w:val="28"/>
          <w:szCs w:val="28"/>
        </w:rPr>
        <w:t>Минобрнауки</w:t>
      </w:r>
      <w:proofErr w:type="spellEnd"/>
      <w:r w:rsidRPr="006D3760">
        <w:rPr>
          <w:sz w:val="28"/>
          <w:szCs w:val="28"/>
        </w:rPr>
        <w:t xml:space="preserve"> России;</w:t>
      </w:r>
    </w:p>
    <w:p w:rsidR="006D3760" w:rsidRPr="006D3760" w:rsidRDefault="006D3760" w:rsidP="006D3760">
      <w:pPr>
        <w:jc w:val="both"/>
        <w:rPr>
          <w:sz w:val="28"/>
          <w:szCs w:val="28"/>
        </w:rPr>
      </w:pPr>
      <w:r w:rsidRPr="006D3760">
        <w:rPr>
          <w:sz w:val="28"/>
          <w:szCs w:val="28"/>
        </w:rPr>
        <w:t xml:space="preserve">3. Заключённые договоры о научно-практическом сотрудничестве между </w:t>
      </w:r>
      <w:r w:rsidRPr="006D3760">
        <w:rPr>
          <w:b/>
          <w:bCs/>
          <w:sz w:val="28"/>
          <w:szCs w:val="28"/>
        </w:rPr>
        <w:t>производственными организациями и университетом</w:t>
      </w:r>
      <w:r>
        <w:rPr>
          <w:b/>
          <w:bCs/>
          <w:sz w:val="28"/>
          <w:szCs w:val="28"/>
        </w:rPr>
        <w:t xml:space="preserve"> </w:t>
      </w:r>
      <w:r w:rsidRPr="006D3760">
        <w:rPr>
          <w:sz w:val="28"/>
          <w:szCs w:val="28"/>
        </w:rPr>
        <w:t>необходимо реализовывать через научно-производственный центр;</w:t>
      </w:r>
    </w:p>
    <w:p w:rsidR="006D3760" w:rsidRPr="006D3760" w:rsidRDefault="006D3760" w:rsidP="006D3760">
      <w:pPr>
        <w:jc w:val="both"/>
        <w:rPr>
          <w:sz w:val="28"/>
          <w:szCs w:val="28"/>
        </w:rPr>
      </w:pPr>
      <w:r w:rsidRPr="006D3760">
        <w:rPr>
          <w:sz w:val="28"/>
          <w:szCs w:val="28"/>
        </w:rPr>
        <w:t xml:space="preserve">4. Активизация работы по участию студентов, аспирантов и преподавателей в различных </w:t>
      </w:r>
      <w:r w:rsidRPr="006D3760">
        <w:rPr>
          <w:b/>
          <w:bCs/>
          <w:sz w:val="28"/>
          <w:szCs w:val="28"/>
        </w:rPr>
        <w:t>целевых программах, грантах (сотрудничество с российскими и зарубежными ВУЗами);</w:t>
      </w:r>
    </w:p>
    <w:p w:rsidR="006D3760" w:rsidRPr="006D3760" w:rsidRDefault="006D3760" w:rsidP="006D3760">
      <w:pPr>
        <w:jc w:val="both"/>
        <w:rPr>
          <w:sz w:val="28"/>
          <w:szCs w:val="28"/>
        </w:rPr>
      </w:pPr>
      <w:r w:rsidRPr="006D3760">
        <w:rPr>
          <w:sz w:val="28"/>
          <w:szCs w:val="28"/>
        </w:rPr>
        <w:t xml:space="preserve">5. Активизация и стимулирование работы </w:t>
      </w:r>
      <w:r w:rsidRPr="006D3760">
        <w:rPr>
          <w:b/>
          <w:bCs/>
          <w:sz w:val="28"/>
          <w:szCs w:val="28"/>
        </w:rPr>
        <w:t>аспирантов, соискателей и докторантов;</w:t>
      </w:r>
    </w:p>
    <w:p w:rsidR="006D3760" w:rsidRPr="006D3760" w:rsidRDefault="006D3760" w:rsidP="006D3760">
      <w:pPr>
        <w:jc w:val="both"/>
        <w:rPr>
          <w:sz w:val="28"/>
          <w:szCs w:val="28"/>
        </w:rPr>
      </w:pPr>
      <w:r w:rsidRPr="006D3760">
        <w:rPr>
          <w:sz w:val="28"/>
          <w:szCs w:val="28"/>
        </w:rPr>
        <w:t xml:space="preserve">6. Наладить взаимодействие </w:t>
      </w:r>
      <w:r w:rsidRPr="006D3760">
        <w:rPr>
          <w:b/>
          <w:bCs/>
          <w:sz w:val="28"/>
          <w:szCs w:val="28"/>
        </w:rPr>
        <w:t xml:space="preserve">с высокотехнологичными предприятиями сельскохозяйственного и перерабатывающего профиля </w:t>
      </w:r>
      <w:r w:rsidRPr="006D3760">
        <w:rPr>
          <w:sz w:val="28"/>
          <w:szCs w:val="28"/>
        </w:rPr>
        <w:t>(испытательские работы, экспертиза</w:t>
      </w:r>
      <w:r w:rsidR="00D733B7">
        <w:rPr>
          <w:sz w:val="28"/>
          <w:szCs w:val="28"/>
        </w:rPr>
        <w:t>, аудит, консалтинг</w:t>
      </w:r>
      <w:r w:rsidRPr="006D3760">
        <w:rPr>
          <w:sz w:val="28"/>
          <w:szCs w:val="28"/>
        </w:rPr>
        <w:t xml:space="preserve"> и пр.);</w:t>
      </w:r>
    </w:p>
    <w:p w:rsidR="006D3760" w:rsidRPr="006D3760" w:rsidRDefault="006D3760" w:rsidP="006D3760">
      <w:pPr>
        <w:jc w:val="both"/>
        <w:rPr>
          <w:sz w:val="28"/>
          <w:szCs w:val="28"/>
        </w:rPr>
      </w:pPr>
      <w:r w:rsidRPr="006D3760">
        <w:rPr>
          <w:sz w:val="28"/>
          <w:szCs w:val="28"/>
        </w:rPr>
        <w:t xml:space="preserve">7. Создание </w:t>
      </w:r>
      <w:r w:rsidR="006773F8">
        <w:rPr>
          <w:b/>
          <w:bCs/>
          <w:sz w:val="28"/>
          <w:szCs w:val="28"/>
        </w:rPr>
        <w:t>электронного рецензируемого</w:t>
      </w:r>
      <w:r w:rsidRPr="006D3760">
        <w:rPr>
          <w:b/>
          <w:bCs/>
          <w:sz w:val="28"/>
          <w:szCs w:val="28"/>
        </w:rPr>
        <w:t xml:space="preserve"> научного издания, </w:t>
      </w:r>
      <w:r w:rsidRPr="006D3760">
        <w:rPr>
          <w:sz w:val="28"/>
          <w:szCs w:val="28"/>
        </w:rPr>
        <w:t>входящего в перечень ВАК.</w:t>
      </w:r>
    </w:p>
    <w:p w:rsidR="006E7FF8" w:rsidRDefault="006E7FF8" w:rsidP="00A56F29">
      <w:pPr>
        <w:jc w:val="both"/>
        <w:rPr>
          <w:sz w:val="28"/>
          <w:szCs w:val="28"/>
        </w:rPr>
      </w:pPr>
    </w:p>
    <w:p w:rsidR="007E3ACB" w:rsidRPr="00A56F29" w:rsidRDefault="007E3ACB" w:rsidP="007E3AC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НАША СИЛА – В ЕДИНСТВЕ РАЗУМА И ЖЕЛАНИЙ!</w:t>
      </w:r>
    </w:p>
    <w:sectPr w:rsidR="007E3ACB" w:rsidRPr="00A56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56677F"/>
    <w:multiLevelType w:val="hybridMultilevel"/>
    <w:tmpl w:val="6C849E80"/>
    <w:lvl w:ilvl="0" w:tplc="3B3E1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D60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72A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FA1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62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0249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2819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86F1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F8A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596"/>
    <w:rsid w:val="000D7166"/>
    <w:rsid w:val="000F2FF5"/>
    <w:rsid w:val="00112E66"/>
    <w:rsid w:val="00163596"/>
    <w:rsid w:val="00195147"/>
    <w:rsid w:val="00282C9C"/>
    <w:rsid w:val="00336914"/>
    <w:rsid w:val="00505121"/>
    <w:rsid w:val="00573C96"/>
    <w:rsid w:val="005A0FB9"/>
    <w:rsid w:val="006744D0"/>
    <w:rsid w:val="006773F8"/>
    <w:rsid w:val="006D3760"/>
    <w:rsid w:val="006E7FF8"/>
    <w:rsid w:val="007E3ACB"/>
    <w:rsid w:val="008D0E05"/>
    <w:rsid w:val="009661C4"/>
    <w:rsid w:val="00A56F29"/>
    <w:rsid w:val="00AA1CC6"/>
    <w:rsid w:val="00AD6CD5"/>
    <w:rsid w:val="00D733B7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084BCB-6B09-4898-9A89-AE3AB80F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F2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56F29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AD6C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D6C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2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5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2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Ц</cp:lastModifiedBy>
  <cp:revision>9</cp:revision>
  <cp:lastPrinted>2014-10-08T05:01:00Z</cp:lastPrinted>
  <dcterms:created xsi:type="dcterms:W3CDTF">2014-09-26T08:52:00Z</dcterms:created>
  <dcterms:modified xsi:type="dcterms:W3CDTF">2014-12-15T10:27:00Z</dcterms:modified>
</cp:coreProperties>
</file>