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50" w:rsidRPr="00B406E7" w:rsidRDefault="00306DF8" w:rsidP="00F129CB">
      <w:pPr>
        <w:pStyle w:val="11"/>
        <w:spacing w:line="360" w:lineRule="auto"/>
        <w:ind w:right="20"/>
        <w:rPr>
          <w:sz w:val="28"/>
          <w:szCs w:val="28"/>
        </w:rPr>
      </w:pPr>
      <w:bookmarkStart w:id="0" w:name="bookmark0"/>
      <w:r>
        <w:rPr>
          <w:sz w:val="28"/>
          <w:szCs w:val="28"/>
        </w:rPr>
        <w:t>Интенсификация технологий п</w:t>
      </w:r>
      <w:r w:rsidR="00EE6450" w:rsidRPr="00B406E7">
        <w:rPr>
          <w:sz w:val="28"/>
          <w:szCs w:val="28"/>
        </w:rPr>
        <w:t>роизводств</w:t>
      </w:r>
      <w:r>
        <w:rPr>
          <w:sz w:val="28"/>
          <w:szCs w:val="28"/>
        </w:rPr>
        <w:t>а</w:t>
      </w:r>
      <w:r w:rsidR="00EE6450" w:rsidRPr="00B406E7">
        <w:rPr>
          <w:sz w:val="28"/>
          <w:szCs w:val="28"/>
        </w:rPr>
        <w:t xml:space="preserve"> и переработк</w:t>
      </w:r>
      <w:r>
        <w:rPr>
          <w:sz w:val="28"/>
          <w:szCs w:val="28"/>
        </w:rPr>
        <w:t>и</w:t>
      </w:r>
      <w:r w:rsidR="00EE6450" w:rsidRPr="00B406E7">
        <w:rPr>
          <w:sz w:val="28"/>
          <w:szCs w:val="28"/>
        </w:rPr>
        <w:t xml:space="preserve"> продукции животноводства</w:t>
      </w:r>
      <w:bookmarkEnd w:id="0"/>
      <w:r>
        <w:rPr>
          <w:sz w:val="28"/>
          <w:szCs w:val="28"/>
        </w:rPr>
        <w:t>.</w:t>
      </w:r>
      <w:bookmarkStart w:id="1" w:name="_GoBack"/>
      <w:bookmarkEnd w:id="1"/>
    </w:p>
    <w:p w:rsidR="00F129CB" w:rsidRDefault="006264BE" w:rsidP="00F129CB">
      <w:pPr>
        <w:pStyle w:val="a3"/>
        <w:spacing w:before="300"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>Большое количество</w:t>
      </w:r>
      <w:r w:rsidR="005940FF">
        <w:rPr>
          <w:rStyle w:val="10pt"/>
          <w:sz w:val="28"/>
          <w:szCs w:val="28"/>
        </w:rPr>
        <w:t xml:space="preserve"> участников конференци</w:t>
      </w:r>
      <w:r w:rsidR="00F129CB">
        <w:rPr>
          <w:rStyle w:val="10pt"/>
          <w:sz w:val="28"/>
          <w:szCs w:val="28"/>
        </w:rPr>
        <w:t>и</w:t>
      </w:r>
      <w:r w:rsidR="005940FF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сделало необходимым организовать работу секции</w:t>
      </w:r>
      <w:r w:rsidR="005940FF">
        <w:rPr>
          <w:rStyle w:val="10pt"/>
          <w:sz w:val="28"/>
          <w:szCs w:val="28"/>
        </w:rPr>
        <w:t xml:space="preserve"> в два дня. </w:t>
      </w:r>
      <w:r>
        <w:rPr>
          <w:rStyle w:val="10pt"/>
          <w:sz w:val="28"/>
          <w:szCs w:val="28"/>
        </w:rPr>
        <w:t>В качестве сопредседателей секции были приглашены: представитель</w:t>
      </w:r>
      <w:r w:rsidR="005940FF">
        <w:rPr>
          <w:rStyle w:val="10pt"/>
          <w:sz w:val="28"/>
          <w:szCs w:val="28"/>
        </w:rPr>
        <w:t xml:space="preserve"> Главного управления сельского хозяйства Алтайского края</w:t>
      </w:r>
      <w:r w:rsidR="00C03701">
        <w:rPr>
          <w:rStyle w:val="10pt"/>
          <w:sz w:val="28"/>
          <w:szCs w:val="28"/>
        </w:rPr>
        <w:t>,</w:t>
      </w:r>
      <w:r w:rsidR="005940FF">
        <w:rPr>
          <w:rStyle w:val="10pt"/>
          <w:sz w:val="28"/>
          <w:szCs w:val="28"/>
        </w:rPr>
        <w:t xml:space="preserve"> в лице заместителя начальника по животноводству Чмырёв М.А.</w:t>
      </w:r>
      <w:r>
        <w:rPr>
          <w:rStyle w:val="10pt"/>
          <w:sz w:val="28"/>
          <w:szCs w:val="28"/>
        </w:rPr>
        <w:t>,</w:t>
      </w:r>
      <w:r w:rsidR="005940FF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директор</w:t>
      </w:r>
      <w:r w:rsidR="005940FF">
        <w:rPr>
          <w:rStyle w:val="10pt"/>
          <w:sz w:val="28"/>
          <w:szCs w:val="28"/>
        </w:rPr>
        <w:t xml:space="preserve"> краевого </w:t>
      </w:r>
      <w:r w:rsidR="00402BD8">
        <w:rPr>
          <w:rStyle w:val="10pt"/>
          <w:sz w:val="28"/>
          <w:szCs w:val="28"/>
        </w:rPr>
        <w:t xml:space="preserve">государственного бюджетного </w:t>
      </w:r>
      <w:r w:rsidR="005940FF">
        <w:rPr>
          <w:rStyle w:val="10pt"/>
          <w:sz w:val="28"/>
          <w:szCs w:val="28"/>
        </w:rPr>
        <w:t>автономного учреждения «</w:t>
      </w:r>
      <w:r w:rsidR="005940FF" w:rsidRPr="00402BD8">
        <w:rPr>
          <w:rStyle w:val="10pt"/>
          <w:sz w:val="28"/>
          <w:szCs w:val="28"/>
        </w:rPr>
        <w:t xml:space="preserve">Алтайский краевой центр </w:t>
      </w:r>
      <w:r w:rsidRPr="00402BD8">
        <w:rPr>
          <w:rStyle w:val="10pt"/>
          <w:sz w:val="28"/>
          <w:szCs w:val="28"/>
        </w:rPr>
        <w:t>сельскохозяйственного консультирования</w:t>
      </w:r>
      <w:r w:rsidR="005940FF" w:rsidRPr="00402BD8">
        <w:rPr>
          <w:rStyle w:val="10pt"/>
          <w:sz w:val="28"/>
          <w:szCs w:val="28"/>
        </w:rPr>
        <w:t>»</w:t>
      </w:r>
      <w:r w:rsidRPr="00402BD8">
        <w:rPr>
          <w:rStyle w:val="10pt"/>
          <w:sz w:val="28"/>
          <w:szCs w:val="28"/>
        </w:rPr>
        <w:t xml:space="preserve"> Князев С.С., </w:t>
      </w:r>
      <w:r w:rsidR="00402BD8" w:rsidRPr="00402BD8">
        <w:rPr>
          <w:sz w:val="28"/>
          <w:szCs w:val="28"/>
        </w:rPr>
        <w:t xml:space="preserve">директор ООО «Сибирские молочные технологии» Трегубов Андрей Николаевич.  </w:t>
      </w:r>
      <w:r w:rsidR="00F129CB" w:rsidRPr="00402BD8">
        <w:rPr>
          <w:rStyle w:val="10pt"/>
          <w:sz w:val="28"/>
          <w:szCs w:val="28"/>
        </w:rPr>
        <w:t>В</w:t>
      </w:r>
      <w:r w:rsidR="00D115DE" w:rsidRPr="00402BD8">
        <w:rPr>
          <w:rStyle w:val="10pt"/>
          <w:sz w:val="28"/>
          <w:szCs w:val="28"/>
        </w:rPr>
        <w:t xml:space="preserve"> зале </w:t>
      </w:r>
      <w:r w:rsidR="00C03701" w:rsidRPr="00402BD8">
        <w:rPr>
          <w:rStyle w:val="10pt"/>
          <w:sz w:val="28"/>
          <w:szCs w:val="28"/>
        </w:rPr>
        <w:t xml:space="preserve">присутствовали </w:t>
      </w:r>
      <w:r w:rsidR="00402BD8" w:rsidRPr="00402BD8">
        <w:rPr>
          <w:sz w:val="28"/>
          <w:szCs w:val="28"/>
        </w:rPr>
        <w:t>начальник отдела консультирования по животноводству и племенной работе КГБУ «Алтайский краевой центр с/х консультирования»</w:t>
      </w:r>
      <w:r w:rsidR="00402BD8">
        <w:rPr>
          <w:sz w:val="28"/>
          <w:szCs w:val="28"/>
        </w:rPr>
        <w:t xml:space="preserve"> В.А. Трушников, </w:t>
      </w:r>
      <w:r w:rsidR="00C03701" w:rsidRPr="00402BD8">
        <w:rPr>
          <w:rStyle w:val="10pt"/>
          <w:sz w:val="28"/>
          <w:szCs w:val="28"/>
        </w:rPr>
        <w:t>начальники районных управлений сельского хозяйства</w:t>
      </w:r>
      <w:r w:rsidR="00C03701">
        <w:rPr>
          <w:rStyle w:val="10pt"/>
          <w:sz w:val="28"/>
          <w:szCs w:val="28"/>
        </w:rPr>
        <w:t xml:space="preserve">, директора предприятий АПК, ученые биолого-технологического факультета АГАУ, </w:t>
      </w:r>
      <w:r w:rsidR="002A23AF">
        <w:rPr>
          <w:rStyle w:val="10pt"/>
          <w:sz w:val="28"/>
          <w:szCs w:val="28"/>
        </w:rPr>
        <w:t xml:space="preserve">аспиранты, </w:t>
      </w:r>
      <w:r w:rsidR="00C03701">
        <w:rPr>
          <w:rStyle w:val="10pt"/>
          <w:sz w:val="28"/>
          <w:szCs w:val="28"/>
        </w:rPr>
        <w:t xml:space="preserve">студенты </w:t>
      </w:r>
      <w:r w:rsidR="002A23AF">
        <w:rPr>
          <w:rStyle w:val="10pt"/>
          <w:sz w:val="28"/>
          <w:szCs w:val="28"/>
        </w:rPr>
        <w:t>и магистр</w:t>
      </w:r>
      <w:r>
        <w:rPr>
          <w:rStyle w:val="10pt"/>
          <w:sz w:val="28"/>
          <w:szCs w:val="28"/>
        </w:rPr>
        <w:t>анты</w:t>
      </w:r>
      <w:r w:rsidR="002A23AF">
        <w:rPr>
          <w:rStyle w:val="10pt"/>
          <w:sz w:val="28"/>
          <w:szCs w:val="28"/>
        </w:rPr>
        <w:t xml:space="preserve"> </w:t>
      </w:r>
      <w:r w:rsidR="00C03701">
        <w:rPr>
          <w:rStyle w:val="10pt"/>
          <w:sz w:val="28"/>
          <w:szCs w:val="28"/>
        </w:rPr>
        <w:t xml:space="preserve">различных направлений подготовки: «зоотехния», «технология производства и переработки продукции сельского хозяйства», «продукты питания животного происхождения». </w:t>
      </w:r>
    </w:p>
    <w:p w:rsidR="00F129CB" w:rsidRDefault="006264BE" w:rsidP="00F129CB">
      <w:pPr>
        <w:pStyle w:val="a3"/>
        <w:spacing w:before="300"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 xml:space="preserve">В 2015 году в качестве докладчиков в работе конференции приняли участие ведущие специалисты крупных </w:t>
      </w:r>
      <w:r w:rsidR="00F129CB">
        <w:rPr>
          <w:rStyle w:val="10pt"/>
          <w:sz w:val="28"/>
          <w:szCs w:val="28"/>
        </w:rPr>
        <w:t xml:space="preserve">научно-производственных </w:t>
      </w:r>
      <w:r>
        <w:rPr>
          <w:rStyle w:val="10pt"/>
          <w:sz w:val="28"/>
          <w:szCs w:val="28"/>
        </w:rPr>
        <w:t xml:space="preserve">маркетинговых компаний. </w:t>
      </w:r>
    </w:p>
    <w:p w:rsidR="00EE6450" w:rsidRPr="00B406E7" w:rsidRDefault="00C03701" w:rsidP="00F129CB">
      <w:pPr>
        <w:pStyle w:val="a3"/>
        <w:spacing w:before="180" w:line="360" w:lineRule="auto"/>
        <w:ind w:left="40"/>
        <w:rPr>
          <w:sz w:val="28"/>
          <w:szCs w:val="28"/>
        </w:rPr>
      </w:pPr>
      <w:r>
        <w:rPr>
          <w:rStyle w:val="10pt"/>
          <w:sz w:val="28"/>
          <w:szCs w:val="28"/>
        </w:rPr>
        <w:t>Кандидат биологических наук, зам начальника ГУСХ по животноводству М.А. Чмырев подчеркнул</w:t>
      </w:r>
      <w:r w:rsidR="00627AEA" w:rsidRPr="00B406E7">
        <w:rPr>
          <w:rStyle w:val="10pt"/>
          <w:sz w:val="28"/>
          <w:szCs w:val="28"/>
        </w:rPr>
        <w:t>, что животноводство, явля</w:t>
      </w:r>
      <w:r w:rsidR="00627AEA">
        <w:rPr>
          <w:rStyle w:val="10pt"/>
          <w:sz w:val="28"/>
          <w:szCs w:val="28"/>
        </w:rPr>
        <w:t>ется</w:t>
      </w:r>
      <w:r w:rsidR="00627AEA" w:rsidRPr="00B406E7">
        <w:rPr>
          <w:rStyle w:val="10pt"/>
          <w:sz w:val="28"/>
          <w:szCs w:val="28"/>
        </w:rPr>
        <w:t xml:space="preserve"> одной из структурообразующих отраслей</w:t>
      </w:r>
      <w:r w:rsidR="00627AEA">
        <w:rPr>
          <w:rStyle w:val="10pt"/>
          <w:sz w:val="28"/>
          <w:szCs w:val="28"/>
        </w:rPr>
        <w:t xml:space="preserve"> в сельскохозяйственном производстве. </w:t>
      </w:r>
      <w:r w:rsidR="00B406E7">
        <w:rPr>
          <w:rStyle w:val="10pt"/>
          <w:sz w:val="28"/>
          <w:szCs w:val="28"/>
        </w:rPr>
        <w:t>О его ведущей роли</w:t>
      </w:r>
      <w:r w:rsidR="00EE6450" w:rsidRPr="00B406E7">
        <w:rPr>
          <w:rStyle w:val="10pt"/>
          <w:sz w:val="28"/>
          <w:szCs w:val="28"/>
        </w:rPr>
        <w:t xml:space="preserve"> в социально</w:t>
      </w:r>
      <w:r w:rsidR="00627AEA">
        <w:rPr>
          <w:rStyle w:val="10pt"/>
          <w:sz w:val="28"/>
          <w:szCs w:val="28"/>
        </w:rPr>
        <w:t xml:space="preserve"> </w:t>
      </w:r>
      <w:r w:rsidR="00EE6450" w:rsidRPr="00B406E7">
        <w:rPr>
          <w:rStyle w:val="10pt"/>
          <w:sz w:val="28"/>
          <w:szCs w:val="28"/>
        </w:rPr>
        <w:t>- экономическом развитии Алтайского края</w:t>
      </w:r>
      <w:r w:rsidR="00B406E7">
        <w:rPr>
          <w:rStyle w:val="10pt"/>
          <w:sz w:val="28"/>
          <w:szCs w:val="28"/>
        </w:rPr>
        <w:t xml:space="preserve"> свидетельствует тот факт, что</w:t>
      </w:r>
      <w:r w:rsidR="00EE6450" w:rsidRPr="00B406E7">
        <w:rPr>
          <w:rStyle w:val="10pt"/>
          <w:sz w:val="28"/>
          <w:szCs w:val="28"/>
        </w:rPr>
        <w:t xml:space="preserve"> </w:t>
      </w:r>
      <w:r w:rsidR="00B406E7">
        <w:rPr>
          <w:rStyle w:val="10pt"/>
          <w:sz w:val="28"/>
          <w:szCs w:val="28"/>
        </w:rPr>
        <w:t>оно занима</w:t>
      </w:r>
      <w:r w:rsidR="00D40AA3">
        <w:rPr>
          <w:rStyle w:val="10pt"/>
          <w:sz w:val="28"/>
          <w:szCs w:val="28"/>
        </w:rPr>
        <w:t>ет</w:t>
      </w:r>
      <w:r w:rsidR="00B406E7">
        <w:rPr>
          <w:rStyle w:val="10pt"/>
          <w:sz w:val="28"/>
          <w:szCs w:val="28"/>
        </w:rPr>
        <w:t xml:space="preserve"> </w:t>
      </w:r>
      <w:r w:rsidR="00EE6450" w:rsidRPr="00B406E7">
        <w:rPr>
          <w:rStyle w:val="10pt"/>
          <w:sz w:val="28"/>
          <w:szCs w:val="28"/>
        </w:rPr>
        <w:t xml:space="preserve">в </w:t>
      </w:r>
      <w:r w:rsidR="00B406E7">
        <w:rPr>
          <w:rStyle w:val="10pt"/>
          <w:sz w:val="28"/>
          <w:szCs w:val="28"/>
        </w:rPr>
        <w:t xml:space="preserve">общей </w:t>
      </w:r>
      <w:r w:rsidR="00EE6450" w:rsidRPr="00B406E7">
        <w:rPr>
          <w:rStyle w:val="10pt"/>
          <w:sz w:val="28"/>
          <w:szCs w:val="28"/>
        </w:rPr>
        <w:t xml:space="preserve">валовой продукции </w:t>
      </w:r>
      <w:r w:rsidR="00400174">
        <w:rPr>
          <w:rStyle w:val="10pt"/>
          <w:sz w:val="28"/>
          <w:szCs w:val="28"/>
        </w:rPr>
        <w:t xml:space="preserve">сельского хозяйства </w:t>
      </w:r>
      <w:r w:rsidR="00D40AA3">
        <w:rPr>
          <w:rStyle w:val="10pt"/>
          <w:sz w:val="28"/>
          <w:szCs w:val="28"/>
        </w:rPr>
        <w:t xml:space="preserve">края </w:t>
      </w:r>
      <w:r w:rsidR="00B406E7">
        <w:rPr>
          <w:rStyle w:val="10pt"/>
          <w:sz w:val="28"/>
          <w:szCs w:val="28"/>
        </w:rPr>
        <w:t>около</w:t>
      </w:r>
      <w:r w:rsidR="00EE6450" w:rsidRPr="00B406E7">
        <w:rPr>
          <w:rStyle w:val="10pt"/>
          <w:sz w:val="28"/>
          <w:szCs w:val="28"/>
        </w:rPr>
        <w:t xml:space="preserve"> </w:t>
      </w:r>
      <w:r w:rsidR="00171F10">
        <w:rPr>
          <w:rStyle w:val="10pt"/>
          <w:sz w:val="28"/>
          <w:szCs w:val="28"/>
        </w:rPr>
        <w:t>50</w:t>
      </w:r>
      <w:r w:rsidR="00EE6450" w:rsidRPr="00B406E7">
        <w:rPr>
          <w:rStyle w:val="10pt"/>
          <w:sz w:val="28"/>
          <w:szCs w:val="28"/>
        </w:rPr>
        <w:t>%.</w:t>
      </w:r>
      <w:r w:rsidR="00BA2F02">
        <w:rPr>
          <w:rStyle w:val="10pt"/>
          <w:sz w:val="28"/>
          <w:szCs w:val="28"/>
        </w:rPr>
        <w:t xml:space="preserve"> </w:t>
      </w:r>
      <w:r w:rsidR="00BA2F02" w:rsidRPr="00B406E7">
        <w:rPr>
          <w:rStyle w:val="10pt"/>
          <w:sz w:val="28"/>
          <w:szCs w:val="28"/>
        </w:rPr>
        <w:t xml:space="preserve">Развитие животноводства </w:t>
      </w:r>
      <w:r w:rsidR="00BA2F02">
        <w:rPr>
          <w:rStyle w:val="10pt"/>
          <w:sz w:val="28"/>
          <w:szCs w:val="28"/>
        </w:rPr>
        <w:t>на Алтае</w:t>
      </w:r>
      <w:r w:rsidR="00BA2F02" w:rsidRPr="00B406E7">
        <w:rPr>
          <w:rStyle w:val="10pt"/>
          <w:sz w:val="28"/>
          <w:szCs w:val="28"/>
        </w:rPr>
        <w:t xml:space="preserve"> следует считать одним из стратегических направлений развития экономики региона.</w:t>
      </w:r>
      <w:r w:rsidR="00C76E86">
        <w:rPr>
          <w:rStyle w:val="10pt"/>
          <w:sz w:val="28"/>
          <w:szCs w:val="28"/>
        </w:rPr>
        <w:t xml:space="preserve"> Поставленная правительством и администрацией края задача по переориентации региональных рынков с экспорта сырья на экспорт продукции глубокой переработки и </w:t>
      </w:r>
      <w:r w:rsidR="00C76E86">
        <w:rPr>
          <w:rStyle w:val="10pt"/>
          <w:sz w:val="28"/>
          <w:szCs w:val="28"/>
        </w:rPr>
        <w:lastRenderedPageBreak/>
        <w:t>сокращении зависимости от внешнего импорта делает н</w:t>
      </w:r>
      <w:r w:rsidR="00C76E86" w:rsidRPr="00B406E7">
        <w:rPr>
          <w:rStyle w:val="10pt"/>
          <w:sz w:val="28"/>
          <w:szCs w:val="28"/>
        </w:rPr>
        <w:t>еобходим</w:t>
      </w:r>
      <w:r w:rsidR="00C76E86">
        <w:rPr>
          <w:rStyle w:val="10pt"/>
          <w:sz w:val="28"/>
          <w:szCs w:val="28"/>
        </w:rPr>
        <w:t>ым</w:t>
      </w:r>
      <w:r w:rsidR="00C76E86" w:rsidRPr="00B406E7">
        <w:rPr>
          <w:rStyle w:val="10pt"/>
          <w:sz w:val="28"/>
          <w:szCs w:val="28"/>
        </w:rPr>
        <w:t xml:space="preserve"> </w:t>
      </w:r>
      <w:r w:rsidR="00C76E86">
        <w:rPr>
          <w:rStyle w:val="10pt"/>
          <w:sz w:val="28"/>
          <w:szCs w:val="28"/>
        </w:rPr>
        <w:t xml:space="preserve">внедрение </w:t>
      </w:r>
      <w:r w:rsidR="00C76E86" w:rsidRPr="00B406E7">
        <w:rPr>
          <w:rStyle w:val="10pt"/>
          <w:sz w:val="28"/>
          <w:szCs w:val="28"/>
        </w:rPr>
        <w:t>новы</w:t>
      </w:r>
      <w:r w:rsidR="00C76E86">
        <w:rPr>
          <w:rStyle w:val="10pt"/>
          <w:sz w:val="28"/>
          <w:szCs w:val="28"/>
        </w:rPr>
        <w:t>х</w:t>
      </w:r>
      <w:r w:rsidR="00C76E86" w:rsidRPr="00B406E7">
        <w:rPr>
          <w:rStyle w:val="10pt"/>
          <w:sz w:val="28"/>
          <w:szCs w:val="28"/>
        </w:rPr>
        <w:t xml:space="preserve"> </w:t>
      </w:r>
      <w:r w:rsidR="00C76E86">
        <w:rPr>
          <w:rStyle w:val="10pt"/>
          <w:sz w:val="28"/>
          <w:szCs w:val="28"/>
        </w:rPr>
        <w:t>технологий переработки мяса и молока, изучение эффективности использования новых источников сырья, разработку технических условий для производства расширенного ассортимента конкурентоспособной готовой продукции.</w:t>
      </w:r>
    </w:p>
    <w:p w:rsidR="00EE6450" w:rsidRPr="00B406E7" w:rsidRDefault="00BA2F02" w:rsidP="00F129CB">
      <w:pPr>
        <w:pStyle w:val="a3"/>
        <w:spacing w:line="360" w:lineRule="auto"/>
        <w:ind w:left="20" w:right="20"/>
        <w:rPr>
          <w:sz w:val="28"/>
          <w:szCs w:val="28"/>
        </w:rPr>
      </w:pPr>
      <w:r>
        <w:rPr>
          <w:rStyle w:val="10pt"/>
          <w:sz w:val="28"/>
          <w:szCs w:val="28"/>
        </w:rPr>
        <w:t xml:space="preserve">Директор </w:t>
      </w:r>
      <w:r w:rsidR="00C76E86" w:rsidRPr="00F129CB">
        <w:rPr>
          <w:smallCaps/>
          <w:sz w:val="28"/>
          <w:szCs w:val="28"/>
        </w:rPr>
        <w:t>КГБУ</w:t>
      </w:r>
      <w:r>
        <w:rPr>
          <w:rStyle w:val="10pt"/>
          <w:sz w:val="28"/>
          <w:szCs w:val="28"/>
        </w:rPr>
        <w:t xml:space="preserve"> «Алтайский краевой центр сельскохозяйственного консультирования» Князев С.С. отметил</w:t>
      </w:r>
      <w:r w:rsidR="00EE6450" w:rsidRPr="00B406E7">
        <w:rPr>
          <w:rStyle w:val="10pt"/>
          <w:sz w:val="28"/>
          <w:szCs w:val="28"/>
        </w:rPr>
        <w:t xml:space="preserve"> реальн</w:t>
      </w:r>
      <w:r w:rsidR="0024123A">
        <w:rPr>
          <w:rStyle w:val="10pt"/>
          <w:sz w:val="28"/>
          <w:szCs w:val="28"/>
        </w:rPr>
        <w:t>ые</w:t>
      </w:r>
      <w:r w:rsidR="00EE6450" w:rsidRPr="00B406E7">
        <w:rPr>
          <w:rStyle w:val="10pt"/>
          <w:sz w:val="28"/>
          <w:szCs w:val="28"/>
        </w:rPr>
        <w:t xml:space="preserve"> возможност</w:t>
      </w:r>
      <w:r w:rsidR="0024123A">
        <w:rPr>
          <w:rStyle w:val="10pt"/>
          <w:sz w:val="28"/>
          <w:szCs w:val="28"/>
        </w:rPr>
        <w:t>и</w:t>
      </w:r>
      <w:r w:rsidR="00EE6450" w:rsidRPr="00B406E7">
        <w:rPr>
          <w:rStyle w:val="10pt"/>
          <w:sz w:val="28"/>
          <w:szCs w:val="28"/>
        </w:rPr>
        <w:t xml:space="preserve"> </w:t>
      </w:r>
      <w:r w:rsidR="00EC6C7D">
        <w:rPr>
          <w:rStyle w:val="10pt"/>
          <w:sz w:val="28"/>
          <w:szCs w:val="28"/>
        </w:rPr>
        <w:t>сохранения устойчивого</w:t>
      </w:r>
      <w:r w:rsidR="00EE6450" w:rsidRPr="00B406E7">
        <w:rPr>
          <w:rStyle w:val="10pt"/>
          <w:sz w:val="28"/>
          <w:szCs w:val="28"/>
        </w:rPr>
        <w:t xml:space="preserve"> развития животноводства через эффективное и рациональное использование племенной базы, современно</w:t>
      </w:r>
      <w:r w:rsidR="0024123A">
        <w:rPr>
          <w:rStyle w:val="10pt"/>
          <w:sz w:val="28"/>
          <w:szCs w:val="28"/>
        </w:rPr>
        <w:t>е</w:t>
      </w:r>
      <w:r w:rsidR="00EE6450" w:rsidRPr="00B406E7">
        <w:rPr>
          <w:rStyle w:val="10pt"/>
          <w:sz w:val="28"/>
          <w:szCs w:val="28"/>
        </w:rPr>
        <w:t xml:space="preserve"> кормопроизводств</w:t>
      </w:r>
      <w:r w:rsidR="0024123A">
        <w:rPr>
          <w:rStyle w:val="10pt"/>
          <w:sz w:val="28"/>
          <w:szCs w:val="28"/>
        </w:rPr>
        <w:t>о</w:t>
      </w:r>
      <w:r w:rsidR="00EE6450" w:rsidRPr="00B406E7">
        <w:rPr>
          <w:rStyle w:val="10pt"/>
          <w:sz w:val="28"/>
          <w:szCs w:val="28"/>
        </w:rPr>
        <w:t xml:space="preserve">, </w:t>
      </w:r>
      <w:r w:rsidR="0024123A">
        <w:rPr>
          <w:rStyle w:val="10pt"/>
          <w:sz w:val="28"/>
          <w:szCs w:val="28"/>
        </w:rPr>
        <w:t>внедрение промышленных технологий</w:t>
      </w:r>
      <w:r w:rsidR="00EE6450" w:rsidRPr="00B406E7">
        <w:rPr>
          <w:rStyle w:val="10pt"/>
          <w:sz w:val="28"/>
          <w:szCs w:val="28"/>
        </w:rPr>
        <w:t xml:space="preserve">, </w:t>
      </w:r>
      <w:r w:rsidR="0024123A">
        <w:rPr>
          <w:rStyle w:val="10pt"/>
          <w:sz w:val="28"/>
          <w:szCs w:val="28"/>
        </w:rPr>
        <w:t xml:space="preserve">повышение квалификации </w:t>
      </w:r>
      <w:r w:rsidR="00EE6450" w:rsidRPr="00B406E7">
        <w:rPr>
          <w:rStyle w:val="10pt"/>
          <w:sz w:val="28"/>
          <w:szCs w:val="28"/>
        </w:rPr>
        <w:t>трудовых ресурсов края.</w:t>
      </w:r>
      <w:r>
        <w:rPr>
          <w:rStyle w:val="10pt"/>
          <w:sz w:val="28"/>
          <w:szCs w:val="28"/>
        </w:rPr>
        <w:t xml:space="preserve"> </w:t>
      </w:r>
    </w:p>
    <w:p w:rsidR="00EC6C7D" w:rsidRDefault="002A23AF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 xml:space="preserve">Профессор, доктор биологических наук, декан биолого-технологического факультета А.И. Афанасьева констатировала - </w:t>
      </w:r>
      <w:r w:rsidR="00C76E86">
        <w:rPr>
          <w:rStyle w:val="10pt"/>
          <w:sz w:val="28"/>
          <w:szCs w:val="28"/>
        </w:rPr>
        <w:t>к</w:t>
      </w:r>
      <w:r w:rsidR="001C0013" w:rsidRPr="00B406E7">
        <w:rPr>
          <w:rStyle w:val="10pt"/>
          <w:sz w:val="28"/>
          <w:szCs w:val="28"/>
        </w:rPr>
        <w:t xml:space="preserve">ачественное улучшение обслуживания </w:t>
      </w:r>
      <w:r w:rsidR="001C0013">
        <w:rPr>
          <w:rStyle w:val="10pt"/>
          <w:sz w:val="28"/>
          <w:szCs w:val="28"/>
        </w:rPr>
        <w:t xml:space="preserve">животных </w:t>
      </w:r>
      <w:r w:rsidR="001C0013" w:rsidRPr="00B406E7">
        <w:rPr>
          <w:rStyle w:val="10pt"/>
          <w:sz w:val="28"/>
          <w:szCs w:val="28"/>
        </w:rPr>
        <w:t xml:space="preserve">будет способствовать сохранению и обеспечению здоровья животных и человека; улучшению продуктивных качеств животных. </w:t>
      </w:r>
      <w:r w:rsidR="00BA2F02">
        <w:rPr>
          <w:rStyle w:val="10pt"/>
          <w:sz w:val="28"/>
          <w:szCs w:val="28"/>
        </w:rPr>
        <w:t>Кроме того, она подвела итоги научной деятельности кафедры общей биологии, физиологии и морфологии в прошедшем году и выделила основные перспективные тематики кафедры и факультета в 2015 году.</w:t>
      </w:r>
    </w:p>
    <w:p w:rsidR="00BA2F02" w:rsidRDefault="00C03701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 xml:space="preserve">Кандидат сельскохозяйственных наук, </w:t>
      </w:r>
      <w:r w:rsidR="002A23AF">
        <w:rPr>
          <w:rStyle w:val="10pt"/>
          <w:sz w:val="28"/>
          <w:szCs w:val="28"/>
        </w:rPr>
        <w:t xml:space="preserve">зам. начальника </w:t>
      </w:r>
      <w:r w:rsidR="00C76E86" w:rsidRPr="00F129CB">
        <w:rPr>
          <w:smallCaps/>
          <w:sz w:val="28"/>
          <w:szCs w:val="28"/>
        </w:rPr>
        <w:t>КГБУ</w:t>
      </w:r>
      <w:r w:rsidR="002A23AF">
        <w:rPr>
          <w:rStyle w:val="10pt"/>
          <w:sz w:val="28"/>
          <w:szCs w:val="28"/>
        </w:rPr>
        <w:t xml:space="preserve"> </w:t>
      </w:r>
      <w:r w:rsidR="00BA2F02">
        <w:rPr>
          <w:rStyle w:val="10pt"/>
          <w:sz w:val="28"/>
          <w:szCs w:val="28"/>
        </w:rPr>
        <w:t>«Алтайский краевой центр сельскохозяйственного консультирования»</w:t>
      </w:r>
      <w:r w:rsidR="002A23AF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 xml:space="preserve">В.А. Трушников сделал акцент </w:t>
      </w:r>
      <w:r w:rsidR="00B23927">
        <w:rPr>
          <w:rStyle w:val="10pt"/>
          <w:sz w:val="28"/>
          <w:szCs w:val="28"/>
        </w:rPr>
        <w:t xml:space="preserve">в своем сообщении </w:t>
      </w:r>
      <w:r>
        <w:rPr>
          <w:rStyle w:val="10pt"/>
          <w:sz w:val="28"/>
          <w:szCs w:val="28"/>
        </w:rPr>
        <w:t>на необходимости</w:t>
      </w:r>
      <w:r w:rsidR="001C0013" w:rsidRPr="00B406E7">
        <w:rPr>
          <w:rStyle w:val="10pt"/>
          <w:sz w:val="28"/>
          <w:szCs w:val="28"/>
        </w:rPr>
        <w:t xml:space="preserve"> применения инновационных технологий в </w:t>
      </w:r>
      <w:r w:rsidR="001C0013">
        <w:rPr>
          <w:rStyle w:val="10pt"/>
          <w:sz w:val="28"/>
          <w:szCs w:val="28"/>
        </w:rPr>
        <w:t>зоотехнии</w:t>
      </w:r>
      <w:r w:rsidR="00BA2F02">
        <w:rPr>
          <w:rStyle w:val="10pt"/>
          <w:sz w:val="28"/>
          <w:szCs w:val="28"/>
        </w:rPr>
        <w:t xml:space="preserve"> и селекции</w:t>
      </w:r>
      <w:r w:rsidR="001C0013" w:rsidRPr="00B406E7">
        <w:rPr>
          <w:rStyle w:val="10pt"/>
          <w:sz w:val="28"/>
          <w:szCs w:val="28"/>
        </w:rPr>
        <w:t>.</w:t>
      </w:r>
    </w:p>
    <w:p w:rsidR="001C0013" w:rsidRDefault="00BA2F02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>Профессор кафедры частной зоотехнии</w:t>
      </w:r>
      <w:r w:rsidR="00B23927">
        <w:rPr>
          <w:rStyle w:val="10pt"/>
          <w:sz w:val="28"/>
          <w:szCs w:val="28"/>
        </w:rPr>
        <w:t xml:space="preserve">, </w:t>
      </w:r>
      <w:r>
        <w:rPr>
          <w:rStyle w:val="10pt"/>
          <w:sz w:val="28"/>
          <w:szCs w:val="28"/>
        </w:rPr>
        <w:t xml:space="preserve">доктор сельскохозяйственных наук, заместитель декана по научной работе О.Ю. Рудишин </w:t>
      </w:r>
      <w:r w:rsidR="00B23927">
        <w:rPr>
          <w:rStyle w:val="10pt"/>
          <w:sz w:val="28"/>
          <w:szCs w:val="28"/>
        </w:rPr>
        <w:t>поздравил участников с началом работы конференции, проинформировал о ее регламенте и представил стендовые доклады, посвященные</w:t>
      </w:r>
      <w:r>
        <w:rPr>
          <w:rStyle w:val="10pt"/>
          <w:sz w:val="28"/>
          <w:szCs w:val="28"/>
        </w:rPr>
        <w:t xml:space="preserve"> </w:t>
      </w:r>
      <w:r w:rsidR="00B23927">
        <w:rPr>
          <w:rStyle w:val="10pt"/>
          <w:sz w:val="28"/>
          <w:szCs w:val="28"/>
        </w:rPr>
        <w:t>актуальному направлению</w:t>
      </w:r>
      <w:r>
        <w:rPr>
          <w:rStyle w:val="10pt"/>
          <w:sz w:val="28"/>
          <w:szCs w:val="28"/>
        </w:rPr>
        <w:t xml:space="preserve"> </w:t>
      </w:r>
      <w:r w:rsidR="00B23927">
        <w:rPr>
          <w:rStyle w:val="10pt"/>
          <w:sz w:val="28"/>
          <w:szCs w:val="28"/>
        </w:rPr>
        <w:t>по</w:t>
      </w:r>
      <w:r w:rsidR="001C0013" w:rsidRPr="00B406E7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использовани</w:t>
      </w:r>
      <w:r w:rsidR="00B23927">
        <w:rPr>
          <w:rStyle w:val="10pt"/>
          <w:sz w:val="28"/>
          <w:szCs w:val="28"/>
        </w:rPr>
        <w:t>ю</w:t>
      </w:r>
      <w:r>
        <w:rPr>
          <w:rStyle w:val="10pt"/>
          <w:sz w:val="28"/>
          <w:szCs w:val="28"/>
        </w:rPr>
        <w:t xml:space="preserve"> местного растительного сырья и БАВ</w:t>
      </w:r>
      <w:r w:rsidRPr="00B406E7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при кормлении сельскохозяйственных животных</w:t>
      </w:r>
      <w:r w:rsidR="00B23927">
        <w:rPr>
          <w:rStyle w:val="10pt"/>
          <w:sz w:val="28"/>
          <w:szCs w:val="28"/>
        </w:rPr>
        <w:t xml:space="preserve">. Кроме того, </w:t>
      </w:r>
      <w:r>
        <w:rPr>
          <w:rStyle w:val="10pt"/>
          <w:sz w:val="28"/>
          <w:szCs w:val="28"/>
        </w:rPr>
        <w:t>и</w:t>
      </w:r>
      <w:r w:rsidR="00B23927">
        <w:rPr>
          <w:rStyle w:val="10pt"/>
          <w:sz w:val="28"/>
          <w:szCs w:val="28"/>
        </w:rPr>
        <w:t>м была отмечена острая</w:t>
      </w:r>
      <w:r>
        <w:rPr>
          <w:rStyle w:val="10pt"/>
          <w:sz w:val="28"/>
          <w:szCs w:val="28"/>
        </w:rPr>
        <w:t xml:space="preserve"> необходимость</w:t>
      </w:r>
      <w:r w:rsidR="001C0013" w:rsidRPr="00B406E7">
        <w:rPr>
          <w:rStyle w:val="10pt"/>
          <w:sz w:val="28"/>
          <w:szCs w:val="28"/>
        </w:rPr>
        <w:t xml:space="preserve"> разработк</w:t>
      </w:r>
      <w:r>
        <w:rPr>
          <w:rStyle w:val="10pt"/>
          <w:sz w:val="28"/>
          <w:szCs w:val="28"/>
        </w:rPr>
        <w:t>и</w:t>
      </w:r>
      <w:r w:rsidR="001C0013" w:rsidRPr="00B406E7">
        <w:rPr>
          <w:rStyle w:val="10pt"/>
          <w:sz w:val="28"/>
          <w:szCs w:val="28"/>
        </w:rPr>
        <w:t xml:space="preserve"> и внедрени</w:t>
      </w:r>
      <w:r>
        <w:rPr>
          <w:rStyle w:val="10pt"/>
          <w:sz w:val="28"/>
          <w:szCs w:val="28"/>
        </w:rPr>
        <w:t>я</w:t>
      </w:r>
      <w:r w:rsidR="00B23927">
        <w:rPr>
          <w:rStyle w:val="10pt"/>
          <w:sz w:val="28"/>
          <w:szCs w:val="28"/>
        </w:rPr>
        <w:t xml:space="preserve"> на факультете</w:t>
      </w:r>
      <w:r w:rsidR="001C0013" w:rsidRPr="00B406E7">
        <w:rPr>
          <w:rStyle w:val="10pt"/>
          <w:sz w:val="28"/>
          <w:szCs w:val="28"/>
        </w:rPr>
        <w:t xml:space="preserve"> новых методов контроля безопасности сырья и готовой продукции животного и растительного происхождения; продукции пчеловод</w:t>
      </w:r>
      <w:r w:rsidR="001C0013">
        <w:rPr>
          <w:rStyle w:val="10pt"/>
          <w:sz w:val="28"/>
          <w:szCs w:val="28"/>
        </w:rPr>
        <w:t>ства; кормов и кормовых добавок</w:t>
      </w:r>
      <w:r w:rsidR="001C0013" w:rsidRPr="00B406E7">
        <w:rPr>
          <w:rStyle w:val="10pt"/>
          <w:sz w:val="28"/>
          <w:szCs w:val="28"/>
        </w:rPr>
        <w:t>.</w:t>
      </w:r>
      <w:r>
        <w:rPr>
          <w:rStyle w:val="10pt"/>
          <w:sz w:val="28"/>
          <w:szCs w:val="28"/>
        </w:rPr>
        <w:t xml:space="preserve"> С этой целью</w:t>
      </w:r>
      <w:r w:rsidR="00B23927">
        <w:rPr>
          <w:rStyle w:val="10pt"/>
          <w:sz w:val="28"/>
          <w:szCs w:val="28"/>
        </w:rPr>
        <w:t>,</w:t>
      </w:r>
      <w:r>
        <w:rPr>
          <w:rStyle w:val="10pt"/>
          <w:sz w:val="28"/>
          <w:szCs w:val="28"/>
        </w:rPr>
        <w:t xml:space="preserve"> </w:t>
      </w:r>
      <w:r w:rsidR="00B23927">
        <w:rPr>
          <w:rStyle w:val="10pt"/>
          <w:sz w:val="28"/>
          <w:szCs w:val="28"/>
        </w:rPr>
        <w:t>по его мнению,</w:t>
      </w:r>
      <w:r>
        <w:rPr>
          <w:rStyle w:val="10pt"/>
          <w:sz w:val="28"/>
          <w:szCs w:val="28"/>
        </w:rPr>
        <w:t xml:space="preserve"> следует организовать </w:t>
      </w:r>
      <w:r w:rsidR="00B23927">
        <w:rPr>
          <w:rStyle w:val="10pt"/>
          <w:sz w:val="28"/>
          <w:szCs w:val="28"/>
        </w:rPr>
        <w:t xml:space="preserve">на </w:t>
      </w:r>
      <w:r w:rsidR="00B23927">
        <w:rPr>
          <w:rStyle w:val="10pt"/>
          <w:sz w:val="28"/>
          <w:szCs w:val="28"/>
        </w:rPr>
        <w:lastRenderedPageBreak/>
        <w:t xml:space="preserve">базе факультета </w:t>
      </w:r>
      <w:r>
        <w:rPr>
          <w:rStyle w:val="10pt"/>
          <w:sz w:val="28"/>
          <w:szCs w:val="28"/>
        </w:rPr>
        <w:t>современные лаборатории и малые инновационные предприятия соответствующего профиля</w:t>
      </w:r>
      <w:r w:rsidR="006A51FB">
        <w:rPr>
          <w:rStyle w:val="10pt"/>
          <w:sz w:val="28"/>
          <w:szCs w:val="28"/>
        </w:rPr>
        <w:t>.</w:t>
      </w:r>
    </w:p>
    <w:p w:rsidR="00643ADC" w:rsidRPr="00F129CB" w:rsidRDefault="00E46EE2" w:rsidP="00F129CB">
      <w:pPr>
        <w:pStyle w:val="ac"/>
        <w:spacing w:line="360" w:lineRule="auto"/>
        <w:ind w:firstLine="480"/>
        <w:jc w:val="both"/>
        <w:rPr>
          <w:rFonts w:ascii="Times New Roman" w:hAnsi="Times New Roman"/>
          <w:sz w:val="28"/>
          <w:szCs w:val="28"/>
        </w:rPr>
      </w:pPr>
      <w:r w:rsidRPr="00906E32">
        <w:rPr>
          <w:rStyle w:val="10pt"/>
          <w:sz w:val="28"/>
          <w:szCs w:val="28"/>
        </w:rPr>
        <w:t xml:space="preserve">Всего для опубликования в сборнике научных трудов участников секции было принято </w:t>
      </w:r>
      <w:r w:rsidR="00EC6C7D">
        <w:rPr>
          <w:rStyle w:val="10pt"/>
          <w:sz w:val="28"/>
          <w:szCs w:val="28"/>
        </w:rPr>
        <w:t>59</w:t>
      </w:r>
      <w:r w:rsidRPr="00906E32">
        <w:rPr>
          <w:rStyle w:val="10pt"/>
          <w:sz w:val="28"/>
          <w:szCs w:val="28"/>
        </w:rPr>
        <w:t xml:space="preserve"> докладов из </w:t>
      </w:r>
      <w:r w:rsidR="00F129CB">
        <w:rPr>
          <w:rStyle w:val="10pt"/>
          <w:sz w:val="28"/>
          <w:szCs w:val="28"/>
        </w:rPr>
        <w:t>4</w:t>
      </w:r>
      <w:r w:rsidRPr="00906E32">
        <w:rPr>
          <w:rStyle w:val="10pt"/>
          <w:sz w:val="28"/>
          <w:szCs w:val="28"/>
        </w:rPr>
        <w:t xml:space="preserve"> стран мира и </w:t>
      </w:r>
      <w:r w:rsidR="00D115DE">
        <w:rPr>
          <w:rStyle w:val="10pt"/>
          <w:sz w:val="28"/>
          <w:szCs w:val="28"/>
        </w:rPr>
        <w:t>2</w:t>
      </w:r>
      <w:r w:rsidR="00F129CB">
        <w:rPr>
          <w:rStyle w:val="10pt"/>
          <w:sz w:val="28"/>
          <w:szCs w:val="28"/>
        </w:rPr>
        <w:t>4</w:t>
      </w:r>
      <w:r w:rsidRPr="00906E32">
        <w:rPr>
          <w:rStyle w:val="10pt"/>
          <w:sz w:val="28"/>
          <w:szCs w:val="28"/>
        </w:rPr>
        <w:t xml:space="preserve"> научных </w:t>
      </w:r>
      <w:r w:rsidR="00B23927">
        <w:rPr>
          <w:rStyle w:val="10pt"/>
          <w:sz w:val="28"/>
          <w:szCs w:val="28"/>
        </w:rPr>
        <w:t xml:space="preserve">и научно-производственных </w:t>
      </w:r>
      <w:r w:rsidR="00906E32" w:rsidRPr="00906E32">
        <w:rPr>
          <w:rStyle w:val="10pt"/>
          <w:sz w:val="28"/>
          <w:szCs w:val="28"/>
        </w:rPr>
        <w:t>учреждений</w:t>
      </w:r>
      <w:r w:rsidR="00B23927">
        <w:rPr>
          <w:rStyle w:val="10pt"/>
          <w:sz w:val="28"/>
          <w:szCs w:val="28"/>
        </w:rPr>
        <w:t>, компаний</w:t>
      </w:r>
      <w:r w:rsidR="00906E32" w:rsidRPr="00906E32">
        <w:rPr>
          <w:rStyle w:val="10pt"/>
          <w:sz w:val="28"/>
          <w:szCs w:val="28"/>
        </w:rPr>
        <w:t xml:space="preserve"> и </w:t>
      </w:r>
      <w:r w:rsidR="00B23927" w:rsidRPr="00906E32">
        <w:rPr>
          <w:rStyle w:val="10pt"/>
          <w:sz w:val="28"/>
          <w:szCs w:val="28"/>
        </w:rPr>
        <w:t xml:space="preserve">органов </w:t>
      </w:r>
      <w:r w:rsidR="00906E32" w:rsidRPr="00906E32">
        <w:rPr>
          <w:rStyle w:val="10pt"/>
          <w:sz w:val="28"/>
          <w:szCs w:val="28"/>
        </w:rPr>
        <w:t>государственн</w:t>
      </w:r>
      <w:r w:rsidR="00B23927">
        <w:rPr>
          <w:rStyle w:val="10pt"/>
          <w:sz w:val="28"/>
          <w:szCs w:val="28"/>
        </w:rPr>
        <w:t>ого</w:t>
      </w:r>
      <w:r w:rsidR="00906E32" w:rsidRPr="00906E32">
        <w:rPr>
          <w:rStyle w:val="10pt"/>
          <w:sz w:val="28"/>
          <w:szCs w:val="28"/>
        </w:rPr>
        <w:t xml:space="preserve"> управления. </w:t>
      </w:r>
      <w:proofErr w:type="gramStart"/>
      <w:r w:rsidR="00906E32" w:rsidRPr="00F129CB">
        <w:rPr>
          <w:rStyle w:val="10pt"/>
          <w:sz w:val="28"/>
          <w:szCs w:val="28"/>
        </w:rPr>
        <w:t xml:space="preserve">Это – </w:t>
      </w:r>
      <w:r w:rsidR="00B23927" w:rsidRPr="00F129CB">
        <w:rPr>
          <w:rStyle w:val="10pt"/>
          <w:sz w:val="28"/>
          <w:szCs w:val="28"/>
        </w:rPr>
        <w:t>Главное управление сельского хозяйства</w:t>
      </w:r>
      <w:r w:rsidR="00906E32" w:rsidRPr="00F129CB">
        <w:rPr>
          <w:rStyle w:val="10pt"/>
          <w:sz w:val="28"/>
          <w:szCs w:val="28"/>
        </w:rPr>
        <w:t xml:space="preserve"> Алтайского края, </w:t>
      </w:r>
      <w:r w:rsidR="00C76E86" w:rsidRPr="00F129CB">
        <w:rPr>
          <w:rFonts w:ascii="Times New Roman" w:hAnsi="Times New Roman"/>
          <w:smallCaps/>
          <w:sz w:val="28"/>
          <w:szCs w:val="28"/>
        </w:rPr>
        <w:t>КГБУ</w:t>
      </w:r>
      <w:r w:rsidR="00906E32" w:rsidRPr="00F129CB">
        <w:rPr>
          <w:rStyle w:val="10pt"/>
          <w:sz w:val="28"/>
          <w:szCs w:val="28"/>
        </w:rPr>
        <w:t xml:space="preserve"> </w:t>
      </w:r>
      <w:r w:rsidR="00B23927" w:rsidRPr="00F129CB">
        <w:rPr>
          <w:rStyle w:val="10pt"/>
          <w:sz w:val="28"/>
          <w:szCs w:val="28"/>
        </w:rPr>
        <w:t>«Алтайский краевой центр сельскохозяйственного консультирования»</w:t>
      </w:r>
      <w:r w:rsidR="00906E32" w:rsidRPr="00F129CB">
        <w:rPr>
          <w:rStyle w:val="10pt"/>
          <w:sz w:val="28"/>
          <w:szCs w:val="28"/>
        </w:rPr>
        <w:t xml:space="preserve">, </w:t>
      </w:r>
      <w:r w:rsidR="00B23927" w:rsidRPr="00F129CB">
        <w:rPr>
          <w:rFonts w:ascii="Times New Roman" w:hAnsi="Times New Roman"/>
          <w:smallCaps/>
          <w:sz w:val="28"/>
          <w:szCs w:val="28"/>
        </w:rPr>
        <w:t>КГБУ «</w:t>
      </w:r>
      <w:r w:rsidR="00B23927" w:rsidRPr="00F129CB">
        <w:rPr>
          <w:rFonts w:ascii="Times New Roman" w:hAnsi="Times New Roman"/>
          <w:sz w:val="28"/>
          <w:szCs w:val="28"/>
        </w:rPr>
        <w:t xml:space="preserve">Управление ветеринарии по Смоленскому району», </w:t>
      </w:r>
      <w:r w:rsidR="00906E32" w:rsidRPr="00F129CB">
        <w:rPr>
          <w:rFonts w:ascii="Times New Roman" w:hAnsi="Times New Roman"/>
          <w:sz w:val="28"/>
          <w:szCs w:val="28"/>
        </w:rPr>
        <w:t xml:space="preserve">Алтайский государственный аграрный университет, Башкирский государственный аграрный университет, </w:t>
      </w:r>
      <w:r w:rsidR="00B23927" w:rsidRPr="00F129CB">
        <w:rPr>
          <w:rFonts w:ascii="Times New Roman" w:hAnsi="Times New Roman"/>
          <w:sz w:val="28"/>
          <w:szCs w:val="28"/>
        </w:rPr>
        <w:t>Волгоградский государственный аграрный университет</w:t>
      </w:r>
      <w:r w:rsidR="00906E32" w:rsidRPr="00F129CB">
        <w:rPr>
          <w:rFonts w:ascii="Times New Roman" w:hAnsi="Times New Roman"/>
          <w:sz w:val="28"/>
          <w:szCs w:val="28"/>
        </w:rPr>
        <w:t xml:space="preserve">, Кемеровский сельскохозяйственный институт, Курганская государственная сельскохозяйственная академия им. Т.С. Мальцева, Оренбургский государственный аграрный университет, </w:t>
      </w:r>
      <w:r w:rsidR="00F129CB" w:rsidRPr="00F129CB">
        <w:rPr>
          <w:rFonts w:ascii="Times New Roman" w:hAnsi="Times New Roman"/>
          <w:sz w:val="28"/>
          <w:szCs w:val="28"/>
        </w:rPr>
        <w:t>Орловский государственный аграрный университет, ФБГНУ Всероссийский НИИ механизации животноводства, ФГБ</w:t>
      </w:r>
      <w:r w:rsidR="00906E32" w:rsidRPr="00F129CB">
        <w:rPr>
          <w:rFonts w:ascii="Times New Roman" w:hAnsi="Times New Roman"/>
          <w:sz w:val="28"/>
          <w:szCs w:val="28"/>
        </w:rPr>
        <w:t>НУ Алтайский НИИ животноводства и</w:t>
      </w:r>
      <w:proofErr w:type="gramEnd"/>
      <w:r w:rsidR="00906E32" w:rsidRPr="00F12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06E32" w:rsidRPr="00F129CB">
        <w:rPr>
          <w:rFonts w:ascii="Times New Roman" w:hAnsi="Times New Roman"/>
          <w:sz w:val="28"/>
          <w:szCs w:val="28"/>
        </w:rPr>
        <w:t xml:space="preserve">ветеринарии, </w:t>
      </w:r>
      <w:r w:rsidR="00F129CB" w:rsidRPr="00F129CB">
        <w:rPr>
          <w:rFonts w:ascii="Times New Roman" w:hAnsi="Times New Roman"/>
          <w:sz w:val="28"/>
          <w:szCs w:val="28"/>
        </w:rPr>
        <w:t>ФГБНУ</w:t>
      </w:r>
      <w:r w:rsidR="00906E32" w:rsidRPr="00F129CB">
        <w:rPr>
          <w:rFonts w:ascii="Times New Roman" w:hAnsi="Times New Roman"/>
          <w:sz w:val="28"/>
          <w:szCs w:val="28"/>
        </w:rPr>
        <w:t xml:space="preserve"> Горно-Алтайский НИИ сельского хозяйства, </w:t>
      </w:r>
      <w:r w:rsidR="00F129CB" w:rsidRPr="00F129CB">
        <w:rPr>
          <w:rFonts w:ascii="Times New Roman" w:hAnsi="Times New Roman"/>
          <w:sz w:val="28"/>
          <w:szCs w:val="28"/>
        </w:rPr>
        <w:t>ФГБНУ</w:t>
      </w:r>
      <w:r w:rsidR="00906E32" w:rsidRPr="00F129CB">
        <w:rPr>
          <w:rFonts w:ascii="Times New Roman" w:hAnsi="Times New Roman"/>
          <w:sz w:val="28"/>
          <w:szCs w:val="28"/>
        </w:rPr>
        <w:t xml:space="preserve"> Сибирский НИИ сыроделия (все Россия); Белорусская государственная сельскохозяйственная академия, Витебская  государственная академия ветеринарной медицины (все  республика Беларусь); Белоцерковский национальный аграрный университет, Житомирский национальный агроэкологический университет (все – республика Украина); Государственный университет им. Шакарима, Инновационный Евразийский университет, </w:t>
      </w:r>
      <w:r w:rsidR="00F129CB" w:rsidRPr="00F129CB">
        <w:rPr>
          <w:rFonts w:ascii="Times New Roman" w:hAnsi="Times New Roman"/>
          <w:sz w:val="28"/>
          <w:szCs w:val="28"/>
        </w:rPr>
        <w:t>Казахский национальный аграрный университет</w:t>
      </w:r>
      <w:r w:rsidR="00906E32" w:rsidRPr="00F129CB">
        <w:rPr>
          <w:rFonts w:ascii="Times New Roman" w:hAnsi="Times New Roman"/>
          <w:sz w:val="28"/>
          <w:szCs w:val="28"/>
        </w:rPr>
        <w:t xml:space="preserve"> (все – республика Казахстан);</w:t>
      </w:r>
      <w:r w:rsidR="00F129CB" w:rsidRPr="00F129CB">
        <w:rPr>
          <w:rFonts w:ascii="Times New Roman" w:hAnsi="Times New Roman"/>
          <w:sz w:val="28"/>
          <w:szCs w:val="28"/>
        </w:rPr>
        <w:t xml:space="preserve"> представители бизнеса ООО «Алтайхолод», ООО «Алтаймяспром», ООО «Каменская птицефабрика»</w:t>
      </w:r>
      <w:r w:rsidR="00906E32" w:rsidRPr="00F129CB">
        <w:rPr>
          <w:rFonts w:ascii="Times New Roman" w:hAnsi="Times New Roman"/>
          <w:sz w:val="28"/>
          <w:szCs w:val="28"/>
        </w:rPr>
        <w:t>.</w:t>
      </w:r>
      <w:r w:rsidR="00D115DE" w:rsidRPr="00F129C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402BD8" w:rsidRDefault="00D115DE" w:rsidP="00402BD8">
      <w:pPr>
        <w:pStyle w:val="a3"/>
        <w:spacing w:before="300" w:line="360" w:lineRule="auto"/>
        <w:rPr>
          <w:sz w:val="28"/>
          <w:szCs w:val="28"/>
        </w:rPr>
      </w:pPr>
      <w:r>
        <w:rPr>
          <w:sz w:val="28"/>
          <w:szCs w:val="28"/>
        </w:rPr>
        <w:t>За два дня конференцию посетило около 150 человек. В первый день выступали</w:t>
      </w:r>
      <w:r w:rsidR="006A51FB">
        <w:rPr>
          <w:sz w:val="28"/>
          <w:szCs w:val="28"/>
        </w:rPr>
        <w:t xml:space="preserve"> гости -</w:t>
      </w:r>
      <w:r w:rsidR="00643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ученые ГНУ АНИИЖИВ, ГНУ СибНИИС, ГНУ ГАНИИСХ, </w:t>
      </w:r>
      <w:r w:rsidR="006A51FB">
        <w:rPr>
          <w:sz w:val="28"/>
          <w:szCs w:val="28"/>
        </w:rPr>
        <w:t>и ведущие специалисты компаний ООО «Биотроф» из Санкт-Петербурга</w:t>
      </w:r>
      <w:r w:rsidR="009B4140">
        <w:rPr>
          <w:sz w:val="28"/>
          <w:szCs w:val="28"/>
        </w:rPr>
        <w:t xml:space="preserve"> В.Н. Большаков</w:t>
      </w:r>
      <w:r w:rsidR="006A51FB">
        <w:rPr>
          <w:sz w:val="28"/>
          <w:szCs w:val="28"/>
        </w:rPr>
        <w:t xml:space="preserve"> </w:t>
      </w:r>
      <w:proofErr w:type="gramStart"/>
      <w:r w:rsidR="006A51FB">
        <w:rPr>
          <w:sz w:val="28"/>
          <w:szCs w:val="28"/>
        </w:rPr>
        <w:t>и ООО</w:t>
      </w:r>
      <w:proofErr w:type="gramEnd"/>
      <w:r w:rsidR="006A51FB">
        <w:rPr>
          <w:sz w:val="28"/>
          <w:szCs w:val="28"/>
        </w:rPr>
        <w:t xml:space="preserve"> «Сибирские молочные технологии» дилер</w:t>
      </w:r>
      <w:r w:rsidR="009B4140">
        <w:rPr>
          <w:sz w:val="28"/>
          <w:szCs w:val="28"/>
        </w:rPr>
        <w:t>а</w:t>
      </w:r>
      <w:r w:rsidR="006A51FB">
        <w:rPr>
          <w:sz w:val="28"/>
          <w:szCs w:val="28"/>
        </w:rPr>
        <w:t xml:space="preserve"> компании «Де Лаваль» в Сибири и на Алтае</w:t>
      </w:r>
      <w:r w:rsidR="009B4140">
        <w:rPr>
          <w:sz w:val="28"/>
          <w:szCs w:val="28"/>
        </w:rPr>
        <w:t xml:space="preserve"> В.А. Кудряшов</w:t>
      </w:r>
      <w:r w:rsidR="00EC6C7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02BD8" w:rsidRPr="00B406E7" w:rsidRDefault="00402BD8" w:rsidP="00402BD8">
      <w:pPr>
        <w:pStyle w:val="a3"/>
        <w:spacing w:before="300" w:line="360" w:lineRule="auto"/>
        <w:rPr>
          <w:sz w:val="28"/>
          <w:szCs w:val="28"/>
        </w:rPr>
      </w:pPr>
      <w:r>
        <w:rPr>
          <w:rStyle w:val="10pt"/>
          <w:sz w:val="28"/>
          <w:szCs w:val="28"/>
        </w:rPr>
        <w:t>За круглым столом участники конференции отмечали, что в</w:t>
      </w:r>
      <w:r w:rsidRPr="00B406E7">
        <w:rPr>
          <w:rStyle w:val="10pt"/>
          <w:sz w:val="28"/>
          <w:szCs w:val="28"/>
        </w:rPr>
        <w:t xml:space="preserve"> настоящее </w:t>
      </w:r>
      <w:proofErr w:type="gramStart"/>
      <w:r w:rsidRPr="00B406E7">
        <w:rPr>
          <w:rStyle w:val="10pt"/>
          <w:sz w:val="28"/>
          <w:szCs w:val="28"/>
        </w:rPr>
        <w:t>время</w:t>
      </w:r>
      <w:proofErr w:type="gramEnd"/>
      <w:r w:rsidRPr="00B406E7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несмотря на кризис удается сохранить в основных отраслях животноводства положительные тенденции в развитии</w:t>
      </w:r>
      <w:r w:rsidRPr="00B406E7">
        <w:rPr>
          <w:rStyle w:val="10pt"/>
          <w:sz w:val="28"/>
          <w:szCs w:val="28"/>
        </w:rPr>
        <w:t xml:space="preserve">, </w:t>
      </w:r>
      <w:r>
        <w:rPr>
          <w:rStyle w:val="10pt"/>
          <w:sz w:val="28"/>
          <w:szCs w:val="28"/>
        </w:rPr>
        <w:t xml:space="preserve">с целью обеспечения </w:t>
      </w:r>
      <w:r w:rsidRPr="00B406E7">
        <w:rPr>
          <w:rStyle w:val="10pt"/>
          <w:sz w:val="28"/>
          <w:szCs w:val="28"/>
        </w:rPr>
        <w:t>населени</w:t>
      </w:r>
      <w:r>
        <w:rPr>
          <w:rStyle w:val="10pt"/>
          <w:sz w:val="28"/>
          <w:szCs w:val="28"/>
        </w:rPr>
        <w:t>я</w:t>
      </w:r>
      <w:r w:rsidRPr="00B406E7">
        <w:rPr>
          <w:rStyle w:val="10pt"/>
          <w:sz w:val="28"/>
          <w:szCs w:val="28"/>
        </w:rPr>
        <w:t xml:space="preserve"> питательной и здоровой пищей.</w:t>
      </w:r>
      <w:r>
        <w:rPr>
          <w:rStyle w:val="10pt"/>
          <w:sz w:val="28"/>
          <w:szCs w:val="28"/>
        </w:rPr>
        <w:t xml:space="preserve"> Важным фактором развития, становится поставленная правительством задача на импортозамещение. </w:t>
      </w:r>
      <w:r w:rsidRPr="00B406E7">
        <w:rPr>
          <w:rStyle w:val="10pt"/>
          <w:sz w:val="28"/>
          <w:szCs w:val="28"/>
        </w:rPr>
        <w:t>Сочетание инвестиционной политики, научного обеспечения и освоения конкурентоспособных ресурсосберегающих технологий позвол</w:t>
      </w:r>
      <w:r>
        <w:rPr>
          <w:rStyle w:val="10pt"/>
          <w:sz w:val="28"/>
          <w:szCs w:val="28"/>
        </w:rPr>
        <w:t>яет</w:t>
      </w:r>
      <w:r w:rsidRPr="00B406E7">
        <w:rPr>
          <w:rStyle w:val="10pt"/>
          <w:sz w:val="28"/>
          <w:szCs w:val="28"/>
        </w:rPr>
        <w:t xml:space="preserve"> современным аграрным предприятиям </w:t>
      </w:r>
      <w:r>
        <w:rPr>
          <w:rStyle w:val="10pt"/>
          <w:sz w:val="28"/>
          <w:szCs w:val="28"/>
        </w:rPr>
        <w:t>рассчитывать на положительные итоги в своей деятельности</w:t>
      </w:r>
      <w:r w:rsidRPr="00B406E7">
        <w:rPr>
          <w:rStyle w:val="10pt"/>
          <w:sz w:val="28"/>
          <w:szCs w:val="28"/>
        </w:rPr>
        <w:t>.</w:t>
      </w:r>
    </w:p>
    <w:p w:rsidR="00906E32" w:rsidRPr="00906E32" w:rsidRDefault="00EC6C7D" w:rsidP="00F129CB">
      <w:pPr>
        <w:pStyle w:val="ac"/>
        <w:spacing w:line="360" w:lineRule="auto"/>
        <w:ind w:firstLine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115DE">
        <w:rPr>
          <w:rFonts w:ascii="Times New Roman" w:hAnsi="Times New Roman"/>
          <w:sz w:val="28"/>
          <w:szCs w:val="28"/>
        </w:rPr>
        <w:t xml:space="preserve">а второй день вниманию </w:t>
      </w:r>
      <w:r w:rsidR="009B4140">
        <w:rPr>
          <w:rFonts w:ascii="Times New Roman" w:hAnsi="Times New Roman"/>
          <w:sz w:val="28"/>
          <w:szCs w:val="28"/>
        </w:rPr>
        <w:t xml:space="preserve">участников круглого стола </w:t>
      </w:r>
      <w:r w:rsidR="00D115DE">
        <w:rPr>
          <w:rFonts w:ascii="Times New Roman" w:hAnsi="Times New Roman"/>
          <w:sz w:val="28"/>
          <w:szCs w:val="28"/>
        </w:rPr>
        <w:t xml:space="preserve">были представлены итоги выполнения научных тематик </w:t>
      </w:r>
      <w:proofErr w:type="gramStart"/>
      <w:r>
        <w:rPr>
          <w:rFonts w:ascii="Times New Roman" w:hAnsi="Times New Roman"/>
          <w:sz w:val="28"/>
          <w:szCs w:val="28"/>
        </w:rPr>
        <w:t>заведующими кафедр</w:t>
      </w:r>
      <w:proofErr w:type="gramEnd"/>
      <w:r>
        <w:rPr>
          <w:rFonts w:ascii="Times New Roman" w:hAnsi="Times New Roman"/>
          <w:sz w:val="28"/>
          <w:szCs w:val="28"/>
        </w:rPr>
        <w:t>, ведущими учеными</w:t>
      </w:r>
      <w:r w:rsidR="00D115DE">
        <w:rPr>
          <w:rFonts w:ascii="Times New Roman" w:hAnsi="Times New Roman"/>
          <w:sz w:val="28"/>
          <w:szCs w:val="28"/>
        </w:rPr>
        <w:t xml:space="preserve"> </w:t>
      </w:r>
      <w:r w:rsidR="00643ADC">
        <w:rPr>
          <w:rFonts w:ascii="Times New Roman" w:hAnsi="Times New Roman"/>
          <w:sz w:val="28"/>
          <w:szCs w:val="28"/>
        </w:rPr>
        <w:t xml:space="preserve">биолого-технологического </w:t>
      </w:r>
      <w:r w:rsidR="00D115DE">
        <w:rPr>
          <w:rFonts w:ascii="Times New Roman" w:hAnsi="Times New Roman"/>
          <w:sz w:val="28"/>
          <w:szCs w:val="28"/>
        </w:rPr>
        <w:t>факультета</w:t>
      </w:r>
      <w:r>
        <w:rPr>
          <w:rFonts w:ascii="Times New Roman" w:hAnsi="Times New Roman"/>
          <w:sz w:val="28"/>
          <w:szCs w:val="28"/>
        </w:rPr>
        <w:t xml:space="preserve"> АГАУ</w:t>
      </w:r>
      <w:r w:rsidR="00D115DE">
        <w:rPr>
          <w:rFonts w:ascii="Times New Roman" w:hAnsi="Times New Roman"/>
          <w:sz w:val="28"/>
          <w:szCs w:val="28"/>
        </w:rPr>
        <w:t xml:space="preserve">. Активность аудитории и живое обсуждение докладов </w:t>
      </w:r>
      <w:r>
        <w:rPr>
          <w:rFonts w:ascii="Times New Roman" w:hAnsi="Times New Roman"/>
          <w:sz w:val="28"/>
          <w:szCs w:val="28"/>
        </w:rPr>
        <w:t>сделали очень плодотворными</w:t>
      </w:r>
      <w:r w:rsidR="00D115DE">
        <w:rPr>
          <w:rFonts w:ascii="Times New Roman" w:hAnsi="Times New Roman"/>
          <w:sz w:val="28"/>
          <w:szCs w:val="28"/>
        </w:rPr>
        <w:t xml:space="preserve"> работу круглого стола</w:t>
      </w:r>
      <w:r>
        <w:rPr>
          <w:rFonts w:ascii="Times New Roman" w:hAnsi="Times New Roman"/>
          <w:sz w:val="28"/>
          <w:szCs w:val="28"/>
        </w:rPr>
        <w:t xml:space="preserve"> секции</w:t>
      </w:r>
      <w:r w:rsidR="00D115D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="00D115DE">
        <w:rPr>
          <w:rFonts w:ascii="Times New Roman" w:hAnsi="Times New Roman"/>
          <w:sz w:val="28"/>
          <w:szCs w:val="28"/>
        </w:rPr>
        <w:t xml:space="preserve"> </w:t>
      </w:r>
      <w:r w:rsidR="00643ADC">
        <w:rPr>
          <w:rFonts w:ascii="Times New Roman" w:hAnsi="Times New Roman"/>
          <w:sz w:val="28"/>
          <w:szCs w:val="28"/>
        </w:rPr>
        <w:t xml:space="preserve">результаты её оставили </w:t>
      </w:r>
      <w:r>
        <w:rPr>
          <w:rFonts w:ascii="Times New Roman" w:hAnsi="Times New Roman"/>
          <w:sz w:val="28"/>
          <w:szCs w:val="28"/>
        </w:rPr>
        <w:t>чувство удовлетворённости</w:t>
      </w:r>
      <w:r w:rsidR="00D115DE">
        <w:rPr>
          <w:rFonts w:ascii="Times New Roman" w:hAnsi="Times New Roman"/>
          <w:sz w:val="28"/>
          <w:szCs w:val="28"/>
        </w:rPr>
        <w:t>.</w:t>
      </w:r>
    </w:p>
    <w:p w:rsidR="00EE6450" w:rsidRDefault="009B4140" w:rsidP="00F129CB">
      <w:pPr>
        <w:pStyle w:val="a3"/>
        <w:spacing w:line="360" w:lineRule="auto"/>
        <w:ind w:left="20" w:right="20"/>
        <w:rPr>
          <w:rStyle w:val="10pt"/>
          <w:sz w:val="28"/>
          <w:szCs w:val="28"/>
        </w:rPr>
      </w:pPr>
      <w:proofErr w:type="gramStart"/>
      <w:r>
        <w:rPr>
          <w:rStyle w:val="10pt"/>
          <w:sz w:val="28"/>
          <w:szCs w:val="28"/>
        </w:rPr>
        <w:t>З</w:t>
      </w:r>
      <w:r w:rsidR="006A51FB">
        <w:rPr>
          <w:rStyle w:val="10pt"/>
          <w:sz w:val="28"/>
          <w:szCs w:val="28"/>
        </w:rPr>
        <w:t>аведующие кафедр</w:t>
      </w:r>
      <w:r>
        <w:rPr>
          <w:rStyle w:val="10pt"/>
          <w:sz w:val="28"/>
          <w:szCs w:val="28"/>
        </w:rPr>
        <w:t xml:space="preserve"> частной зоотехнии и технологии производства и переработки продукции животноводства,</w:t>
      </w:r>
      <w:r w:rsidR="006A51FB">
        <w:rPr>
          <w:rStyle w:val="10pt"/>
          <w:sz w:val="28"/>
          <w:szCs w:val="28"/>
        </w:rPr>
        <w:t xml:space="preserve"> доктора сельскохозяйственных наук В.Н. Хаустов и Н.И. Владимиров</w:t>
      </w:r>
      <w:r>
        <w:rPr>
          <w:rStyle w:val="10pt"/>
          <w:sz w:val="28"/>
          <w:szCs w:val="28"/>
        </w:rPr>
        <w:t>, участники президиума и секретариата конференции</w:t>
      </w:r>
      <w:r w:rsidR="002A23AF">
        <w:rPr>
          <w:rStyle w:val="10pt"/>
          <w:sz w:val="28"/>
          <w:szCs w:val="28"/>
        </w:rPr>
        <w:t xml:space="preserve"> </w:t>
      </w:r>
      <w:r w:rsidR="00B23927">
        <w:rPr>
          <w:rStyle w:val="10pt"/>
          <w:sz w:val="28"/>
          <w:szCs w:val="28"/>
        </w:rPr>
        <w:t xml:space="preserve">в ходе прений, </w:t>
      </w:r>
      <w:r w:rsidR="002A23AF">
        <w:rPr>
          <w:rStyle w:val="10pt"/>
          <w:sz w:val="28"/>
          <w:szCs w:val="28"/>
        </w:rPr>
        <w:t>обобщ</w:t>
      </w:r>
      <w:r w:rsidR="00B23927">
        <w:rPr>
          <w:rStyle w:val="10pt"/>
          <w:sz w:val="28"/>
          <w:szCs w:val="28"/>
        </w:rPr>
        <w:t>ая</w:t>
      </w:r>
      <w:r w:rsidR="002A23AF">
        <w:rPr>
          <w:rStyle w:val="10pt"/>
          <w:sz w:val="28"/>
          <w:szCs w:val="28"/>
        </w:rPr>
        <w:t xml:space="preserve"> выступления докладчиков</w:t>
      </w:r>
      <w:r w:rsidR="00B23927">
        <w:rPr>
          <w:rStyle w:val="10pt"/>
          <w:sz w:val="28"/>
          <w:szCs w:val="28"/>
        </w:rPr>
        <w:t>,</w:t>
      </w:r>
      <w:r w:rsidR="002A23AF">
        <w:rPr>
          <w:rStyle w:val="10pt"/>
          <w:sz w:val="28"/>
          <w:szCs w:val="28"/>
        </w:rPr>
        <w:t xml:space="preserve"> предложил</w:t>
      </w:r>
      <w:r w:rsidR="006A51FB">
        <w:rPr>
          <w:rStyle w:val="10pt"/>
          <w:sz w:val="28"/>
          <w:szCs w:val="28"/>
        </w:rPr>
        <w:t>и</w:t>
      </w:r>
      <w:r w:rsidR="002A23AF">
        <w:rPr>
          <w:rStyle w:val="10pt"/>
          <w:sz w:val="28"/>
          <w:szCs w:val="28"/>
        </w:rPr>
        <w:t xml:space="preserve"> рекомендовать д</w:t>
      </w:r>
      <w:r w:rsidR="00EE6450" w:rsidRPr="00B406E7">
        <w:rPr>
          <w:rStyle w:val="10pt"/>
          <w:sz w:val="28"/>
          <w:szCs w:val="28"/>
        </w:rPr>
        <w:t>ля решения стоящих в области животноводства задач руководителям</w:t>
      </w:r>
      <w:r w:rsidR="0024123A">
        <w:rPr>
          <w:rStyle w:val="10pt"/>
          <w:sz w:val="28"/>
          <w:szCs w:val="28"/>
        </w:rPr>
        <w:t xml:space="preserve"> и собственникам производства</w:t>
      </w:r>
      <w:r w:rsidR="00EE6450" w:rsidRPr="00B406E7">
        <w:rPr>
          <w:rStyle w:val="10pt"/>
          <w:sz w:val="28"/>
          <w:szCs w:val="28"/>
        </w:rPr>
        <w:t>, специалистам</w:t>
      </w:r>
      <w:r w:rsidR="0024123A">
        <w:rPr>
          <w:rStyle w:val="10pt"/>
          <w:sz w:val="28"/>
          <w:szCs w:val="28"/>
        </w:rPr>
        <w:t xml:space="preserve"> и </w:t>
      </w:r>
      <w:r w:rsidR="00EE6450" w:rsidRPr="00B406E7">
        <w:rPr>
          <w:rStyle w:val="10pt"/>
          <w:sz w:val="28"/>
          <w:szCs w:val="28"/>
        </w:rPr>
        <w:t>коллективам сель</w:t>
      </w:r>
      <w:r w:rsidR="0024123A">
        <w:rPr>
          <w:rStyle w:val="10pt"/>
          <w:sz w:val="28"/>
          <w:szCs w:val="28"/>
        </w:rPr>
        <w:t>ско</w:t>
      </w:r>
      <w:r w:rsidR="00EE6450" w:rsidRPr="00B406E7">
        <w:rPr>
          <w:rStyle w:val="10pt"/>
          <w:sz w:val="28"/>
          <w:szCs w:val="28"/>
        </w:rPr>
        <w:t>хоз</w:t>
      </w:r>
      <w:r w:rsidR="0024123A">
        <w:rPr>
          <w:rStyle w:val="10pt"/>
          <w:sz w:val="28"/>
          <w:szCs w:val="28"/>
        </w:rPr>
        <w:t xml:space="preserve">яйственных </w:t>
      </w:r>
      <w:r w:rsidR="00EE6450" w:rsidRPr="00B406E7">
        <w:rPr>
          <w:rStyle w:val="10pt"/>
          <w:sz w:val="28"/>
          <w:szCs w:val="28"/>
        </w:rPr>
        <w:t xml:space="preserve">предприятий </w:t>
      </w:r>
      <w:r w:rsidR="0024123A">
        <w:rPr>
          <w:rStyle w:val="10pt"/>
          <w:sz w:val="28"/>
          <w:szCs w:val="28"/>
        </w:rPr>
        <w:t>следующее</w:t>
      </w:r>
      <w:r w:rsidR="00EE6450" w:rsidRPr="00B406E7">
        <w:rPr>
          <w:rStyle w:val="10pt"/>
          <w:sz w:val="28"/>
          <w:szCs w:val="28"/>
        </w:rPr>
        <w:t>:</w:t>
      </w:r>
      <w:proofErr w:type="gramEnd"/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rStyle w:val="10pt"/>
          <w:sz w:val="28"/>
          <w:szCs w:val="28"/>
        </w:rPr>
      </w:pPr>
      <w:r w:rsidRPr="00C21BAD">
        <w:rPr>
          <w:rStyle w:val="10pt"/>
          <w:sz w:val="28"/>
          <w:szCs w:val="28"/>
        </w:rPr>
        <w:t>В связи с ввозом в Алтайский край импортного скота осуществлять контроль воспроизводительных функций скота</w:t>
      </w:r>
      <w:r>
        <w:rPr>
          <w:rStyle w:val="10pt"/>
          <w:sz w:val="28"/>
          <w:szCs w:val="28"/>
        </w:rPr>
        <w:t>,</w:t>
      </w:r>
      <w:r w:rsidRPr="00C21BAD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п</w:t>
      </w:r>
      <w:r w:rsidRPr="00C21BAD">
        <w:rPr>
          <w:rStyle w:val="10pt"/>
          <w:sz w:val="28"/>
          <w:szCs w:val="28"/>
        </w:rPr>
        <w:t>олноценности физиологической зрелости получаемого потомства</w:t>
      </w:r>
      <w:r>
        <w:rPr>
          <w:rStyle w:val="10pt"/>
          <w:sz w:val="28"/>
          <w:szCs w:val="28"/>
        </w:rPr>
        <w:t xml:space="preserve"> и </w:t>
      </w:r>
      <w:r w:rsidRPr="00C21BAD">
        <w:rPr>
          <w:rStyle w:val="10pt"/>
          <w:sz w:val="28"/>
          <w:szCs w:val="28"/>
        </w:rPr>
        <w:t>крепости</w:t>
      </w:r>
      <w:r>
        <w:rPr>
          <w:rStyle w:val="10pt"/>
          <w:sz w:val="28"/>
          <w:szCs w:val="28"/>
        </w:rPr>
        <w:t xml:space="preserve"> его</w:t>
      </w:r>
      <w:r w:rsidRPr="00C21BAD">
        <w:rPr>
          <w:rStyle w:val="10pt"/>
          <w:sz w:val="28"/>
          <w:szCs w:val="28"/>
        </w:rPr>
        <w:t xml:space="preserve"> конституции. 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rStyle w:val="10pt"/>
          <w:sz w:val="28"/>
          <w:szCs w:val="28"/>
        </w:rPr>
      </w:pPr>
      <w:r w:rsidRPr="00C21BAD">
        <w:rPr>
          <w:rStyle w:val="10pt"/>
          <w:sz w:val="28"/>
          <w:szCs w:val="28"/>
        </w:rPr>
        <w:t xml:space="preserve"> Активно использовать в практике ведущих отраслей животноводства предлагаемые методы селекционно-племенной работы</w:t>
      </w:r>
      <w:r w:rsidR="00C76E86">
        <w:rPr>
          <w:rStyle w:val="10pt"/>
          <w:sz w:val="28"/>
          <w:szCs w:val="28"/>
        </w:rPr>
        <w:t>:</w:t>
      </w:r>
      <w:r>
        <w:rPr>
          <w:rStyle w:val="10pt"/>
          <w:sz w:val="28"/>
          <w:szCs w:val="28"/>
        </w:rPr>
        <w:t xml:space="preserve"> </w:t>
      </w:r>
      <w:r w:rsidRPr="00C21BAD">
        <w:rPr>
          <w:rStyle w:val="10pt"/>
          <w:sz w:val="28"/>
          <w:szCs w:val="28"/>
        </w:rPr>
        <w:t>биотехнологические приемы отбора с учетом этологических особенностей животных, оценку препотентности родителей по качеству потомства и информационны</w:t>
      </w:r>
      <w:r>
        <w:rPr>
          <w:rStyle w:val="10pt"/>
          <w:sz w:val="28"/>
          <w:szCs w:val="28"/>
        </w:rPr>
        <w:t>е</w:t>
      </w:r>
      <w:r w:rsidRPr="00C21BAD">
        <w:rPr>
          <w:rStyle w:val="10pt"/>
          <w:sz w:val="28"/>
          <w:szCs w:val="28"/>
        </w:rPr>
        <w:t xml:space="preserve"> технология</w:t>
      </w:r>
      <w:r>
        <w:rPr>
          <w:rStyle w:val="10pt"/>
          <w:sz w:val="28"/>
          <w:szCs w:val="28"/>
        </w:rPr>
        <w:t>и</w:t>
      </w:r>
      <w:r w:rsidRPr="00C21BAD">
        <w:rPr>
          <w:rStyle w:val="10pt"/>
          <w:sz w:val="28"/>
          <w:szCs w:val="28"/>
        </w:rPr>
        <w:t>.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sz w:val="28"/>
          <w:szCs w:val="28"/>
        </w:rPr>
      </w:pPr>
      <w:r w:rsidRPr="00C21BAD">
        <w:rPr>
          <w:rStyle w:val="10pt"/>
          <w:sz w:val="28"/>
          <w:szCs w:val="28"/>
        </w:rPr>
        <w:t xml:space="preserve">Для селекционного совершенствования стад использовать </w:t>
      </w:r>
      <w:r w:rsidR="00C76E86" w:rsidRPr="00C21BAD">
        <w:rPr>
          <w:rStyle w:val="10pt"/>
          <w:sz w:val="28"/>
          <w:szCs w:val="28"/>
        </w:rPr>
        <w:t>животных,</w:t>
      </w:r>
      <w:r w:rsidRPr="00C21BAD">
        <w:rPr>
          <w:rStyle w:val="10pt"/>
          <w:sz w:val="28"/>
          <w:szCs w:val="28"/>
        </w:rPr>
        <w:t xml:space="preserve"> отличающихся высоким генетическим потенциалом продуктивности</w:t>
      </w:r>
      <w:r w:rsidRPr="00C21BAD">
        <w:rPr>
          <w:sz w:val="28"/>
          <w:szCs w:val="28"/>
        </w:rPr>
        <w:t>.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sz w:val="28"/>
          <w:szCs w:val="28"/>
        </w:rPr>
      </w:pPr>
      <w:r w:rsidRPr="00C21BAD">
        <w:rPr>
          <w:sz w:val="28"/>
          <w:szCs w:val="28"/>
        </w:rPr>
        <w:t>Совершенствовать региональные системы разведения крупного рогатого скота молочного направления продуктивности, используя</w:t>
      </w:r>
      <w:r>
        <w:rPr>
          <w:sz w:val="28"/>
          <w:szCs w:val="28"/>
        </w:rPr>
        <w:t>,</w:t>
      </w:r>
      <w:r w:rsidRPr="00C21BAD">
        <w:rPr>
          <w:sz w:val="28"/>
          <w:szCs w:val="28"/>
        </w:rPr>
        <w:t xml:space="preserve"> с целью повышения потенциала продуктивности племенных и товарных стад</w:t>
      </w:r>
      <w:r>
        <w:rPr>
          <w:sz w:val="28"/>
          <w:szCs w:val="28"/>
        </w:rPr>
        <w:t>,</w:t>
      </w:r>
      <w:r w:rsidRPr="00C21BAD">
        <w:rPr>
          <w:sz w:val="28"/>
          <w:szCs w:val="28"/>
        </w:rPr>
        <w:t xml:space="preserve"> коров и быков лучших отечественных и зарубежных пород</w:t>
      </w:r>
      <w:r w:rsidR="00C76E86">
        <w:rPr>
          <w:sz w:val="28"/>
          <w:szCs w:val="28"/>
        </w:rPr>
        <w:t>.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sz w:val="28"/>
          <w:szCs w:val="28"/>
        </w:rPr>
      </w:pPr>
      <w:r w:rsidRPr="00C21BAD">
        <w:rPr>
          <w:sz w:val="28"/>
          <w:szCs w:val="28"/>
        </w:rPr>
        <w:t xml:space="preserve"> Всемерно развивать в Алтайском крае отрасль мясного скотоводства, увеличивая поголовье специализированных </w:t>
      </w:r>
      <w:r>
        <w:rPr>
          <w:sz w:val="28"/>
          <w:szCs w:val="28"/>
        </w:rPr>
        <w:t>типов скота</w:t>
      </w:r>
      <w:r w:rsidRPr="00C21BAD">
        <w:rPr>
          <w:sz w:val="28"/>
          <w:szCs w:val="28"/>
        </w:rPr>
        <w:t xml:space="preserve"> для интенсивного мясного откорма.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21BAD">
        <w:rPr>
          <w:sz w:val="28"/>
          <w:szCs w:val="28"/>
        </w:rPr>
        <w:t>Внедрять в производство эффективные технологические приемы содержания скота, повышающие его адаптационные способности, такие как: содержание скота в облегченных помещениях, холодный метод выращивания телят, беспривязное содержание коров, регламентированное подсосное выращивание телят специализированных мясных пород</w:t>
      </w:r>
      <w:r>
        <w:rPr>
          <w:sz w:val="28"/>
          <w:szCs w:val="28"/>
        </w:rPr>
        <w:t xml:space="preserve"> и другие</w:t>
      </w:r>
      <w:r w:rsidRPr="00C21BAD">
        <w:rPr>
          <w:sz w:val="28"/>
          <w:szCs w:val="28"/>
        </w:rPr>
        <w:t xml:space="preserve">. </w:t>
      </w:r>
    </w:p>
    <w:p w:rsidR="006A51FB" w:rsidRPr="00C21BAD" w:rsidRDefault="00402BD8" w:rsidP="00F129C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6A51FB" w:rsidRPr="00C21BAD">
        <w:rPr>
          <w:rFonts w:ascii="Times New Roman" w:hAnsi="Times New Roman" w:cs="Times New Roman"/>
          <w:color w:val="auto"/>
          <w:sz w:val="28"/>
          <w:szCs w:val="28"/>
        </w:rPr>
        <w:t>овысить требования к физико-химическому составу, технологическим свойствам молока, мяса, м</w:t>
      </w:r>
      <w:r w:rsidR="006A51FB">
        <w:rPr>
          <w:rFonts w:ascii="Times New Roman" w:hAnsi="Times New Roman" w:cs="Times New Roman"/>
          <w:color w:val="auto"/>
          <w:sz w:val="28"/>
          <w:szCs w:val="28"/>
        </w:rPr>
        <w:t>ё</w:t>
      </w:r>
      <w:r w:rsidR="006A51FB" w:rsidRPr="00C21BAD">
        <w:rPr>
          <w:rFonts w:ascii="Times New Roman" w:hAnsi="Times New Roman" w:cs="Times New Roman"/>
          <w:color w:val="auto"/>
          <w:sz w:val="28"/>
          <w:szCs w:val="28"/>
        </w:rPr>
        <w:t xml:space="preserve">да и другого сельскохозяйственного сырья от которых зависит их пищевая ценность и товарные качества, а, значит, пригодность для последующей промышленной переработки. </w:t>
      </w:r>
    </w:p>
    <w:p w:rsidR="006A51FB" w:rsidRPr="00C21BAD" w:rsidRDefault="009B4140" w:rsidP="00F129C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6A51FB" w:rsidRPr="00C21BAD">
        <w:rPr>
          <w:rFonts w:ascii="Times New Roman" w:hAnsi="Times New Roman" w:cs="Times New Roman"/>
          <w:color w:val="auto"/>
          <w:sz w:val="28"/>
          <w:szCs w:val="28"/>
        </w:rPr>
        <w:t>ля решения проблемы импортозамещения обратить внимание на разработанные и предлагаемые к внедрению: технологи</w:t>
      </w:r>
      <w:r w:rsidR="006A51FB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6A51FB" w:rsidRPr="00C21BAD">
        <w:rPr>
          <w:rFonts w:ascii="Times New Roman" w:hAnsi="Times New Roman" w:cs="Times New Roman"/>
          <w:color w:val="auto"/>
          <w:sz w:val="28"/>
          <w:szCs w:val="28"/>
        </w:rPr>
        <w:t xml:space="preserve"> производства мягкого сычужного сыра, глубокого шприцевания мяса при посоле, производства творога с наполнителями из растительных волокон, ягод и фруктов (в том числе экологически чистого сырья местной флоры Алтая), технологические приемы безмембранного обратного осмоса и кратковременной пастеризации молока. Руководителям предприятий формировать на производстве системы </w:t>
      </w:r>
      <w:r>
        <w:rPr>
          <w:rFonts w:ascii="Times New Roman" w:hAnsi="Times New Roman" w:cs="Times New Roman"/>
          <w:color w:val="auto"/>
          <w:sz w:val="28"/>
          <w:szCs w:val="28"/>
        </w:rPr>
        <w:t>моделирования</w:t>
      </w:r>
      <w:r w:rsidR="006A51FB" w:rsidRPr="00C21BAD">
        <w:rPr>
          <w:rFonts w:ascii="Times New Roman" w:hAnsi="Times New Roman" w:cs="Times New Roman"/>
          <w:color w:val="auto"/>
          <w:sz w:val="28"/>
          <w:szCs w:val="28"/>
        </w:rPr>
        <w:t xml:space="preserve"> качества молочных и мясных продуктов</w:t>
      </w:r>
      <w:r w:rsidR="006A51F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A51FB" w:rsidRPr="009B4140" w:rsidRDefault="006A51FB" w:rsidP="00F129C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rPr>
          <w:rStyle w:val="10pt"/>
          <w:rFonts w:cs="Times New Roman"/>
          <w:color w:val="auto"/>
          <w:sz w:val="28"/>
          <w:szCs w:val="28"/>
        </w:rPr>
      </w:pPr>
      <w:r w:rsidRPr="009B4140">
        <w:rPr>
          <w:rStyle w:val="10pt"/>
          <w:rFonts w:cs="Times New Roman"/>
          <w:color w:val="auto"/>
          <w:sz w:val="28"/>
          <w:szCs w:val="28"/>
        </w:rPr>
        <w:t>Совершенствовать кормовую базу предприятий, как основу гарантированного развития отрасли животноводства</w:t>
      </w:r>
      <w:r w:rsidR="009B4140" w:rsidRPr="009B4140">
        <w:rPr>
          <w:rStyle w:val="10pt"/>
          <w:rFonts w:cs="Times New Roman"/>
          <w:color w:val="auto"/>
          <w:sz w:val="28"/>
          <w:szCs w:val="28"/>
        </w:rPr>
        <w:t xml:space="preserve">. </w:t>
      </w:r>
      <w:r w:rsidRPr="009B4140">
        <w:rPr>
          <w:rStyle w:val="10pt"/>
          <w:rFonts w:cs="Times New Roman"/>
          <w:color w:val="auto"/>
          <w:sz w:val="28"/>
          <w:szCs w:val="28"/>
        </w:rPr>
        <w:t xml:space="preserve">Полнее и рациональнее использовать в животноводстве и птицеводстве премиксы современной рецептуры и нетрадиционные кормовые ресурсы и биологически-активные кормовые добавки: синтетические незаменимые аминокислоты, рыжиковый жмых, сарепту, различные виды сорбентов и природных минералов, </w:t>
      </w:r>
      <w:r w:rsidRPr="009B4140">
        <w:rPr>
          <w:rFonts w:ascii="Times New Roman" w:hAnsi="Times New Roman" w:cs="Times New Roman"/>
          <w:color w:val="auto"/>
          <w:sz w:val="28"/>
          <w:szCs w:val="28"/>
          <w:lang w:val="en-US"/>
        </w:rPr>
        <w:t>L</w:t>
      </w:r>
      <w:r w:rsidRPr="009B4140">
        <w:rPr>
          <w:rFonts w:ascii="Times New Roman" w:hAnsi="Times New Roman" w:cs="Times New Roman"/>
          <w:color w:val="auto"/>
          <w:sz w:val="28"/>
          <w:szCs w:val="28"/>
        </w:rPr>
        <w:t xml:space="preserve">- гомосерин, селен, новые формы витаминов, липосомальную форму </w:t>
      </w:r>
      <w:proofErr w:type="gramStart"/>
      <w:r w:rsidRPr="009B4140">
        <w:rPr>
          <w:rFonts w:ascii="Times New Roman" w:hAnsi="Times New Roman" w:cs="Times New Roman"/>
          <w:color w:val="auto"/>
          <w:sz w:val="28"/>
          <w:szCs w:val="28"/>
        </w:rPr>
        <w:t>бета-каротина</w:t>
      </w:r>
      <w:proofErr w:type="gramEnd"/>
      <w:r w:rsidRPr="009B4140">
        <w:rPr>
          <w:rStyle w:val="10pt"/>
          <w:rFonts w:cs="Times New Roman"/>
          <w:color w:val="auto"/>
          <w:sz w:val="28"/>
          <w:szCs w:val="28"/>
        </w:rPr>
        <w:t xml:space="preserve">, гумин гувитан-С, аквабиоресурсы и др. </w:t>
      </w:r>
    </w:p>
    <w:p w:rsidR="006A51FB" w:rsidRPr="00C21BAD" w:rsidRDefault="006A51FB" w:rsidP="00F129C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rPr>
          <w:rStyle w:val="10pt"/>
          <w:rFonts w:cs="Times New Roman"/>
          <w:color w:val="auto"/>
          <w:sz w:val="28"/>
          <w:szCs w:val="28"/>
        </w:rPr>
      </w:pPr>
      <w:r w:rsidRPr="00C21BAD">
        <w:rPr>
          <w:rStyle w:val="10pt"/>
          <w:rFonts w:cs="Times New Roman"/>
          <w:color w:val="auto"/>
          <w:sz w:val="28"/>
          <w:szCs w:val="28"/>
        </w:rPr>
        <w:t xml:space="preserve">Для биостимуляции и иммуномодуляции организма животных применять пребиотики и пробиотики, получаемые на основе современных штаммов </w:t>
      </w:r>
      <w:proofErr w:type="gramStart"/>
      <w:r w:rsidRPr="00C21BAD">
        <w:rPr>
          <w:rStyle w:val="10pt"/>
          <w:rFonts w:cs="Times New Roman"/>
          <w:color w:val="auto"/>
          <w:sz w:val="28"/>
          <w:szCs w:val="28"/>
        </w:rPr>
        <w:t>молочно-кислых</w:t>
      </w:r>
      <w:proofErr w:type="gramEnd"/>
      <w:r w:rsidRPr="00C21BAD">
        <w:rPr>
          <w:rStyle w:val="10pt"/>
          <w:rFonts w:cs="Times New Roman"/>
          <w:color w:val="auto"/>
          <w:sz w:val="28"/>
          <w:szCs w:val="28"/>
        </w:rPr>
        <w:t xml:space="preserve"> бактерий, такие как лактобифидол, «Вита-плюс», «Биовестин» и прочие. 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spacing w:line="360" w:lineRule="auto"/>
        <w:ind w:left="20" w:right="20"/>
        <w:rPr>
          <w:rStyle w:val="10pt"/>
          <w:sz w:val="28"/>
          <w:szCs w:val="28"/>
        </w:rPr>
      </w:pPr>
      <w:r w:rsidRPr="00C21BAD">
        <w:rPr>
          <w:rStyle w:val="10pt"/>
          <w:sz w:val="28"/>
          <w:szCs w:val="28"/>
        </w:rPr>
        <w:t xml:space="preserve">Продолжить строительство, реконструкцию и модернизацию животноводческих комплексов и ферм с целью перехода на новые прогрессивные технологии производства молока и мяса, обращая особое внимание на улучшение качества производимой продукции животноводства с учетом требований производящих и перерабатывающих предприятий и рынка в целом. </w:t>
      </w:r>
    </w:p>
    <w:p w:rsidR="006A51FB" w:rsidRPr="00C21BAD" w:rsidRDefault="006A51FB" w:rsidP="00F129CB">
      <w:pPr>
        <w:pStyle w:val="a3"/>
        <w:numPr>
          <w:ilvl w:val="0"/>
          <w:numId w:val="1"/>
        </w:numPr>
        <w:tabs>
          <w:tab w:val="left" w:pos="694"/>
        </w:tabs>
        <w:spacing w:line="360" w:lineRule="auto"/>
        <w:ind w:left="20"/>
        <w:rPr>
          <w:rStyle w:val="10pt"/>
          <w:sz w:val="28"/>
          <w:szCs w:val="28"/>
        </w:rPr>
      </w:pPr>
      <w:r w:rsidRPr="00C21BAD">
        <w:rPr>
          <w:rStyle w:val="10pt"/>
          <w:sz w:val="28"/>
          <w:szCs w:val="28"/>
        </w:rPr>
        <w:t xml:space="preserve">С целью повышения эффективности работы свиноводческих комплексов и формированием селекционно-генетического центра активизировать работу по оценке воспроизводительных способностей и генетической сочетаемости материнских и отцовских форм отечественной и зарубежной селекции. Это позволит разработать эффективную систему гибридизации свиней в крае. </w:t>
      </w:r>
    </w:p>
    <w:p w:rsidR="00E355BF" w:rsidRDefault="00E46EE2" w:rsidP="00F129CB">
      <w:pPr>
        <w:pStyle w:val="a3"/>
        <w:spacing w:line="360" w:lineRule="auto"/>
        <w:rPr>
          <w:rStyle w:val="10pt"/>
          <w:sz w:val="28"/>
          <w:szCs w:val="28"/>
        </w:rPr>
      </w:pPr>
      <w:proofErr w:type="gramStart"/>
      <w:r w:rsidRPr="00E46EE2">
        <w:rPr>
          <w:rStyle w:val="10pt"/>
          <w:sz w:val="28"/>
          <w:szCs w:val="28"/>
        </w:rPr>
        <w:t xml:space="preserve">В </w:t>
      </w:r>
      <w:r w:rsidR="00402BD8">
        <w:rPr>
          <w:rStyle w:val="10pt"/>
          <w:sz w:val="28"/>
          <w:szCs w:val="28"/>
        </w:rPr>
        <w:t>ходе расширенных прений</w:t>
      </w:r>
      <w:r w:rsidRPr="00E46EE2">
        <w:rPr>
          <w:rStyle w:val="10pt"/>
          <w:sz w:val="28"/>
          <w:szCs w:val="28"/>
        </w:rPr>
        <w:t xml:space="preserve"> специалист</w:t>
      </w:r>
      <w:r>
        <w:rPr>
          <w:rStyle w:val="10pt"/>
          <w:sz w:val="28"/>
          <w:szCs w:val="28"/>
        </w:rPr>
        <w:t>ы</w:t>
      </w:r>
      <w:r w:rsidRPr="00E46EE2">
        <w:rPr>
          <w:rStyle w:val="10pt"/>
          <w:sz w:val="28"/>
          <w:szCs w:val="28"/>
        </w:rPr>
        <w:t xml:space="preserve"> ведущих хозяйств края, таких как учхоз «Пригородное», СПК «колхоз им. </w:t>
      </w:r>
      <w:r>
        <w:rPr>
          <w:rStyle w:val="10pt"/>
          <w:sz w:val="28"/>
          <w:szCs w:val="28"/>
        </w:rPr>
        <w:t>Ч</w:t>
      </w:r>
      <w:r w:rsidRPr="00E46EE2">
        <w:rPr>
          <w:rStyle w:val="10pt"/>
          <w:sz w:val="28"/>
          <w:szCs w:val="28"/>
        </w:rPr>
        <w:t xml:space="preserve">калова» Немецкого национального района и других, </w:t>
      </w:r>
      <w:r>
        <w:rPr>
          <w:rStyle w:val="10pt"/>
          <w:sz w:val="28"/>
          <w:szCs w:val="28"/>
        </w:rPr>
        <w:t>предложили</w:t>
      </w:r>
      <w:r w:rsidRPr="00E46EE2">
        <w:rPr>
          <w:rStyle w:val="10pt"/>
          <w:sz w:val="28"/>
          <w:szCs w:val="28"/>
        </w:rPr>
        <w:t xml:space="preserve"> ученым </w:t>
      </w:r>
      <w:r w:rsidR="00EE6450" w:rsidRPr="00E46EE2">
        <w:rPr>
          <w:rStyle w:val="10pt"/>
          <w:sz w:val="28"/>
          <w:szCs w:val="28"/>
        </w:rPr>
        <w:t>Алтайско</w:t>
      </w:r>
      <w:r w:rsidRPr="00E46EE2">
        <w:rPr>
          <w:rStyle w:val="10pt"/>
          <w:sz w:val="28"/>
          <w:szCs w:val="28"/>
        </w:rPr>
        <w:t>го</w:t>
      </w:r>
      <w:r w:rsidR="00EE6450" w:rsidRPr="00E46EE2">
        <w:rPr>
          <w:rStyle w:val="10pt"/>
          <w:sz w:val="28"/>
          <w:szCs w:val="28"/>
        </w:rPr>
        <w:t xml:space="preserve"> государственно</w:t>
      </w:r>
      <w:r w:rsidRPr="00E46EE2">
        <w:rPr>
          <w:rStyle w:val="10pt"/>
          <w:sz w:val="28"/>
          <w:szCs w:val="28"/>
        </w:rPr>
        <w:t>го</w:t>
      </w:r>
      <w:r w:rsidR="00EE6450" w:rsidRPr="00E46EE2">
        <w:rPr>
          <w:rStyle w:val="10pt"/>
          <w:sz w:val="28"/>
          <w:szCs w:val="28"/>
        </w:rPr>
        <w:t xml:space="preserve"> аграрно</w:t>
      </w:r>
      <w:r w:rsidRPr="00E46EE2">
        <w:rPr>
          <w:rStyle w:val="10pt"/>
          <w:sz w:val="28"/>
          <w:szCs w:val="28"/>
        </w:rPr>
        <w:t>го</w:t>
      </w:r>
      <w:r w:rsidR="00EE6450" w:rsidRPr="00E46EE2">
        <w:rPr>
          <w:rStyle w:val="10pt"/>
          <w:sz w:val="28"/>
          <w:szCs w:val="28"/>
        </w:rPr>
        <w:t xml:space="preserve"> университет</w:t>
      </w:r>
      <w:r w:rsidRPr="00E46EE2">
        <w:rPr>
          <w:rStyle w:val="10pt"/>
          <w:sz w:val="28"/>
          <w:szCs w:val="28"/>
        </w:rPr>
        <w:t>а</w:t>
      </w:r>
      <w:r w:rsidR="00EE6450" w:rsidRPr="00E46EE2">
        <w:rPr>
          <w:rStyle w:val="10pt"/>
          <w:sz w:val="28"/>
          <w:szCs w:val="28"/>
        </w:rPr>
        <w:t xml:space="preserve"> и други</w:t>
      </w:r>
      <w:r>
        <w:rPr>
          <w:rStyle w:val="10pt"/>
          <w:sz w:val="28"/>
          <w:szCs w:val="28"/>
        </w:rPr>
        <w:t>х</w:t>
      </w:r>
      <w:r w:rsidR="00EE6450" w:rsidRPr="00E46EE2">
        <w:rPr>
          <w:rStyle w:val="10pt"/>
          <w:sz w:val="28"/>
          <w:szCs w:val="28"/>
        </w:rPr>
        <w:t xml:space="preserve"> научны</w:t>
      </w:r>
      <w:r>
        <w:rPr>
          <w:rStyle w:val="10pt"/>
          <w:sz w:val="28"/>
          <w:szCs w:val="28"/>
        </w:rPr>
        <w:t>х</w:t>
      </w:r>
      <w:r w:rsidR="00EE6450" w:rsidRPr="00E46EE2">
        <w:rPr>
          <w:rStyle w:val="10pt"/>
          <w:sz w:val="28"/>
          <w:szCs w:val="28"/>
        </w:rPr>
        <w:t xml:space="preserve"> подразделени</w:t>
      </w:r>
      <w:r>
        <w:rPr>
          <w:rStyle w:val="10pt"/>
          <w:sz w:val="28"/>
          <w:szCs w:val="28"/>
        </w:rPr>
        <w:t>й</w:t>
      </w:r>
      <w:r w:rsidR="00EE6450" w:rsidRPr="00E46EE2">
        <w:rPr>
          <w:rStyle w:val="10pt"/>
          <w:sz w:val="28"/>
          <w:szCs w:val="28"/>
        </w:rPr>
        <w:t xml:space="preserve"> </w:t>
      </w:r>
      <w:r w:rsidRPr="00E46EE2">
        <w:rPr>
          <w:rStyle w:val="10pt"/>
          <w:sz w:val="28"/>
          <w:szCs w:val="28"/>
        </w:rPr>
        <w:t>и</w:t>
      </w:r>
      <w:r>
        <w:rPr>
          <w:rStyle w:val="10pt"/>
          <w:sz w:val="28"/>
          <w:szCs w:val="28"/>
        </w:rPr>
        <w:t xml:space="preserve"> научно-исследовательских институтов </w:t>
      </w:r>
      <w:r w:rsidR="00E355BF">
        <w:rPr>
          <w:rStyle w:val="10pt"/>
          <w:sz w:val="28"/>
          <w:szCs w:val="28"/>
        </w:rPr>
        <w:t xml:space="preserve">края </w:t>
      </w:r>
      <w:r w:rsidR="00EE6450" w:rsidRPr="00B406E7">
        <w:rPr>
          <w:rStyle w:val="10pt"/>
          <w:sz w:val="28"/>
          <w:szCs w:val="28"/>
        </w:rPr>
        <w:t>сосредоточить усилия на обновлении, разработке и внедрении:</w:t>
      </w:r>
      <w:r>
        <w:rPr>
          <w:rStyle w:val="10pt"/>
          <w:sz w:val="28"/>
          <w:szCs w:val="28"/>
        </w:rPr>
        <w:t xml:space="preserve"> </w:t>
      </w:r>
      <w:r w:rsidR="009B4140">
        <w:rPr>
          <w:rStyle w:val="10pt"/>
          <w:sz w:val="28"/>
          <w:szCs w:val="28"/>
        </w:rPr>
        <w:t>ресурсосберегающих</w:t>
      </w:r>
      <w:r w:rsidR="00EE6450" w:rsidRPr="00B406E7">
        <w:rPr>
          <w:rStyle w:val="10pt"/>
          <w:sz w:val="28"/>
          <w:szCs w:val="28"/>
        </w:rPr>
        <w:t xml:space="preserve"> технологий производства продукции, </w:t>
      </w:r>
      <w:r w:rsidR="00400174">
        <w:rPr>
          <w:rStyle w:val="10pt"/>
          <w:sz w:val="28"/>
          <w:szCs w:val="28"/>
        </w:rPr>
        <w:t>п</w:t>
      </w:r>
      <w:r w:rsidR="00E355BF" w:rsidRPr="00B406E7">
        <w:rPr>
          <w:rStyle w:val="10pt"/>
          <w:sz w:val="28"/>
          <w:szCs w:val="28"/>
        </w:rPr>
        <w:t>ередовых технологий повышения качества кормов, научно обоснованн</w:t>
      </w:r>
      <w:r w:rsidR="009B4140">
        <w:rPr>
          <w:rStyle w:val="10pt"/>
          <w:sz w:val="28"/>
          <w:szCs w:val="28"/>
        </w:rPr>
        <w:t>ого применения премиксов</w:t>
      </w:r>
      <w:r w:rsidR="00C76E86">
        <w:rPr>
          <w:rStyle w:val="10pt"/>
          <w:sz w:val="28"/>
          <w:szCs w:val="28"/>
        </w:rPr>
        <w:t xml:space="preserve"> и </w:t>
      </w:r>
      <w:r w:rsidR="009B4140">
        <w:rPr>
          <w:rStyle w:val="10pt"/>
          <w:sz w:val="28"/>
          <w:szCs w:val="28"/>
        </w:rPr>
        <w:t xml:space="preserve"> БМВД</w:t>
      </w:r>
      <w:r w:rsidR="00E355BF" w:rsidRPr="00B406E7">
        <w:rPr>
          <w:rStyle w:val="10pt"/>
          <w:sz w:val="28"/>
          <w:szCs w:val="28"/>
        </w:rPr>
        <w:t>;</w:t>
      </w:r>
      <w:proofErr w:type="gramEnd"/>
      <w:r w:rsidR="00E355BF" w:rsidRPr="00E355BF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 xml:space="preserve"> </w:t>
      </w:r>
      <w:r w:rsidR="00400174">
        <w:rPr>
          <w:rStyle w:val="10pt"/>
          <w:sz w:val="28"/>
          <w:szCs w:val="28"/>
        </w:rPr>
        <w:t>о</w:t>
      </w:r>
      <w:r w:rsidR="00E355BF" w:rsidRPr="00B406E7">
        <w:rPr>
          <w:rStyle w:val="10pt"/>
          <w:sz w:val="28"/>
          <w:szCs w:val="28"/>
        </w:rPr>
        <w:t>бобщенного опыта высокоэффективной работы отраслей животноводства и распространения его в другие предприятия края</w:t>
      </w:r>
      <w:r w:rsidR="00400174">
        <w:rPr>
          <w:rStyle w:val="10pt"/>
          <w:sz w:val="28"/>
          <w:szCs w:val="28"/>
        </w:rPr>
        <w:t>;</w:t>
      </w:r>
      <w:r>
        <w:rPr>
          <w:rStyle w:val="10pt"/>
          <w:sz w:val="28"/>
          <w:szCs w:val="28"/>
        </w:rPr>
        <w:t xml:space="preserve"> </w:t>
      </w:r>
      <w:proofErr w:type="gramStart"/>
      <w:r w:rsidR="00400174">
        <w:rPr>
          <w:rStyle w:val="10pt"/>
          <w:sz w:val="28"/>
          <w:szCs w:val="28"/>
        </w:rPr>
        <w:t>создании</w:t>
      </w:r>
      <w:proofErr w:type="gramEnd"/>
      <w:r w:rsidR="00400174">
        <w:rPr>
          <w:rStyle w:val="10pt"/>
          <w:sz w:val="28"/>
          <w:szCs w:val="28"/>
        </w:rPr>
        <w:t xml:space="preserve"> новых пород специализированного скота, адаптированного для условий Сибири</w:t>
      </w:r>
      <w:r w:rsidR="00E355BF" w:rsidRPr="00B406E7">
        <w:rPr>
          <w:rStyle w:val="10pt"/>
          <w:sz w:val="28"/>
          <w:szCs w:val="28"/>
        </w:rPr>
        <w:t>.</w:t>
      </w:r>
    </w:p>
    <w:p w:rsidR="00643ADC" w:rsidRDefault="00402BD8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 xml:space="preserve">Предложения, высказанные в рамках </w:t>
      </w:r>
      <w:r w:rsidR="00C76E86">
        <w:rPr>
          <w:rStyle w:val="10pt"/>
          <w:sz w:val="28"/>
          <w:szCs w:val="28"/>
        </w:rPr>
        <w:t>круглого стола,</w:t>
      </w:r>
      <w:r>
        <w:rPr>
          <w:rStyle w:val="10pt"/>
          <w:sz w:val="28"/>
          <w:szCs w:val="28"/>
        </w:rPr>
        <w:t xml:space="preserve"> были поддержаны всеми участниками конференции.</w:t>
      </w:r>
    </w:p>
    <w:p w:rsidR="00643ADC" w:rsidRDefault="00643ADC" w:rsidP="00F129CB">
      <w:pPr>
        <w:pStyle w:val="a3"/>
        <w:spacing w:line="360" w:lineRule="auto"/>
        <w:rPr>
          <w:rStyle w:val="10pt"/>
          <w:sz w:val="28"/>
          <w:szCs w:val="28"/>
        </w:rPr>
      </w:pPr>
    </w:p>
    <w:p w:rsidR="00643ADC" w:rsidRDefault="00643ADC" w:rsidP="00F129CB">
      <w:pPr>
        <w:pStyle w:val="a3"/>
        <w:spacing w:line="360" w:lineRule="auto"/>
        <w:rPr>
          <w:rStyle w:val="10pt"/>
          <w:sz w:val="28"/>
          <w:szCs w:val="28"/>
        </w:rPr>
      </w:pPr>
    </w:p>
    <w:p w:rsidR="00643ADC" w:rsidRDefault="00643ADC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>Зам. декана БТФ АГАУ по науке, доктор с.-х.</w:t>
      </w:r>
      <w:r w:rsidR="00402BD8">
        <w:rPr>
          <w:rStyle w:val="10pt"/>
          <w:sz w:val="28"/>
          <w:szCs w:val="28"/>
        </w:rPr>
        <w:t xml:space="preserve"> </w:t>
      </w:r>
      <w:r>
        <w:rPr>
          <w:rStyle w:val="10pt"/>
          <w:sz w:val="28"/>
          <w:szCs w:val="28"/>
        </w:rPr>
        <w:t>наук,</w:t>
      </w:r>
    </w:p>
    <w:p w:rsidR="00643ADC" w:rsidRDefault="00643ADC" w:rsidP="00F129CB">
      <w:pPr>
        <w:pStyle w:val="a3"/>
        <w:spacing w:line="360" w:lineRule="auto"/>
        <w:rPr>
          <w:rStyle w:val="10pt"/>
          <w:sz w:val="28"/>
          <w:szCs w:val="28"/>
        </w:rPr>
      </w:pPr>
      <w:r>
        <w:rPr>
          <w:rStyle w:val="10pt"/>
          <w:sz w:val="28"/>
          <w:szCs w:val="28"/>
        </w:rPr>
        <w:t>профессор кафедры частной зоотехнии</w:t>
      </w:r>
      <w:r>
        <w:rPr>
          <w:rStyle w:val="10pt"/>
          <w:sz w:val="28"/>
          <w:szCs w:val="28"/>
        </w:rPr>
        <w:tab/>
      </w:r>
      <w:r>
        <w:rPr>
          <w:rStyle w:val="10pt"/>
          <w:sz w:val="28"/>
          <w:szCs w:val="28"/>
        </w:rPr>
        <w:tab/>
      </w:r>
      <w:r>
        <w:rPr>
          <w:rStyle w:val="10pt"/>
          <w:sz w:val="28"/>
          <w:szCs w:val="28"/>
        </w:rPr>
        <w:tab/>
      </w:r>
      <w:r>
        <w:rPr>
          <w:rStyle w:val="10pt"/>
          <w:sz w:val="28"/>
          <w:szCs w:val="28"/>
        </w:rPr>
        <w:tab/>
        <w:t>О.Ю. Рудишин</w:t>
      </w:r>
    </w:p>
    <w:p w:rsidR="00643ADC" w:rsidRDefault="00643ADC" w:rsidP="00F129CB">
      <w:pPr>
        <w:pStyle w:val="a3"/>
        <w:spacing w:line="360" w:lineRule="auto"/>
        <w:rPr>
          <w:rStyle w:val="10pt"/>
          <w:sz w:val="28"/>
          <w:szCs w:val="28"/>
        </w:rPr>
      </w:pPr>
    </w:p>
    <w:sectPr w:rsidR="00643ADC" w:rsidSect="00E355BF">
      <w:type w:val="continuous"/>
      <w:pgSz w:w="11907" w:h="16839" w:code="9"/>
      <w:pgMar w:top="1191" w:right="567" w:bottom="851" w:left="1418" w:header="1588" w:footer="505" w:gutter="0"/>
      <w:pgNumType w:start="1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C36" w:rsidRDefault="00F74C36">
      <w:r>
        <w:separator/>
      </w:r>
    </w:p>
  </w:endnote>
  <w:endnote w:type="continuationSeparator" w:id="0">
    <w:p w:rsidR="00F74C36" w:rsidRDefault="00F74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C36" w:rsidRDefault="00F74C36">
      <w:r>
        <w:separator/>
      </w:r>
    </w:p>
  </w:footnote>
  <w:footnote w:type="continuationSeparator" w:id="0">
    <w:p w:rsidR="00F74C36" w:rsidRDefault="00F74C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8F2742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3.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hybridMultilevel"/>
    <w:tmpl w:val="00000002"/>
    <w:lvl w:ilvl="0" w:tplc="000F424A">
      <w:start w:val="1"/>
      <w:numFmt w:val="bullet"/>
      <w:lvlText w:val="•"/>
      <w:lvlJc w:val="left"/>
      <w:rPr>
        <w:sz w:val="20"/>
      </w:rPr>
    </w:lvl>
    <w:lvl w:ilvl="1" w:tplc="000F424B">
      <w:start w:val="1"/>
      <w:numFmt w:val="bullet"/>
      <w:lvlText w:val="•"/>
      <w:lvlJc w:val="left"/>
      <w:rPr>
        <w:sz w:val="20"/>
      </w:rPr>
    </w:lvl>
    <w:lvl w:ilvl="2" w:tplc="000F424C">
      <w:start w:val="1"/>
      <w:numFmt w:val="bullet"/>
      <w:lvlText w:val="•"/>
      <w:lvlJc w:val="left"/>
      <w:rPr>
        <w:sz w:val="20"/>
      </w:rPr>
    </w:lvl>
    <w:lvl w:ilvl="3" w:tplc="000F424D">
      <w:start w:val="1"/>
      <w:numFmt w:val="bullet"/>
      <w:lvlText w:val="•"/>
      <w:lvlJc w:val="left"/>
      <w:rPr>
        <w:sz w:val="20"/>
      </w:rPr>
    </w:lvl>
    <w:lvl w:ilvl="4" w:tplc="000F424E">
      <w:start w:val="1"/>
      <w:numFmt w:val="bullet"/>
      <w:lvlText w:val="•"/>
      <w:lvlJc w:val="left"/>
      <w:rPr>
        <w:sz w:val="20"/>
      </w:rPr>
    </w:lvl>
    <w:lvl w:ilvl="5" w:tplc="000F424F">
      <w:start w:val="1"/>
      <w:numFmt w:val="bullet"/>
      <w:lvlText w:val="•"/>
      <w:lvlJc w:val="left"/>
      <w:rPr>
        <w:sz w:val="20"/>
      </w:rPr>
    </w:lvl>
    <w:lvl w:ilvl="6" w:tplc="000F4250">
      <w:start w:val="1"/>
      <w:numFmt w:val="bullet"/>
      <w:lvlText w:val="•"/>
      <w:lvlJc w:val="left"/>
      <w:rPr>
        <w:sz w:val="20"/>
      </w:rPr>
    </w:lvl>
    <w:lvl w:ilvl="7" w:tplc="000F4251">
      <w:start w:val="1"/>
      <w:numFmt w:val="bullet"/>
      <w:lvlText w:val="•"/>
      <w:lvlJc w:val="left"/>
      <w:rPr>
        <w:sz w:val="20"/>
      </w:rPr>
    </w:lvl>
    <w:lvl w:ilvl="8" w:tplc="000F4252">
      <w:start w:val="1"/>
      <w:numFmt w:val="bullet"/>
      <w:lvlText w:val="•"/>
      <w:lvlJc w:val="left"/>
      <w:rPr>
        <w:sz w:val="20"/>
      </w:rPr>
    </w:lvl>
  </w:abstractNum>
  <w:abstractNum w:abstractNumId="2">
    <w:nsid w:val="00000005"/>
    <w:multiLevelType w:val="hybridMultilevel"/>
    <w:tmpl w:val="00000004"/>
    <w:lvl w:ilvl="0" w:tplc="000F4253">
      <w:start w:val="1"/>
      <w:numFmt w:val="bullet"/>
      <w:lvlText w:val="-"/>
      <w:lvlJc w:val="left"/>
      <w:rPr>
        <w:sz w:val="20"/>
      </w:rPr>
    </w:lvl>
    <w:lvl w:ilvl="1" w:tplc="000F4254">
      <w:start w:val="1"/>
      <w:numFmt w:val="bullet"/>
      <w:lvlText w:val="-"/>
      <w:lvlJc w:val="left"/>
      <w:rPr>
        <w:sz w:val="20"/>
      </w:rPr>
    </w:lvl>
    <w:lvl w:ilvl="2" w:tplc="000F4255">
      <w:start w:val="1"/>
      <w:numFmt w:val="bullet"/>
      <w:lvlText w:val="-"/>
      <w:lvlJc w:val="left"/>
      <w:rPr>
        <w:sz w:val="20"/>
      </w:rPr>
    </w:lvl>
    <w:lvl w:ilvl="3" w:tplc="000F4256">
      <w:start w:val="1"/>
      <w:numFmt w:val="bullet"/>
      <w:lvlText w:val="-"/>
      <w:lvlJc w:val="left"/>
      <w:rPr>
        <w:sz w:val="20"/>
      </w:rPr>
    </w:lvl>
    <w:lvl w:ilvl="4" w:tplc="000F4257">
      <w:start w:val="1"/>
      <w:numFmt w:val="bullet"/>
      <w:lvlText w:val="-"/>
      <w:lvlJc w:val="left"/>
      <w:rPr>
        <w:sz w:val="20"/>
      </w:rPr>
    </w:lvl>
    <w:lvl w:ilvl="5" w:tplc="000F4258">
      <w:start w:val="1"/>
      <w:numFmt w:val="bullet"/>
      <w:lvlText w:val="-"/>
      <w:lvlJc w:val="left"/>
      <w:rPr>
        <w:sz w:val="20"/>
      </w:rPr>
    </w:lvl>
    <w:lvl w:ilvl="6" w:tplc="000F4259">
      <w:start w:val="1"/>
      <w:numFmt w:val="bullet"/>
      <w:lvlText w:val="-"/>
      <w:lvlJc w:val="left"/>
      <w:rPr>
        <w:sz w:val="20"/>
      </w:rPr>
    </w:lvl>
    <w:lvl w:ilvl="7" w:tplc="000F425A">
      <w:start w:val="1"/>
      <w:numFmt w:val="bullet"/>
      <w:lvlText w:val="-"/>
      <w:lvlJc w:val="left"/>
      <w:rPr>
        <w:sz w:val="20"/>
      </w:rPr>
    </w:lvl>
    <w:lvl w:ilvl="8" w:tplc="000F425B">
      <w:start w:val="1"/>
      <w:numFmt w:val="bullet"/>
      <w:lvlText w:val="-"/>
      <w:lvlJc w:val="left"/>
      <w:rPr>
        <w:sz w:val="20"/>
      </w:rPr>
    </w:lvl>
  </w:abstractNum>
  <w:abstractNum w:abstractNumId="3">
    <w:nsid w:val="00000007"/>
    <w:multiLevelType w:val="hybridMultilevel"/>
    <w:tmpl w:val="00000006"/>
    <w:lvl w:ilvl="0" w:tplc="000F425C">
      <w:start w:val="1"/>
      <w:numFmt w:val="bullet"/>
      <w:lvlText w:val="■"/>
      <w:lvlJc w:val="left"/>
      <w:rPr>
        <w:sz w:val="20"/>
      </w:rPr>
    </w:lvl>
    <w:lvl w:ilvl="1" w:tplc="000F425D">
      <w:start w:val="1"/>
      <w:numFmt w:val="bullet"/>
      <w:lvlText w:val="■"/>
      <w:lvlJc w:val="left"/>
      <w:rPr>
        <w:sz w:val="20"/>
      </w:rPr>
    </w:lvl>
    <w:lvl w:ilvl="2" w:tplc="000F425E">
      <w:start w:val="1"/>
      <w:numFmt w:val="bullet"/>
      <w:lvlText w:val="■"/>
      <w:lvlJc w:val="left"/>
      <w:rPr>
        <w:sz w:val="20"/>
      </w:rPr>
    </w:lvl>
    <w:lvl w:ilvl="3" w:tplc="000F425F">
      <w:start w:val="1"/>
      <w:numFmt w:val="bullet"/>
      <w:lvlText w:val="■"/>
      <w:lvlJc w:val="left"/>
      <w:rPr>
        <w:sz w:val="20"/>
      </w:rPr>
    </w:lvl>
    <w:lvl w:ilvl="4" w:tplc="000F4260">
      <w:start w:val="1"/>
      <w:numFmt w:val="bullet"/>
      <w:lvlText w:val="■"/>
      <w:lvlJc w:val="left"/>
      <w:rPr>
        <w:sz w:val="20"/>
      </w:rPr>
    </w:lvl>
    <w:lvl w:ilvl="5" w:tplc="000F4261">
      <w:start w:val="1"/>
      <w:numFmt w:val="bullet"/>
      <w:lvlText w:val="■"/>
      <w:lvlJc w:val="left"/>
      <w:rPr>
        <w:sz w:val="20"/>
      </w:rPr>
    </w:lvl>
    <w:lvl w:ilvl="6" w:tplc="000F4262">
      <w:start w:val="1"/>
      <w:numFmt w:val="bullet"/>
      <w:lvlText w:val="■"/>
      <w:lvlJc w:val="left"/>
      <w:rPr>
        <w:sz w:val="20"/>
      </w:rPr>
    </w:lvl>
    <w:lvl w:ilvl="7" w:tplc="000F4263">
      <w:start w:val="1"/>
      <w:numFmt w:val="bullet"/>
      <w:lvlText w:val="■"/>
      <w:lvlJc w:val="left"/>
      <w:rPr>
        <w:sz w:val="20"/>
      </w:rPr>
    </w:lvl>
    <w:lvl w:ilvl="8" w:tplc="000F4264">
      <w:start w:val="1"/>
      <w:numFmt w:val="bullet"/>
      <w:lvlText w:val="■"/>
      <w:lvlJc w:val="left"/>
      <w:rPr>
        <w:sz w:val="20"/>
      </w:rPr>
    </w:lvl>
  </w:abstractNum>
  <w:abstractNum w:abstractNumId="4">
    <w:nsid w:val="27854807"/>
    <w:multiLevelType w:val="multilevel"/>
    <w:tmpl w:val="0AD28A78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1"/>
      <w:numFmt w:val="bullet"/>
      <w:lvlText w:val=""/>
      <w:lvlJc w:val="left"/>
      <w:rPr>
        <w:rFonts w:ascii="Wingdings" w:hAnsi="Wingdings" w:hint="default"/>
        <w:sz w:val="28"/>
        <w:szCs w:val="28"/>
      </w:rPr>
    </w:lvl>
    <w:lvl w:ilvl="3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3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3."/>
      <w:lvlJc w:val="left"/>
      <w:rPr>
        <w:rFonts w:cs="Times New Roman"/>
        <w:sz w:val="20"/>
        <w:szCs w:val="20"/>
      </w:rPr>
    </w:lvl>
  </w:abstractNum>
  <w:abstractNum w:abstractNumId="5">
    <w:nsid w:val="35EE206C"/>
    <w:multiLevelType w:val="hybridMultilevel"/>
    <w:tmpl w:val="3348A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D5A0F2E"/>
    <w:multiLevelType w:val="hybridMultilevel"/>
    <w:tmpl w:val="7076F78E"/>
    <w:lvl w:ilvl="0" w:tplc="07D4AC9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406E7"/>
    <w:rsid w:val="00040BB6"/>
    <w:rsid w:val="00046BA4"/>
    <w:rsid w:val="00062ABD"/>
    <w:rsid w:val="00074F50"/>
    <w:rsid w:val="000B15C0"/>
    <w:rsid w:val="0016323A"/>
    <w:rsid w:val="00171F10"/>
    <w:rsid w:val="001C0013"/>
    <w:rsid w:val="001D76E5"/>
    <w:rsid w:val="001E7462"/>
    <w:rsid w:val="00223CBA"/>
    <w:rsid w:val="0024123A"/>
    <w:rsid w:val="00261D2A"/>
    <w:rsid w:val="00267B7F"/>
    <w:rsid w:val="002A23AF"/>
    <w:rsid w:val="00306DF8"/>
    <w:rsid w:val="00317190"/>
    <w:rsid w:val="00332EE8"/>
    <w:rsid w:val="00364497"/>
    <w:rsid w:val="00397102"/>
    <w:rsid w:val="003F14A5"/>
    <w:rsid w:val="00400174"/>
    <w:rsid w:val="00402BD8"/>
    <w:rsid w:val="00425C7B"/>
    <w:rsid w:val="0045138A"/>
    <w:rsid w:val="00530BA1"/>
    <w:rsid w:val="00581B36"/>
    <w:rsid w:val="00592399"/>
    <w:rsid w:val="005940FF"/>
    <w:rsid w:val="005C2A61"/>
    <w:rsid w:val="005E1E4F"/>
    <w:rsid w:val="006264BE"/>
    <w:rsid w:val="00627AEA"/>
    <w:rsid w:val="00643ADC"/>
    <w:rsid w:val="00643D4E"/>
    <w:rsid w:val="006A51FB"/>
    <w:rsid w:val="006E4C03"/>
    <w:rsid w:val="00807F3C"/>
    <w:rsid w:val="008359D6"/>
    <w:rsid w:val="00906E32"/>
    <w:rsid w:val="009553F8"/>
    <w:rsid w:val="00982C4C"/>
    <w:rsid w:val="009B4140"/>
    <w:rsid w:val="00A42E7E"/>
    <w:rsid w:val="00AD0209"/>
    <w:rsid w:val="00B23927"/>
    <w:rsid w:val="00B406E7"/>
    <w:rsid w:val="00B85BB1"/>
    <w:rsid w:val="00B92D42"/>
    <w:rsid w:val="00B97CF8"/>
    <w:rsid w:val="00BA2F02"/>
    <w:rsid w:val="00BC1AA9"/>
    <w:rsid w:val="00BF38FB"/>
    <w:rsid w:val="00C03701"/>
    <w:rsid w:val="00C52B93"/>
    <w:rsid w:val="00C67E11"/>
    <w:rsid w:val="00C76E86"/>
    <w:rsid w:val="00D115DE"/>
    <w:rsid w:val="00D40AA3"/>
    <w:rsid w:val="00D53A53"/>
    <w:rsid w:val="00E02A30"/>
    <w:rsid w:val="00E355BF"/>
    <w:rsid w:val="00E46EE2"/>
    <w:rsid w:val="00E47673"/>
    <w:rsid w:val="00EC6C7D"/>
    <w:rsid w:val="00EE6450"/>
    <w:rsid w:val="00EF23EF"/>
    <w:rsid w:val="00F129CB"/>
    <w:rsid w:val="00F358CF"/>
    <w:rsid w:val="00F50088"/>
    <w:rsid w:val="00F74C36"/>
    <w:rsid w:val="00FB3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ngLiU_HKSCS" w:eastAsia="MingLiU_HKSCS" w:hAnsi="MingLiU_HKSC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CF8"/>
    <w:rPr>
      <w:rFonts w:cs="MingLiU_HKSC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97CF8"/>
    <w:pPr>
      <w:shd w:val="clear" w:color="auto" w:fill="FFFFFF"/>
      <w:spacing w:line="233" w:lineRule="exact"/>
      <w:ind w:firstLine="480"/>
      <w:jc w:val="both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B97CF8"/>
    <w:rPr>
      <w:rFonts w:cs="MingLiU_HKSCS"/>
      <w:color w:val="000000"/>
    </w:rPr>
  </w:style>
  <w:style w:type="character" w:customStyle="1" w:styleId="10pt">
    <w:name w:val="Основной текст + 10 pt"/>
    <w:uiPriority w:val="99"/>
    <w:rsid w:val="00B97CF8"/>
    <w:rPr>
      <w:rFonts w:ascii="Times New Roman" w:hAnsi="Times New Roman"/>
      <w:sz w:val="20"/>
    </w:rPr>
  </w:style>
  <w:style w:type="character" w:customStyle="1" w:styleId="a5">
    <w:name w:val="Колонтитул"/>
    <w:basedOn w:val="a0"/>
    <w:link w:val="1"/>
    <w:uiPriority w:val="99"/>
    <w:locked/>
    <w:rsid w:val="00B97CF8"/>
    <w:rPr>
      <w:rFonts w:ascii="Times New Roman" w:hAnsi="Times New Roman" w:cs="Times New Roman"/>
      <w:sz w:val="20"/>
      <w:szCs w:val="20"/>
    </w:rPr>
  </w:style>
  <w:style w:type="character" w:customStyle="1" w:styleId="9pt">
    <w:name w:val="Колонтитул + 9 pt"/>
    <w:basedOn w:val="a5"/>
    <w:uiPriority w:val="99"/>
    <w:rsid w:val="00B97CF8"/>
    <w:rPr>
      <w:rFonts w:ascii="Times New Roman" w:hAnsi="Times New Roman" w:cs="Times New Roman"/>
      <w:sz w:val="18"/>
      <w:szCs w:val="18"/>
    </w:rPr>
  </w:style>
  <w:style w:type="character" w:customStyle="1" w:styleId="2">
    <w:name w:val="Основной текст (2)"/>
    <w:basedOn w:val="a0"/>
    <w:link w:val="21"/>
    <w:uiPriority w:val="99"/>
    <w:locked/>
    <w:rsid w:val="00B97CF8"/>
    <w:rPr>
      <w:rFonts w:ascii="Times New Roman" w:hAnsi="Times New Roman" w:cs="Times New Roman"/>
      <w:b/>
      <w:bCs/>
      <w:sz w:val="20"/>
      <w:szCs w:val="20"/>
    </w:rPr>
  </w:style>
  <w:style w:type="character" w:customStyle="1" w:styleId="10">
    <w:name w:val="Заголовок №1"/>
    <w:basedOn w:val="a0"/>
    <w:link w:val="11"/>
    <w:uiPriority w:val="99"/>
    <w:locked/>
    <w:rsid w:val="00B97CF8"/>
    <w:rPr>
      <w:rFonts w:ascii="Times New Roman" w:hAnsi="Times New Roman" w:cs="Times New Roman"/>
      <w:b/>
      <w:bCs/>
      <w:sz w:val="20"/>
      <w:szCs w:val="20"/>
    </w:rPr>
  </w:style>
  <w:style w:type="character" w:customStyle="1" w:styleId="310pt">
    <w:name w:val="Основной текст (3) + 10 pt"/>
    <w:basedOn w:val="a0"/>
    <w:uiPriority w:val="99"/>
    <w:rsid w:val="00B97CF8"/>
    <w:rPr>
      <w:rFonts w:ascii="Times New Roman" w:hAnsi="Times New Roman" w:cs="Times New Roman"/>
      <w:sz w:val="20"/>
      <w:szCs w:val="20"/>
    </w:rPr>
  </w:style>
  <w:style w:type="character" w:customStyle="1" w:styleId="310pt2">
    <w:name w:val="Основной текст (3) + 10 pt2"/>
    <w:basedOn w:val="a0"/>
    <w:uiPriority w:val="99"/>
    <w:rsid w:val="00B97CF8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a0"/>
    <w:link w:val="41"/>
    <w:uiPriority w:val="99"/>
    <w:locked/>
    <w:rsid w:val="00B97CF8"/>
    <w:rPr>
      <w:rFonts w:ascii="Times New Roman" w:hAnsi="Times New Roman" w:cs="Times New Roman"/>
      <w:sz w:val="22"/>
      <w:szCs w:val="22"/>
    </w:rPr>
  </w:style>
  <w:style w:type="character" w:customStyle="1" w:styleId="410pt">
    <w:name w:val="Основной текст (4) + 10 pt"/>
    <w:basedOn w:val="4"/>
    <w:uiPriority w:val="99"/>
    <w:rsid w:val="00B97CF8"/>
    <w:rPr>
      <w:rFonts w:ascii="Times New Roman" w:hAnsi="Times New Roman" w:cs="Times New Roman"/>
      <w:sz w:val="20"/>
      <w:szCs w:val="20"/>
    </w:rPr>
  </w:style>
  <w:style w:type="character" w:customStyle="1" w:styleId="12">
    <w:name w:val="Заголовок №1 (2)"/>
    <w:basedOn w:val="a0"/>
    <w:link w:val="121"/>
    <w:uiPriority w:val="99"/>
    <w:locked/>
    <w:rsid w:val="00B97CF8"/>
    <w:rPr>
      <w:rFonts w:ascii="Times New Roman" w:hAnsi="Times New Roman" w:cs="Times New Roman"/>
      <w:b/>
      <w:bCs/>
      <w:sz w:val="20"/>
      <w:szCs w:val="20"/>
    </w:rPr>
  </w:style>
  <w:style w:type="character" w:customStyle="1" w:styleId="310pt1">
    <w:name w:val="Основной текст (3) + 10 pt1"/>
    <w:basedOn w:val="a0"/>
    <w:uiPriority w:val="99"/>
    <w:rsid w:val="00B97CF8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a0"/>
    <w:link w:val="61"/>
    <w:uiPriority w:val="99"/>
    <w:locked/>
    <w:rsid w:val="00B97CF8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Колонтитул1"/>
    <w:basedOn w:val="a"/>
    <w:link w:val="a5"/>
    <w:uiPriority w:val="99"/>
    <w:rsid w:val="00B97CF8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1">
    <w:name w:val="Основной текст (2)1"/>
    <w:basedOn w:val="a"/>
    <w:link w:val="2"/>
    <w:uiPriority w:val="99"/>
    <w:rsid w:val="00B97CF8"/>
    <w:pPr>
      <w:shd w:val="clear" w:color="auto" w:fill="FFFFFF"/>
      <w:spacing w:before="180" w:after="300" w:line="240" w:lineRule="atLeast"/>
      <w:jc w:val="center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11">
    <w:name w:val="Заголовок №11"/>
    <w:basedOn w:val="a"/>
    <w:link w:val="10"/>
    <w:uiPriority w:val="99"/>
    <w:rsid w:val="00B97CF8"/>
    <w:pPr>
      <w:shd w:val="clear" w:color="auto" w:fill="FFFFFF"/>
      <w:spacing w:before="180" w:after="180" w:line="235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41">
    <w:name w:val="Основной текст (4)1"/>
    <w:basedOn w:val="a"/>
    <w:link w:val="4"/>
    <w:uiPriority w:val="99"/>
    <w:rsid w:val="00B97CF8"/>
    <w:pPr>
      <w:shd w:val="clear" w:color="auto" w:fill="FFFFFF"/>
      <w:spacing w:line="233" w:lineRule="exac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121">
    <w:name w:val="Заголовок №1 (2)1"/>
    <w:basedOn w:val="a"/>
    <w:link w:val="12"/>
    <w:uiPriority w:val="99"/>
    <w:rsid w:val="00B97CF8"/>
    <w:pPr>
      <w:shd w:val="clear" w:color="auto" w:fill="FFFFFF"/>
      <w:spacing w:before="180" w:after="300" w:line="240" w:lineRule="atLeast"/>
      <w:outlineLvl w:val="0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61">
    <w:name w:val="Основной текст (6)1"/>
    <w:basedOn w:val="a"/>
    <w:link w:val="6"/>
    <w:uiPriority w:val="99"/>
    <w:rsid w:val="00B97CF8"/>
    <w:pPr>
      <w:shd w:val="clear" w:color="auto" w:fill="FFFFFF"/>
      <w:spacing w:before="180" w:after="180" w:line="233" w:lineRule="exact"/>
      <w:jc w:val="right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B406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406E7"/>
    <w:rPr>
      <w:rFonts w:cs="MingLiU_HKSCS"/>
      <w:color w:val="000000"/>
    </w:rPr>
  </w:style>
  <w:style w:type="paragraph" w:styleId="a8">
    <w:name w:val="footer"/>
    <w:basedOn w:val="a"/>
    <w:link w:val="a9"/>
    <w:uiPriority w:val="99"/>
    <w:unhideWhenUsed/>
    <w:rsid w:val="00B406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406E7"/>
    <w:rPr>
      <w:rFonts w:cs="MingLiU_HKSCS"/>
      <w:color w:val="000000"/>
    </w:rPr>
  </w:style>
  <w:style w:type="character" w:customStyle="1" w:styleId="hps">
    <w:name w:val="hps"/>
    <w:basedOn w:val="a0"/>
    <w:rsid w:val="00F358C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40A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40AA3"/>
    <w:rPr>
      <w:rFonts w:cs="MingLiU_HKSCS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D40AA3"/>
    <w:pPr>
      <w:ind w:left="720"/>
      <w:contextualSpacing/>
    </w:pPr>
  </w:style>
  <w:style w:type="character" w:styleId="ab">
    <w:name w:val="Strong"/>
    <w:basedOn w:val="a0"/>
    <w:uiPriority w:val="22"/>
    <w:qFormat/>
    <w:rsid w:val="005940FF"/>
    <w:rPr>
      <w:b/>
      <w:bCs/>
    </w:rPr>
  </w:style>
  <w:style w:type="paragraph" w:styleId="ac">
    <w:name w:val="No Spacing"/>
    <w:uiPriority w:val="1"/>
    <w:qFormat/>
    <w:rsid w:val="00906E32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F2427-5AE7-470D-8B45-0C70EF396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РУДИШИН</dc:creator>
  <cp:lastModifiedBy>АГАУ</cp:lastModifiedBy>
  <cp:revision>2</cp:revision>
  <cp:lastPrinted>2014-02-24T09:39:00Z</cp:lastPrinted>
  <dcterms:created xsi:type="dcterms:W3CDTF">2015-02-08T15:15:00Z</dcterms:created>
  <dcterms:modified xsi:type="dcterms:W3CDTF">2015-02-08T15:15:00Z</dcterms:modified>
</cp:coreProperties>
</file>