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60" w:rsidRPr="00353A78" w:rsidRDefault="00675F60" w:rsidP="00675F60">
      <w:pPr>
        <w:tabs>
          <w:tab w:val="left" w:pos="1485"/>
        </w:tabs>
        <w:jc w:val="center"/>
        <w:rPr>
          <w:sz w:val="28"/>
          <w:szCs w:val="28"/>
        </w:rPr>
      </w:pPr>
      <w:r w:rsidRPr="00353A78">
        <w:rPr>
          <w:sz w:val="28"/>
          <w:szCs w:val="28"/>
        </w:rPr>
        <w:t>Аннотация дисциплины</w:t>
      </w:r>
    </w:p>
    <w:p w:rsidR="00675F60" w:rsidRPr="00353A78" w:rsidRDefault="00675F60" w:rsidP="00675F60">
      <w:pPr>
        <w:tabs>
          <w:tab w:val="left" w:pos="1485"/>
        </w:tabs>
        <w:jc w:val="center"/>
        <w:rPr>
          <w:sz w:val="28"/>
          <w:szCs w:val="28"/>
        </w:rPr>
      </w:pPr>
      <w:r w:rsidRPr="00353A78">
        <w:rPr>
          <w:sz w:val="28"/>
          <w:szCs w:val="28"/>
        </w:rPr>
        <w:t>«</w:t>
      </w:r>
      <w:bookmarkStart w:id="0" w:name="_GoBack"/>
      <w:r w:rsidRPr="00353A78">
        <w:rPr>
          <w:sz w:val="28"/>
          <w:szCs w:val="28"/>
        </w:rPr>
        <w:t xml:space="preserve">Монтаж кабельных и воздушных сетей </w:t>
      </w:r>
      <w:bookmarkEnd w:id="0"/>
      <w:r w:rsidRPr="00353A78">
        <w:rPr>
          <w:sz w:val="28"/>
          <w:szCs w:val="28"/>
        </w:rPr>
        <w:t>»</w:t>
      </w:r>
    </w:p>
    <w:p w:rsidR="00675F60" w:rsidRPr="00353A78" w:rsidRDefault="00675F60" w:rsidP="00675F60">
      <w:pPr>
        <w:tabs>
          <w:tab w:val="left" w:pos="1485"/>
        </w:tabs>
        <w:jc w:val="center"/>
        <w:rPr>
          <w:sz w:val="28"/>
          <w:szCs w:val="28"/>
        </w:rPr>
      </w:pPr>
    </w:p>
    <w:p w:rsidR="00675F60" w:rsidRPr="00353A78" w:rsidRDefault="00675F60" w:rsidP="00675F60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  <w:r w:rsidRPr="00353A78">
        <w:rPr>
          <w:b/>
          <w:i/>
          <w:sz w:val="28"/>
          <w:szCs w:val="28"/>
        </w:rPr>
        <w:t>Цель дисциплины</w:t>
      </w:r>
      <w:r w:rsidRPr="00353A78">
        <w:rPr>
          <w:i/>
          <w:sz w:val="28"/>
          <w:szCs w:val="28"/>
        </w:rPr>
        <w:t xml:space="preserve"> </w:t>
      </w:r>
      <w:r w:rsidRPr="00353A78">
        <w:rPr>
          <w:sz w:val="28"/>
          <w:szCs w:val="28"/>
        </w:rPr>
        <w:t xml:space="preserve">– приобретение студентами знаний в области монтажа кабельных и воздушных линий. </w:t>
      </w:r>
    </w:p>
    <w:p w:rsidR="00675F60" w:rsidRPr="00353A78" w:rsidRDefault="00675F60" w:rsidP="00675F60">
      <w:pPr>
        <w:jc w:val="both"/>
        <w:rPr>
          <w:sz w:val="28"/>
          <w:szCs w:val="28"/>
        </w:rPr>
      </w:pP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353A78">
        <w:rPr>
          <w:sz w:val="28"/>
          <w:szCs w:val="28"/>
        </w:rPr>
        <w:t>обуча</w:t>
      </w:r>
      <w:r w:rsidRPr="00353A78">
        <w:rPr>
          <w:sz w:val="28"/>
          <w:szCs w:val="28"/>
        </w:rPr>
        <w:t>ю</w:t>
      </w:r>
      <w:r w:rsidRPr="00353A78">
        <w:rPr>
          <w:sz w:val="28"/>
          <w:szCs w:val="28"/>
        </w:rPr>
        <w:t>щихся</w:t>
      </w:r>
      <w:proofErr w:type="gramEnd"/>
      <w:r w:rsidRPr="00353A78">
        <w:rPr>
          <w:sz w:val="28"/>
          <w:szCs w:val="28"/>
        </w:rPr>
        <w:t xml:space="preserve"> следующей компетенции: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789"/>
      </w:tblGrid>
      <w:tr w:rsidR="00675F60" w:rsidRPr="00353A78" w:rsidTr="00982372">
        <w:trPr>
          <w:trHeight w:val="966"/>
        </w:trPr>
        <w:tc>
          <w:tcPr>
            <w:tcW w:w="1219" w:type="dxa"/>
          </w:tcPr>
          <w:p w:rsidR="00675F60" w:rsidRPr="00353A78" w:rsidRDefault="00675F60" w:rsidP="0098237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353A78">
              <w:rPr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353A78">
              <w:rPr>
                <w:bCs/>
                <w:iCs/>
                <w:sz w:val="28"/>
                <w:szCs w:val="28"/>
              </w:rPr>
              <w:t>п</w:t>
            </w:r>
            <w:proofErr w:type="gramEnd"/>
            <w:r w:rsidRPr="00353A78">
              <w:rPr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789" w:type="dxa"/>
          </w:tcPr>
          <w:p w:rsidR="00675F60" w:rsidRPr="00353A78" w:rsidRDefault="00675F60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53A78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75F60" w:rsidRPr="00353A78" w:rsidTr="00982372">
        <w:trPr>
          <w:trHeight w:val="653"/>
        </w:trPr>
        <w:tc>
          <w:tcPr>
            <w:tcW w:w="1219" w:type="dxa"/>
          </w:tcPr>
          <w:p w:rsidR="00675F60" w:rsidRPr="00353A78" w:rsidRDefault="00675F60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53A78">
              <w:rPr>
                <w:bCs/>
                <w:iCs/>
                <w:sz w:val="28"/>
                <w:szCs w:val="28"/>
              </w:rPr>
              <w:t>ПК-8</w:t>
            </w:r>
          </w:p>
        </w:tc>
        <w:tc>
          <w:tcPr>
            <w:tcW w:w="8789" w:type="dxa"/>
          </w:tcPr>
          <w:p w:rsidR="00675F60" w:rsidRPr="00353A78" w:rsidRDefault="00675F60" w:rsidP="00982372">
            <w:pPr>
              <w:shd w:val="clear" w:color="auto" w:fill="FFFFFF"/>
              <w:autoSpaceDE w:val="0"/>
              <w:snapToGrid w:val="0"/>
              <w:jc w:val="both"/>
              <w:rPr>
                <w:rFonts w:eastAsia="Tahoma"/>
                <w:color w:val="000000"/>
                <w:sz w:val="28"/>
                <w:szCs w:val="28"/>
              </w:rPr>
            </w:pPr>
            <w:r w:rsidRPr="00353A78">
              <w:rPr>
                <w:rFonts w:eastAsia="Tahoma"/>
                <w:color w:val="000000"/>
                <w:sz w:val="28"/>
                <w:szCs w:val="28"/>
              </w:rPr>
              <w:t>Готовность к профессиональной эксплуатации машин и технологич</w:t>
            </w:r>
            <w:r w:rsidRPr="00353A78">
              <w:rPr>
                <w:rFonts w:eastAsia="Tahoma"/>
                <w:color w:val="000000"/>
                <w:sz w:val="28"/>
                <w:szCs w:val="28"/>
              </w:rPr>
              <w:t>е</w:t>
            </w:r>
            <w:r w:rsidRPr="00353A78">
              <w:rPr>
                <w:rFonts w:eastAsia="Tahoma"/>
                <w:color w:val="000000"/>
                <w:sz w:val="28"/>
                <w:szCs w:val="28"/>
              </w:rPr>
              <w:t>ского оборудования для производства, хранения и первичной перер</w:t>
            </w:r>
            <w:r w:rsidRPr="00353A78">
              <w:rPr>
                <w:rFonts w:eastAsia="Tahoma"/>
                <w:color w:val="000000"/>
                <w:sz w:val="28"/>
                <w:szCs w:val="28"/>
              </w:rPr>
              <w:t>а</w:t>
            </w:r>
            <w:r w:rsidRPr="00353A78">
              <w:rPr>
                <w:rFonts w:eastAsia="Tahoma"/>
                <w:color w:val="000000"/>
                <w:sz w:val="28"/>
                <w:szCs w:val="28"/>
              </w:rPr>
              <w:t>ботки сельскохозяйственной продукции</w:t>
            </w:r>
          </w:p>
          <w:p w:rsidR="00675F60" w:rsidRPr="00353A78" w:rsidRDefault="00675F60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675F60" w:rsidRPr="00353A78" w:rsidRDefault="00675F60" w:rsidP="00675F60">
      <w:pPr>
        <w:pStyle w:val="a5"/>
        <w:spacing w:line="240" w:lineRule="auto"/>
        <w:ind w:left="0" w:firstLine="0"/>
        <w:rPr>
          <w:sz w:val="28"/>
          <w:szCs w:val="28"/>
        </w:rPr>
      </w:pPr>
    </w:p>
    <w:p w:rsidR="00675F60" w:rsidRPr="00353A78" w:rsidRDefault="00675F60" w:rsidP="00675F60">
      <w:pPr>
        <w:pStyle w:val="a5"/>
        <w:spacing w:line="240" w:lineRule="auto"/>
        <w:ind w:left="0" w:firstLine="0"/>
        <w:rPr>
          <w:sz w:val="28"/>
          <w:szCs w:val="28"/>
        </w:rPr>
      </w:pPr>
    </w:p>
    <w:p w:rsidR="00675F60" w:rsidRPr="00353A78" w:rsidRDefault="00675F60" w:rsidP="00675F60">
      <w:pPr>
        <w:jc w:val="both"/>
        <w:rPr>
          <w:sz w:val="28"/>
          <w:szCs w:val="28"/>
        </w:rPr>
      </w:pPr>
      <w:r w:rsidRPr="00353A78">
        <w:rPr>
          <w:sz w:val="28"/>
          <w:szCs w:val="28"/>
        </w:rPr>
        <w:t>трудоемкости дисциплины по видам занятий, реализуемой по учебным планам, указанным на обороте титульного листа настоящего документа.</w:t>
      </w:r>
    </w:p>
    <w:p w:rsidR="00675F60" w:rsidRPr="00353A78" w:rsidRDefault="00675F60" w:rsidP="00675F60">
      <w:pPr>
        <w:jc w:val="both"/>
        <w:rPr>
          <w:sz w:val="28"/>
          <w:szCs w:val="28"/>
        </w:rPr>
      </w:pPr>
    </w:p>
    <w:p w:rsidR="00675F60" w:rsidRPr="006B7AF0" w:rsidRDefault="00675F60" w:rsidP="00675F60">
      <w:pPr>
        <w:jc w:val="both"/>
        <w:rPr>
          <w:sz w:val="28"/>
          <w:szCs w:val="28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085"/>
        <w:gridCol w:w="1418"/>
        <w:gridCol w:w="1559"/>
        <w:gridCol w:w="1417"/>
        <w:gridCol w:w="2410"/>
      </w:tblGrid>
      <w:tr w:rsidR="00675F60" w:rsidRPr="006B7AF0" w:rsidTr="00982372">
        <w:trPr>
          <w:cantSplit/>
          <w:trHeight w:val="269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Очное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Заочное</w:t>
            </w:r>
          </w:p>
        </w:tc>
      </w:tr>
      <w:tr w:rsidR="00675F60" w:rsidRPr="006B7AF0" w:rsidTr="00982372">
        <w:trPr>
          <w:cantSplit/>
          <w:trHeight w:val="269"/>
        </w:trPr>
        <w:tc>
          <w:tcPr>
            <w:tcW w:w="30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6B7AF0">
              <w:rPr>
                <w:sz w:val="28"/>
                <w:szCs w:val="28"/>
                <w:lang w:eastAsia="ru-RU"/>
              </w:rPr>
              <w:t>т.ч</w:t>
            </w:r>
            <w:proofErr w:type="spellEnd"/>
            <w:r w:rsidRPr="006B7AF0">
              <w:rPr>
                <w:sz w:val="28"/>
                <w:szCs w:val="28"/>
                <w:lang w:eastAsia="ru-RU"/>
              </w:rPr>
              <w:t>. по семестрам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Всего</w:t>
            </w:r>
          </w:p>
        </w:tc>
      </w:tr>
      <w:tr w:rsidR="00675F60" w:rsidRPr="006B7AF0" w:rsidTr="00982372">
        <w:trPr>
          <w:cantSplit/>
          <w:trHeight w:val="208"/>
        </w:trPr>
        <w:tc>
          <w:tcPr>
            <w:tcW w:w="30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ind w:firstLine="709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ind w:firstLine="709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в том числе:</w:t>
            </w:r>
          </w:p>
          <w:p w:rsidR="00675F60" w:rsidRPr="006B7AF0" w:rsidRDefault="00675F60" w:rsidP="00982372">
            <w:pPr>
              <w:ind w:firstLine="142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6</w:t>
            </w: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ind w:firstLine="142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1.2.Лабораторные р</w:t>
            </w:r>
            <w:r w:rsidRPr="006B7AF0">
              <w:rPr>
                <w:sz w:val="28"/>
                <w:szCs w:val="28"/>
                <w:lang w:eastAsia="ru-RU"/>
              </w:rPr>
              <w:t>а</w:t>
            </w:r>
            <w:r w:rsidRPr="006B7AF0">
              <w:rPr>
                <w:sz w:val="28"/>
                <w:szCs w:val="28"/>
                <w:lang w:eastAsia="ru-RU"/>
              </w:rPr>
              <w:t>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1</w:t>
            </w:r>
            <w:r w:rsidRPr="006B7AF0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1.3.Практические (с</w:t>
            </w:r>
            <w:r w:rsidRPr="006B7AF0">
              <w:rPr>
                <w:sz w:val="28"/>
                <w:szCs w:val="28"/>
                <w:lang w:eastAsia="ru-RU"/>
              </w:rPr>
              <w:t>е</w:t>
            </w:r>
            <w:r w:rsidRPr="006B7AF0">
              <w:rPr>
                <w:sz w:val="28"/>
                <w:szCs w:val="28"/>
                <w:lang w:eastAsia="ru-RU"/>
              </w:rPr>
              <w:t>минарские)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2.Самостоятельная р</w:t>
            </w:r>
            <w:r w:rsidRPr="006B7AF0">
              <w:rPr>
                <w:sz w:val="28"/>
                <w:szCs w:val="28"/>
                <w:lang w:eastAsia="ru-RU"/>
              </w:rPr>
              <w:t>а</w:t>
            </w:r>
            <w:r w:rsidRPr="006B7AF0">
              <w:rPr>
                <w:sz w:val="28"/>
                <w:szCs w:val="28"/>
                <w:lang w:eastAsia="ru-RU"/>
              </w:rPr>
              <w:t>бота</w:t>
            </w:r>
            <w:r w:rsidRPr="006B7AF0">
              <w:rPr>
                <w:sz w:val="28"/>
                <w:szCs w:val="28"/>
                <w:vertAlign w:val="superscript"/>
                <w:lang w:eastAsia="ru-RU"/>
              </w:rPr>
              <w:footnoteReference w:id="1"/>
            </w:r>
            <w:r w:rsidRPr="006B7AF0">
              <w:rPr>
                <w:sz w:val="28"/>
                <w:szCs w:val="28"/>
                <w:lang w:eastAsia="ru-RU"/>
              </w:rPr>
              <w:t>, часов, 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58</w:t>
            </w: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3. Контроль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 xml:space="preserve">Итого часов </w:t>
            </w:r>
          </w:p>
          <w:p w:rsidR="00675F60" w:rsidRPr="006B7AF0" w:rsidRDefault="00675F60" w:rsidP="00982372">
            <w:pPr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(стр. 1+ стр.2)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color w:val="C00000"/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72</w:t>
            </w: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Зачет</w:t>
            </w:r>
          </w:p>
        </w:tc>
      </w:tr>
      <w:tr w:rsidR="00675F60" w:rsidRPr="006B7AF0" w:rsidTr="00982372">
        <w:trPr>
          <w:trHeight w:val="2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F60" w:rsidRPr="006B7AF0" w:rsidRDefault="00675F60" w:rsidP="00982372">
            <w:pPr>
              <w:snapToGrid w:val="0"/>
              <w:rPr>
                <w:sz w:val="28"/>
                <w:szCs w:val="28"/>
                <w:lang w:eastAsia="ru-RU"/>
              </w:rPr>
            </w:pPr>
            <w:r w:rsidRPr="006B7AF0">
              <w:rPr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60" w:rsidRPr="006B7AF0" w:rsidRDefault="00675F60" w:rsidP="00982372">
            <w:pPr>
              <w:snapToGrid w:val="0"/>
              <w:ind w:firstLine="34"/>
              <w:jc w:val="center"/>
              <w:rPr>
                <w:sz w:val="28"/>
                <w:szCs w:val="28"/>
                <w:lang w:eastAsia="ru-RU"/>
              </w:rPr>
            </w:pPr>
            <w:r w:rsidRPr="00353A78">
              <w:rPr>
                <w:sz w:val="28"/>
                <w:szCs w:val="28"/>
                <w:lang w:eastAsia="ru-RU"/>
              </w:rPr>
              <w:t>2</w:t>
            </w:r>
          </w:p>
        </w:tc>
      </w:tr>
    </w:tbl>
    <w:p w:rsidR="00675F60" w:rsidRDefault="00675F60" w:rsidP="00675F60">
      <w:pPr>
        <w:tabs>
          <w:tab w:val="left" w:pos="1485"/>
        </w:tabs>
      </w:pPr>
    </w:p>
    <w:p w:rsidR="00675F60" w:rsidRPr="002F4797" w:rsidRDefault="00675F60" w:rsidP="00675F60">
      <w:pPr>
        <w:tabs>
          <w:tab w:val="left" w:pos="1485"/>
        </w:tabs>
        <w:rPr>
          <w:sz w:val="28"/>
          <w:szCs w:val="28"/>
        </w:rPr>
      </w:pP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b/>
          <w:sz w:val="28"/>
          <w:szCs w:val="28"/>
        </w:rPr>
        <w:lastRenderedPageBreak/>
        <w:t>Перечень изучаемых тем</w:t>
      </w:r>
      <w:r w:rsidRPr="00353A78">
        <w:rPr>
          <w:sz w:val="28"/>
          <w:szCs w:val="28"/>
        </w:rPr>
        <w:t>: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Классификация электротехнических материалов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Электроизолирующие материалы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Проводниковые и конструкционные материалы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Нормативные документы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Организация электромонтажного производства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Виды монтажа электропроводок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 xml:space="preserve">Монтаж в </w:t>
      </w:r>
      <w:proofErr w:type="gramStart"/>
      <w:r w:rsidRPr="00353A78">
        <w:rPr>
          <w:sz w:val="28"/>
          <w:szCs w:val="28"/>
        </w:rPr>
        <w:t>жилых</w:t>
      </w:r>
      <w:proofErr w:type="gramEnd"/>
      <w:r w:rsidRPr="00353A78">
        <w:rPr>
          <w:sz w:val="28"/>
          <w:szCs w:val="28"/>
        </w:rPr>
        <w:t xml:space="preserve">, общественных, производственных и животноводческих 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proofErr w:type="gramStart"/>
      <w:r w:rsidRPr="00353A78">
        <w:rPr>
          <w:sz w:val="28"/>
          <w:szCs w:val="28"/>
        </w:rPr>
        <w:t>помещениях</w:t>
      </w:r>
      <w:proofErr w:type="gramEnd"/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Технология монтажа кабельных линий,</w:t>
      </w:r>
    </w:p>
    <w:p w:rsidR="00675F60" w:rsidRPr="00353A78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53A78">
        <w:rPr>
          <w:sz w:val="28"/>
          <w:szCs w:val="28"/>
        </w:rPr>
        <w:t>Технология монтажа воздушных линий</w:t>
      </w:r>
    </w:p>
    <w:p w:rsidR="00675F60" w:rsidRPr="00926B9B" w:rsidRDefault="00675F60" w:rsidP="00675F60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675F60" w:rsidRPr="00696893" w:rsidRDefault="00675F60" w:rsidP="00675F60">
      <w:pPr>
        <w:pStyle w:val="a6"/>
        <w:tabs>
          <w:tab w:val="left" w:pos="1485"/>
        </w:tabs>
        <w:jc w:val="both"/>
      </w:pPr>
    </w:p>
    <w:p w:rsidR="00675F60" w:rsidRDefault="00675F60" w:rsidP="00675F60"/>
    <w:p w:rsidR="00675F60" w:rsidRDefault="00675F60" w:rsidP="00675F60"/>
    <w:p w:rsidR="00675F60" w:rsidRDefault="00675F60" w:rsidP="00675F60"/>
    <w:p w:rsidR="00675F60" w:rsidRDefault="00675F60" w:rsidP="00675F60"/>
    <w:p w:rsidR="00675F60" w:rsidRDefault="00675F60" w:rsidP="00675F60"/>
    <w:p w:rsidR="00675F60" w:rsidRDefault="00675F60" w:rsidP="00675F60"/>
    <w:p w:rsidR="00675F60" w:rsidRDefault="00675F60" w:rsidP="00675F60"/>
    <w:p w:rsidR="00675F60" w:rsidRDefault="00675F60" w:rsidP="00675F60"/>
    <w:p w:rsidR="00675F60" w:rsidRDefault="00675F60" w:rsidP="00675F60"/>
    <w:p w:rsidR="00F2532F" w:rsidRDefault="00614990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990" w:rsidRDefault="00614990" w:rsidP="00675F60">
      <w:r>
        <w:separator/>
      </w:r>
    </w:p>
  </w:endnote>
  <w:endnote w:type="continuationSeparator" w:id="0">
    <w:p w:rsidR="00614990" w:rsidRDefault="00614990" w:rsidP="0067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990" w:rsidRDefault="00614990" w:rsidP="00675F60">
      <w:r>
        <w:separator/>
      </w:r>
    </w:p>
  </w:footnote>
  <w:footnote w:type="continuationSeparator" w:id="0">
    <w:p w:rsidR="00614990" w:rsidRDefault="00614990" w:rsidP="00675F60">
      <w:r>
        <w:continuationSeparator/>
      </w:r>
    </w:p>
  </w:footnote>
  <w:footnote w:id="1">
    <w:p w:rsidR="00675F60" w:rsidRDefault="00675F60" w:rsidP="00675F60">
      <w:pPr>
        <w:pStyle w:val="a7"/>
      </w:pPr>
      <w:r>
        <w:rPr>
          <w:rStyle w:val="a9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F60"/>
    <w:rsid w:val="00614990"/>
    <w:rsid w:val="00675F60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75F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75F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675F60"/>
    <w:pPr>
      <w:spacing w:line="312" w:lineRule="auto"/>
      <w:ind w:left="720" w:hanging="360"/>
      <w:jc w:val="both"/>
    </w:pPr>
  </w:style>
  <w:style w:type="paragraph" w:styleId="a6">
    <w:name w:val="List Paragraph"/>
    <w:basedOn w:val="a"/>
    <w:uiPriority w:val="34"/>
    <w:qFormat/>
    <w:rsid w:val="00675F60"/>
    <w:pPr>
      <w:ind w:left="720"/>
    </w:pPr>
  </w:style>
  <w:style w:type="paragraph" w:styleId="a7">
    <w:name w:val="footnote text"/>
    <w:basedOn w:val="a"/>
    <w:link w:val="a8"/>
    <w:uiPriority w:val="99"/>
    <w:semiHidden/>
    <w:unhideWhenUsed/>
    <w:rsid w:val="00675F60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75F6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Символ сноски"/>
    <w:rsid w:val="00675F6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75F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75F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675F60"/>
    <w:pPr>
      <w:spacing w:line="312" w:lineRule="auto"/>
      <w:ind w:left="720" w:hanging="360"/>
      <w:jc w:val="both"/>
    </w:pPr>
  </w:style>
  <w:style w:type="paragraph" w:styleId="a6">
    <w:name w:val="List Paragraph"/>
    <w:basedOn w:val="a"/>
    <w:uiPriority w:val="34"/>
    <w:qFormat/>
    <w:rsid w:val="00675F60"/>
    <w:pPr>
      <w:ind w:left="720"/>
    </w:pPr>
  </w:style>
  <w:style w:type="paragraph" w:styleId="a7">
    <w:name w:val="footnote text"/>
    <w:basedOn w:val="a"/>
    <w:link w:val="a8"/>
    <w:uiPriority w:val="99"/>
    <w:semiHidden/>
    <w:unhideWhenUsed/>
    <w:rsid w:val="00675F60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75F6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Символ сноски"/>
    <w:rsid w:val="00675F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2018-04-09T09:57:00Z</dcterms:created>
  <dcterms:modified xsi:type="dcterms:W3CDTF">2018-04-09T09:58:00Z</dcterms:modified>
</cp:coreProperties>
</file>