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242" w:rsidRPr="002F4797" w:rsidRDefault="00716242" w:rsidP="00716242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716242" w:rsidRDefault="00716242" w:rsidP="00716242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GoBack"/>
      <w:r>
        <w:rPr>
          <w:sz w:val="28"/>
          <w:szCs w:val="28"/>
        </w:rPr>
        <w:t xml:space="preserve">Монтаж электрооборудования и средств автоматизации </w:t>
      </w:r>
      <w:bookmarkEnd w:id="0"/>
      <w:r w:rsidRPr="00FE5E55">
        <w:rPr>
          <w:sz w:val="28"/>
          <w:szCs w:val="28"/>
        </w:rPr>
        <w:t>»</w:t>
      </w:r>
    </w:p>
    <w:p w:rsidR="00716242" w:rsidRPr="00FE5E55" w:rsidRDefault="00716242" w:rsidP="00716242">
      <w:pPr>
        <w:tabs>
          <w:tab w:val="left" w:pos="1485"/>
        </w:tabs>
        <w:jc w:val="center"/>
        <w:rPr>
          <w:sz w:val="28"/>
          <w:szCs w:val="28"/>
        </w:rPr>
      </w:pPr>
    </w:p>
    <w:p w:rsidR="00716242" w:rsidRDefault="00716242" w:rsidP="00716242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приобретение студентами знаний в области монтажа электрооборудования и средств автоматизации. </w:t>
      </w:r>
    </w:p>
    <w:p w:rsidR="00716242" w:rsidRDefault="00716242" w:rsidP="00716242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716242" w:rsidRPr="00472BE3" w:rsidRDefault="00716242" w:rsidP="00716242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 w:rsidRPr="00472BE3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472BE3">
        <w:rPr>
          <w:sz w:val="28"/>
          <w:szCs w:val="28"/>
        </w:rPr>
        <w:t>обучающихся</w:t>
      </w:r>
      <w:proofErr w:type="gramEnd"/>
      <w:r w:rsidRPr="00472BE3">
        <w:rPr>
          <w:sz w:val="28"/>
          <w:szCs w:val="28"/>
        </w:rPr>
        <w:t xml:space="preserve"> следу</w:t>
      </w:r>
      <w:r w:rsidRPr="00472BE3">
        <w:rPr>
          <w:sz w:val="28"/>
          <w:szCs w:val="28"/>
        </w:rPr>
        <w:t>ю</w:t>
      </w:r>
      <w:r w:rsidRPr="00472BE3">
        <w:rPr>
          <w:sz w:val="28"/>
          <w:szCs w:val="28"/>
        </w:rPr>
        <w:t>щей компетенции: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28"/>
        <w:gridCol w:w="8397"/>
      </w:tblGrid>
      <w:tr w:rsidR="00716242" w:rsidRPr="002F4797" w:rsidTr="00982372">
        <w:trPr>
          <w:trHeight w:val="641"/>
        </w:trPr>
        <w:tc>
          <w:tcPr>
            <w:tcW w:w="592" w:type="pct"/>
          </w:tcPr>
          <w:p w:rsidR="00716242" w:rsidRPr="00472BE3" w:rsidRDefault="00716242" w:rsidP="00982372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2BE3">
              <w:rPr>
                <w:bCs/>
                <w:iCs/>
              </w:rPr>
              <w:t xml:space="preserve">№ </w:t>
            </w:r>
            <w:proofErr w:type="gramStart"/>
            <w:r w:rsidRPr="00472BE3">
              <w:rPr>
                <w:bCs/>
                <w:iCs/>
              </w:rPr>
              <w:t>п</w:t>
            </w:r>
            <w:proofErr w:type="gramEnd"/>
            <w:r w:rsidRPr="00472BE3">
              <w:rPr>
                <w:bCs/>
                <w:iCs/>
              </w:rPr>
              <w:t>/п</w:t>
            </w:r>
          </w:p>
        </w:tc>
        <w:tc>
          <w:tcPr>
            <w:tcW w:w="4408" w:type="pct"/>
          </w:tcPr>
          <w:p w:rsidR="00716242" w:rsidRPr="00472BE3" w:rsidRDefault="00716242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472BE3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472BE3">
              <w:rPr>
                <w:bCs/>
                <w:iCs/>
              </w:rPr>
              <w:t>и</w:t>
            </w:r>
            <w:r w:rsidRPr="00472BE3">
              <w:rPr>
                <w:bCs/>
                <w:iCs/>
              </w:rPr>
              <w:t>ной</w:t>
            </w:r>
          </w:p>
        </w:tc>
      </w:tr>
      <w:tr w:rsidR="00716242" w:rsidRPr="002F4797" w:rsidTr="00982372">
        <w:trPr>
          <w:trHeight w:val="653"/>
        </w:trPr>
        <w:tc>
          <w:tcPr>
            <w:tcW w:w="592" w:type="pct"/>
          </w:tcPr>
          <w:p w:rsidR="00716242" w:rsidRPr="00472BE3" w:rsidRDefault="00716242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472BE3">
              <w:rPr>
                <w:bCs/>
                <w:iCs/>
              </w:rPr>
              <w:t>ПК-10</w:t>
            </w:r>
          </w:p>
        </w:tc>
        <w:tc>
          <w:tcPr>
            <w:tcW w:w="4408" w:type="pct"/>
            <w:shd w:val="clear" w:color="auto" w:fill="FFFFFF" w:themeFill="background1"/>
          </w:tcPr>
          <w:p w:rsidR="00716242" w:rsidRPr="00472BE3" w:rsidRDefault="00716242" w:rsidP="00982372">
            <w:r w:rsidRPr="00472BE3">
              <w:t>Способность использовать современные методы монтажа, наладки м</w:t>
            </w:r>
            <w:r w:rsidRPr="00472BE3">
              <w:t>а</w:t>
            </w:r>
            <w:r w:rsidRPr="00472BE3">
              <w:t>шин и установок, поддержания режимов работы электрифицированных и автоматизированных технологических процессов, непосредственно св</w:t>
            </w:r>
            <w:r w:rsidRPr="00472BE3">
              <w:t>я</w:t>
            </w:r>
            <w:r w:rsidRPr="00472BE3">
              <w:t>занных с биологическими объектами</w:t>
            </w:r>
          </w:p>
        </w:tc>
      </w:tr>
    </w:tbl>
    <w:p w:rsidR="00716242" w:rsidRDefault="00716242" w:rsidP="00716242">
      <w:pPr>
        <w:pStyle w:val="a5"/>
        <w:spacing w:line="240" w:lineRule="auto"/>
        <w:ind w:left="0" w:firstLine="0"/>
      </w:pPr>
    </w:p>
    <w:p w:rsidR="00716242" w:rsidRDefault="00716242" w:rsidP="0071624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дисциплины по видам занятий, реализуемой по учебным планам, указанным на обороте титульного листа настоящего документа.</w:t>
      </w:r>
    </w:p>
    <w:p w:rsidR="00716242" w:rsidRPr="006B7AF0" w:rsidRDefault="00716242" w:rsidP="00716242">
      <w:pPr>
        <w:jc w:val="both"/>
        <w:rPr>
          <w:sz w:val="20"/>
          <w:szCs w:val="20"/>
          <w:lang w:eastAsia="ru-RU"/>
        </w:rPr>
      </w:pPr>
    </w:p>
    <w:tbl>
      <w:tblPr>
        <w:tblW w:w="4946" w:type="pct"/>
        <w:tblLook w:val="0000" w:firstRow="0" w:lastRow="0" w:firstColumn="0" w:lastColumn="0" w:noHBand="0" w:noVBand="0"/>
      </w:tblPr>
      <w:tblGrid>
        <w:gridCol w:w="3331"/>
        <w:gridCol w:w="1394"/>
        <w:gridCol w:w="2020"/>
        <w:gridCol w:w="2723"/>
      </w:tblGrid>
      <w:tr w:rsidR="00716242" w:rsidRPr="00472BE3" w:rsidTr="00982372">
        <w:trPr>
          <w:cantSplit/>
          <w:trHeight w:val="269"/>
        </w:trPr>
        <w:tc>
          <w:tcPr>
            <w:tcW w:w="1759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Вид занятий</w:t>
            </w:r>
          </w:p>
        </w:tc>
        <w:tc>
          <w:tcPr>
            <w:tcW w:w="18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Очное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Заочное</w:t>
            </w:r>
          </w:p>
        </w:tc>
      </w:tr>
      <w:tr w:rsidR="00716242" w:rsidRPr="00472BE3" w:rsidTr="00982372">
        <w:trPr>
          <w:cantSplit/>
          <w:trHeight w:val="269"/>
        </w:trPr>
        <w:tc>
          <w:tcPr>
            <w:tcW w:w="1759" w:type="pct"/>
            <w:vMerge/>
            <w:tcBorders>
              <w:left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</w:tc>
        <w:tc>
          <w:tcPr>
            <w:tcW w:w="7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Всего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 xml:space="preserve">в </w:t>
            </w:r>
            <w:proofErr w:type="spellStart"/>
            <w:r w:rsidRPr="00472BE3">
              <w:rPr>
                <w:lang w:eastAsia="ru-RU"/>
              </w:rPr>
              <w:t>т.ч</w:t>
            </w:r>
            <w:proofErr w:type="spellEnd"/>
            <w:r w:rsidRPr="00472BE3">
              <w:rPr>
                <w:lang w:eastAsia="ru-RU"/>
              </w:rPr>
              <w:t>. по семестрам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Всего</w:t>
            </w:r>
          </w:p>
        </w:tc>
      </w:tr>
      <w:tr w:rsidR="00716242" w:rsidRPr="00472BE3" w:rsidTr="00982372">
        <w:trPr>
          <w:cantSplit/>
          <w:trHeight w:val="208"/>
        </w:trPr>
        <w:tc>
          <w:tcPr>
            <w:tcW w:w="175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</w:p>
        </w:tc>
        <w:tc>
          <w:tcPr>
            <w:tcW w:w="7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6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50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50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12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в том числе:</w:t>
            </w:r>
          </w:p>
          <w:p w:rsidR="00716242" w:rsidRPr="00472BE3" w:rsidRDefault="00716242" w:rsidP="00982372">
            <w:pPr>
              <w:ind w:firstLine="142"/>
              <w:rPr>
                <w:lang w:eastAsia="ru-RU"/>
              </w:rPr>
            </w:pPr>
            <w:r w:rsidRPr="00472BE3">
              <w:rPr>
                <w:lang w:eastAsia="ru-RU"/>
              </w:rPr>
              <w:t>1.1. Лекции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rPr>
                <w:lang w:eastAsia="ru-RU"/>
              </w:rPr>
            </w:pPr>
            <w:r w:rsidRPr="00472BE3">
              <w:rPr>
                <w:lang w:eastAsia="ru-RU"/>
              </w:rPr>
              <w:t>18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18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6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ind w:firstLine="142"/>
              <w:rPr>
                <w:lang w:eastAsia="ru-RU"/>
              </w:rPr>
            </w:pPr>
            <w:r w:rsidRPr="00472BE3">
              <w:rPr>
                <w:lang w:eastAsia="ru-RU"/>
              </w:rPr>
              <w:t>1.2.Лабораторные работы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32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32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6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1.3.Практические (семина</w:t>
            </w:r>
            <w:r w:rsidRPr="00472BE3">
              <w:rPr>
                <w:lang w:eastAsia="ru-RU"/>
              </w:rPr>
              <w:t>р</w:t>
            </w:r>
            <w:r w:rsidRPr="00472BE3">
              <w:rPr>
                <w:lang w:eastAsia="ru-RU"/>
              </w:rPr>
              <w:t>ские) занятия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-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-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2.Самостоятельная работа</w:t>
            </w:r>
            <w:r w:rsidRPr="00472BE3">
              <w:rPr>
                <w:vertAlign w:val="superscript"/>
                <w:lang w:eastAsia="ru-RU"/>
              </w:rPr>
              <w:footnoteReference w:id="1"/>
            </w:r>
            <w:r w:rsidRPr="00472BE3">
              <w:rPr>
                <w:lang w:eastAsia="ru-RU"/>
              </w:rPr>
              <w:t>, часов, всего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31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31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87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3. Контроль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27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27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9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 xml:space="preserve">Итого часов </w:t>
            </w:r>
          </w:p>
          <w:p w:rsidR="00716242" w:rsidRPr="00472BE3" w:rsidRDefault="00716242" w:rsidP="00982372">
            <w:pPr>
              <w:rPr>
                <w:lang w:eastAsia="ru-RU"/>
              </w:rPr>
            </w:pPr>
            <w:r w:rsidRPr="00472BE3">
              <w:rPr>
                <w:lang w:eastAsia="ru-RU"/>
              </w:rPr>
              <w:t>(стр. 1+ стр.2)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color w:val="C00000"/>
                <w:lang w:eastAsia="ru-RU"/>
              </w:rPr>
            </w:pPr>
            <w:r w:rsidRPr="00472BE3">
              <w:rPr>
                <w:lang w:eastAsia="ru-RU"/>
              </w:rPr>
              <w:t>108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rPr>
                <w:lang w:eastAsia="ru-RU"/>
              </w:rPr>
            </w:pPr>
            <w:r w:rsidRPr="00472BE3">
              <w:rPr>
                <w:lang w:eastAsia="ru-RU"/>
              </w:rPr>
              <w:t>108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108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Форма промежуточной атт</w:t>
            </w:r>
            <w:r w:rsidRPr="00472BE3">
              <w:rPr>
                <w:lang w:eastAsia="ru-RU"/>
              </w:rPr>
              <w:t>е</w:t>
            </w:r>
            <w:r w:rsidRPr="00472BE3">
              <w:rPr>
                <w:lang w:eastAsia="ru-RU"/>
              </w:rPr>
              <w:t>стации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Экзамен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Экзамен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Экзамен</w:t>
            </w:r>
          </w:p>
        </w:tc>
      </w:tr>
      <w:tr w:rsidR="00716242" w:rsidRPr="00472BE3" w:rsidTr="00982372">
        <w:trPr>
          <w:trHeight w:val="225"/>
        </w:trPr>
        <w:tc>
          <w:tcPr>
            <w:tcW w:w="1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242" w:rsidRPr="00472BE3" w:rsidRDefault="00716242" w:rsidP="00982372">
            <w:pPr>
              <w:snapToGrid w:val="0"/>
              <w:rPr>
                <w:lang w:eastAsia="ru-RU"/>
              </w:rPr>
            </w:pPr>
            <w:r w:rsidRPr="00472BE3">
              <w:rPr>
                <w:lang w:eastAsia="ru-RU"/>
              </w:rPr>
              <w:t>Общая трудоемкость, заче</w:t>
            </w:r>
            <w:r w:rsidRPr="00472BE3">
              <w:rPr>
                <w:lang w:eastAsia="ru-RU"/>
              </w:rPr>
              <w:t>т</w:t>
            </w:r>
            <w:r w:rsidRPr="00472BE3">
              <w:rPr>
                <w:lang w:eastAsia="ru-RU"/>
              </w:rPr>
              <w:t>ных единиц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6242" w:rsidRPr="00472BE3" w:rsidRDefault="00716242" w:rsidP="00982372">
            <w:pPr>
              <w:snapToGrid w:val="0"/>
              <w:ind w:firstLine="709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</w:p>
          <w:p w:rsidR="00716242" w:rsidRPr="00472BE3" w:rsidRDefault="00716242" w:rsidP="00982372">
            <w:pPr>
              <w:snapToGrid w:val="0"/>
              <w:jc w:val="center"/>
              <w:rPr>
                <w:lang w:eastAsia="ru-RU"/>
              </w:rPr>
            </w:pPr>
            <w:r w:rsidRPr="00472BE3">
              <w:rPr>
                <w:lang w:eastAsia="ru-RU"/>
              </w:rPr>
              <w:t>3</w:t>
            </w:r>
          </w:p>
        </w:tc>
      </w:tr>
    </w:tbl>
    <w:p w:rsidR="00716242" w:rsidRPr="006B7AF0" w:rsidRDefault="00716242" w:rsidP="00716242">
      <w:pPr>
        <w:ind w:firstLine="709"/>
        <w:rPr>
          <w:sz w:val="28"/>
          <w:szCs w:val="28"/>
          <w:lang w:eastAsia="ru-RU"/>
        </w:rPr>
      </w:pPr>
    </w:p>
    <w:p w:rsidR="00716242" w:rsidRDefault="00716242" w:rsidP="00716242">
      <w:pPr>
        <w:tabs>
          <w:tab w:val="left" w:pos="1485"/>
        </w:tabs>
      </w:pPr>
    </w:p>
    <w:p w:rsidR="00716242" w:rsidRPr="002F4797" w:rsidRDefault="00716242" w:rsidP="00716242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Экзамен</w:t>
      </w:r>
    </w:p>
    <w:p w:rsidR="00716242" w:rsidRDefault="00716242" w:rsidP="0071624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16242" w:rsidRPr="002F4797" w:rsidRDefault="00716242" w:rsidP="00716242">
      <w:pPr>
        <w:tabs>
          <w:tab w:val="left" w:pos="1485"/>
        </w:tabs>
        <w:rPr>
          <w:sz w:val="28"/>
          <w:szCs w:val="28"/>
        </w:rPr>
      </w:pPr>
    </w:p>
    <w:p w:rsidR="00716242" w:rsidRDefault="00716242" w:rsidP="00716242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Общие вопросы электромонтажа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Монтаж электрических проводок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 xml:space="preserve">Монтаж осветительных и </w:t>
      </w:r>
      <w:proofErr w:type="spellStart"/>
      <w:r w:rsidRPr="00497FAE">
        <w:rPr>
          <w:sz w:val="28"/>
          <w:szCs w:val="28"/>
        </w:rPr>
        <w:t>облучательных</w:t>
      </w:r>
      <w:proofErr w:type="spellEnd"/>
      <w:r w:rsidRPr="00497FAE">
        <w:rPr>
          <w:sz w:val="28"/>
          <w:szCs w:val="28"/>
        </w:rPr>
        <w:t xml:space="preserve"> установок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Монтаж электроприводов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Монтаж электронагревательных и сварочных электроустановок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Монтаж аппаратуры управления и защиты, средств автоматики, КИП и сигн</w:t>
      </w:r>
      <w:r w:rsidRPr="00497FAE">
        <w:rPr>
          <w:sz w:val="28"/>
          <w:szCs w:val="28"/>
        </w:rPr>
        <w:t>а</w:t>
      </w:r>
      <w:r w:rsidRPr="00497FAE">
        <w:rPr>
          <w:sz w:val="28"/>
          <w:szCs w:val="28"/>
        </w:rPr>
        <w:t>лизации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 xml:space="preserve">Монтаж устройств заземления и </w:t>
      </w:r>
      <w:proofErr w:type="spellStart"/>
      <w:r w:rsidRPr="00497FAE">
        <w:rPr>
          <w:sz w:val="28"/>
          <w:szCs w:val="28"/>
        </w:rPr>
        <w:t>зануления</w:t>
      </w:r>
      <w:proofErr w:type="spellEnd"/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Монтаж понизительных трансформаторных подстанций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Организация и выполнение пусконаладочных работ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Основы организации электромонтажного производства</w:t>
      </w:r>
    </w:p>
    <w:p w:rsidR="00716242" w:rsidRPr="00497FAE" w:rsidRDefault="00716242" w:rsidP="00716242">
      <w:pPr>
        <w:rPr>
          <w:sz w:val="28"/>
          <w:szCs w:val="28"/>
        </w:rPr>
      </w:pPr>
      <w:r w:rsidRPr="00497FAE">
        <w:rPr>
          <w:sz w:val="28"/>
          <w:szCs w:val="28"/>
        </w:rPr>
        <w:t>Техника безопасности при выполнении электромонтажных работ</w:t>
      </w:r>
    </w:p>
    <w:p w:rsidR="00716242" w:rsidRPr="00497FAE" w:rsidRDefault="00716242" w:rsidP="00716242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716242" w:rsidRPr="00696893" w:rsidRDefault="00716242" w:rsidP="00716242">
      <w:pPr>
        <w:pStyle w:val="a6"/>
        <w:tabs>
          <w:tab w:val="left" w:pos="1485"/>
        </w:tabs>
        <w:jc w:val="both"/>
      </w:pPr>
    </w:p>
    <w:p w:rsidR="00716242" w:rsidRDefault="00716242" w:rsidP="00716242"/>
    <w:p w:rsidR="00F2532F" w:rsidRDefault="008326EC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6EC" w:rsidRDefault="008326EC" w:rsidP="00716242">
      <w:r>
        <w:separator/>
      </w:r>
    </w:p>
  </w:endnote>
  <w:endnote w:type="continuationSeparator" w:id="0">
    <w:p w:rsidR="008326EC" w:rsidRDefault="008326EC" w:rsidP="0071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6EC" w:rsidRDefault="008326EC" w:rsidP="00716242">
      <w:r>
        <w:separator/>
      </w:r>
    </w:p>
  </w:footnote>
  <w:footnote w:type="continuationSeparator" w:id="0">
    <w:p w:rsidR="008326EC" w:rsidRDefault="008326EC" w:rsidP="00716242">
      <w:r>
        <w:continuationSeparator/>
      </w:r>
    </w:p>
  </w:footnote>
  <w:footnote w:id="1">
    <w:p w:rsidR="00716242" w:rsidRDefault="00716242" w:rsidP="00716242">
      <w:pPr>
        <w:pStyle w:val="a7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42"/>
    <w:rsid w:val="00716242"/>
    <w:rsid w:val="008326EC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624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162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716242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716242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716242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1624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624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162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716242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716242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716242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1624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2018-04-09T10:02:00Z</dcterms:created>
  <dcterms:modified xsi:type="dcterms:W3CDTF">2018-04-09T10:03:00Z</dcterms:modified>
</cp:coreProperties>
</file>