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0B3" w:rsidRDefault="000810B3" w:rsidP="000810B3">
      <w:pPr>
        <w:tabs>
          <w:tab w:val="left" w:pos="1485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дисциплины</w:t>
      </w:r>
    </w:p>
    <w:p w:rsidR="000810B3" w:rsidRDefault="000810B3" w:rsidP="000810B3">
      <w:pPr>
        <w:tabs>
          <w:tab w:val="left" w:pos="1485"/>
        </w:tabs>
        <w:spacing w:line="360" w:lineRule="auto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Электроснабжение</w:t>
      </w:r>
      <w:bookmarkEnd w:id="0"/>
    </w:p>
    <w:p w:rsidR="000810B3" w:rsidRDefault="000810B3" w:rsidP="000810B3">
      <w:pPr>
        <w:tabs>
          <w:tab w:val="left" w:pos="1485"/>
        </w:tabs>
        <w:spacing w:line="360" w:lineRule="auto"/>
        <w:jc w:val="center"/>
        <w:rPr>
          <w:sz w:val="28"/>
          <w:szCs w:val="28"/>
        </w:rPr>
      </w:pPr>
    </w:p>
    <w:p w:rsidR="000810B3" w:rsidRDefault="000810B3" w:rsidP="000810B3">
      <w:pPr>
        <w:pStyle w:val="2"/>
        <w:ind w:firstLine="709"/>
        <w:jc w:val="both"/>
        <w:rPr>
          <w:i w:val="0"/>
        </w:rPr>
      </w:pPr>
      <w:r>
        <w:rPr>
          <w:b/>
          <w:bCs/>
          <w:i w:val="0"/>
        </w:rPr>
        <w:t xml:space="preserve">Цель изучения дисциплины </w:t>
      </w:r>
      <w:r>
        <w:rPr>
          <w:i w:val="0"/>
        </w:rPr>
        <w:t xml:space="preserve">состоит в получении знаний о построении и режимах </w:t>
      </w:r>
      <w:proofErr w:type="gramStart"/>
      <w:r>
        <w:rPr>
          <w:i w:val="0"/>
        </w:rPr>
        <w:t>работы системы электроснабжения объектов сельского хозяйства</w:t>
      </w:r>
      <w:proofErr w:type="gramEnd"/>
      <w:r>
        <w:rPr>
          <w:i w:val="0"/>
        </w:rPr>
        <w:t>.</w:t>
      </w:r>
    </w:p>
    <w:p w:rsidR="000810B3" w:rsidRPr="00CA2B29" w:rsidRDefault="000810B3" w:rsidP="000810B3"/>
    <w:p w:rsidR="000810B3" w:rsidRDefault="000810B3" w:rsidP="000810B3">
      <w:pPr>
        <w:tabs>
          <w:tab w:val="left" w:pos="148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6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1706"/>
        <w:gridCol w:w="2072"/>
        <w:gridCol w:w="2035"/>
        <w:gridCol w:w="1707"/>
      </w:tblGrid>
      <w:tr w:rsidR="000810B3" w:rsidRPr="00A2649D" w:rsidTr="00982372"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B3" w:rsidRPr="00A2649D" w:rsidRDefault="000810B3" w:rsidP="00982372">
            <w:pPr>
              <w:tabs>
                <w:tab w:val="left" w:pos="2925"/>
              </w:tabs>
              <w:ind w:firstLine="34"/>
              <w:rPr>
                <w:b/>
                <w:sz w:val="22"/>
                <w:szCs w:val="22"/>
              </w:rPr>
            </w:pPr>
            <w:r w:rsidRPr="00A2649D">
              <w:rPr>
                <w:b/>
                <w:sz w:val="22"/>
                <w:szCs w:val="22"/>
              </w:rPr>
              <w:t>Содержание</w:t>
            </w:r>
          </w:p>
          <w:p w:rsidR="000810B3" w:rsidRPr="00A2649D" w:rsidRDefault="000810B3" w:rsidP="00982372">
            <w:pPr>
              <w:tabs>
                <w:tab w:val="left" w:pos="2925"/>
              </w:tabs>
              <w:ind w:firstLine="34"/>
              <w:rPr>
                <w:b/>
                <w:sz w:val="22"/>
                <w:szCs w:val="22"/>
              </w:rPr>
            </w:pPr>
            <w:r w:rsidRPr="00A2649D">
              <w:rPr>
                <w:b/>
                <w:sz w:val="22"/>
                <w:szCs w:val="22"/>
              </w:rPr>
              <w:t>компетенций,</w:t>
            </w:r>
          </w:p>
          <w:p w:rsidR="000810B3" w:rsidRPr="00A2649D" w:rsidRDefault="000810B3" w:rsidP="00982372">
            <w:pPr>
              <w:tabs>
                <w:tab w:val="left" w:pos="2925"/>
              </w:tabs>
              <w:ind w:firstLine="34"/>
              <w:rPr>
                <w:b/>
                <w:sz w:val="22"/>
                <w:szCs w:val="22"/>
              </w:rPr>
            </w:pPr>
            <w:r w:rsidRPr="00A2649D">
              <w:rPr>
                <w:b/>
                <w:sz w:val="22"/>
                <w:szCs w:val="22"/>
              </w:rPr>
              <w:t>формируемых</w:t>
            </w:r>
          </w:p>
          <w:p w:rsidR="000810B3" w:rsidRPr="00A2649D" w:rsidRDefault="000810B3" w:rsidP="00982372">
            <w:pPr>
              <w:tabs>
                <w:tab w:val="left" w:pos="2925"/>
              </w:tabs>
              <w:ind w:firstLine="34"/>
              <w:rPr>
                <w:b/>
                <w:sz w:val="22"/>
                <w:szCs w:val="22"/>
              </w:rPr>
            </w:pPr>
            <w:r w:rsidRPr="00A2649D">
              <w:rPr>
                <w:b/>
                <w:sz w:val="22"/>
                <w:szCs w:val="22"/>
              </w:rPr>
              <w:t>полностью или</w:t>
            </w:r>
          </w:p>
          <w:p w:rsidR="000810B3" w:rsidRPr="00A2649D" w:rsidRDefault="000810B3" w:rsidP="00982372">
            <w:pPr>
              <w:tabs>
                <w:tab w:val="left" w:pos="2925"/>
              </w:tabs>
              <w:ind w:firstLine="34"/>
              <w:rPr>
                <w:b/>
                <w:sz w:val="22"/>
                <w:szCs w:val="22"/>
              </w:rPr>
            </w:pPr>
            <w:r w:rsidRPr="00A2649D">
              <w:rPr>
                <w:b/>
                <w:sz w:val="22"/>
                <w:szCs w:val="22"/>
              </w:rPr>
              <w:t>частично</w:t>
            </w:r>
          </w:p>
          <w:p w:rsidR="000810B3" w:rsidRPr="00A2649D" w:rsidRDefault="000810B3" w:rsidP="00982372">
            <w:pPr>
              <w:tabs>
                <w:tab w:val="left" w:pos="2925"/>
              </w:tabs>
              <w:ind w:firstLine="34"/>
              <w:rPr>
                <w:b/>
                <w:sz w:val="22"/>
                <w:szCs w:val="22"/>
              </w:rPr>
            </w:pPr>
            <w:r w:rsidRPr="00A2649D">
              <w:rPr>
                <w:b/>
                <w:sz w:val="22"/>
                <w:szCs w:val="22"/>
              </w:rPr>
              <w:t>дисциплиной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B3" w:rsidRPr="00A2649D" w:rsidRDefault="000810B3" w:rsidP="00982372">
            <w:pPr>
              <w:tabs>
                <w:tab w:val="left" w:pos="2925"/>
              </w:tabs>
              <w:jc w:val="center"/>
              <w:rPr>
                <w:b/>
                <w:sz w:val="22"/>
                <w:szCs w:val="22"/>
              </w:rPr>
            </w:pPr>
            <w:r w:rsidRPr="00A2649D">
              <w:rPr>
                <w:b/>
                <w:sz w:val="22"/>
                <w:szCs w:val="22"/>
              </w:rPr>
              <w:t>Коды</w:t>
            </w:r>
          </w:p>
          <w:p w:rsidR="000810B3" w:rsidRPr="00A2649D" w:rsidRDefault="000810B3" w:rsidP="00982372">
            <w:pPr>
              <w:tabs>
                <w:tab w:val="left" w:pos="2925"/>
              </w:tabs>
              <w:jc w:val="center"/>
              <w:rPr>
                <w:b/>
                <w:sz w:val="22"/>
                <w:szCs w:val="22"/>
              </w:rPr>
            </w:pPr>
            <w:r w:rsidRPr="00A2649D">
              <w:rPr>
                <w:b/>
                <w:sz w:val="22"/>
                <w:szCs w:val="22"/>
              </w:rPr>
              <w:t xml:space="preserve">компетенций </w:t>
            </w:r>
            <w:proofErr w:type="gramStart"/>
            <w:r w:rsidRPr="00A2649D">
              <w:rPr>
                <w:b/>
                <w:sz w:val="22"/>
                <w:szCs w:val="22"/>
              </w:rPr>
              <w:t>в</w:t>
            </w:r>
            <w:proofErr w:type="gramEnd"/>
          </w:p>
          <w:p w:rsidR="000810B3" w:rsidRPr="00A2649D" w:rsidRDefault="000810B3" w:rsidP="00982372">
            <w:pPr>
              <w:tabs>
                <w:tab w:val="left" w:pos="2925"/>
              </w:tabs>
              <w:jc w:val="center"/>
              <w:rPr>
                <w:b/>
                <w:sz w:val="22"/>
                <w:szCs w:val="22"/>
              </w:rPr>
            </w:pPr>
            <w:r w:rsidRPr="00A2649D">
              <w:rPr>
                <w:b/>
                <w:sz w:val="22"/>
                <w:szCs w:val="22"/>
              </w:rPr>
              <w:t xml:space="preserve">соответствии </w:t>
            </w:r>
            <w:proofErr w:type="gramStart"/>
            <w:r w:rsidRPr="00A2649D">
              <w:rPr>
                <w:b/>
                <w:sz w:val="22"/>
                <w:szCs w:val="22"/>
              </w:rPr>
              <w:t>с</w:t>
            </w:r>
            <w:proofErr w:type="gramEnd"/>
          </w:p>
          <w:p w:rsidR="000810B3" w:rsidRPr="00A2649D" w:rsidRDefault="000810B3" w:rsidP="00982372">
            <w:pPr>
              <w:tabs>
                <w:tab w:val="left" w:pos="2925"/>
              </w:tabs>
              <w:jc w:val="center"/>
              <w:rPr>
                <w:b/>
                <w:sz w:val="22"/>
                <w:szCs w:val="22"/>
              </w:rPr>
            </w:pPr>
            <w:r w:rsidRPr="00A2649D">
              <w:rPr>
                <w:b/>
                <w:sz w:val="22"/>
                <w:szCs w:val="22"/>
              </w:rPr>
              <w:t>ФГОС ВПО</w:t>
            </w:r>
          </w:p>
        </w:tc>
        <w:tc>
          <w:tcPr>
            <w:tcW w:w="5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B3" w:rsidRPr="00A2649D" w:rsidRDefault="000810B3" w:rsidP="00982372">
            <w:pPr>
              <w:tabs>
                <w:tab w:val="left" w:pos="2925"/>
              </w:tabs>
              <w:ind w:firstLine="539"/>
              <w:jc w:val="center"/>
              <w:rPr>
                <w:b/>
                <w:sz w:val="22"/>
                <w:szCs w:val="22"/>
              </w:rPr>
            </w:pPr>
            <w:r w:rsidRPr="00A2649D">
              <w:rPr>
                <w:b/>
                <w:sz w:val="22"/>
                <w:szCs w:val="22"/>
              </w:rPr>
              <w:t>Перечень результатов обучения, формируемых дисциплиной</w:t>
            </w:r>
          </w:p>
        </w:tc>
      </w:tr>
      <w:tr w:rsidR="000810B3" w:rsidRPr="00A2649D" w:rsidTr="00982372"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10B3" w:rsidRPr="00A2649D" w:rsidRDefault="000810B3" w:rsidP="00982372">
            <w:pPr>
              <w:rPr>
                <w:b/>
                <w:sz w:val="22"/>
                <w:szCs w:val="22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10B3" w:rsidRPr="00A2649D" w:rsidRDefault="000810B3" w:rsidP="00982372">
            <w:pPr>
              <w:rPr>
                <w:b/>
                <w:sz w:val="22"/>
                <w:szCs w:val="22"/>
              </w:rPr>
            </w:pPr>
          </w:p>
        </w:tc>
        <w:tc>
          <w:tcPr>
            <w:tcW w:w="5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B3" w:rsidRPr="00A2649D" w:rsidRDefault="000810B3" w:rsidP="00982372">
            <w:pPr>
              <w:tabs>
                <w:tab w:val="left" w:pos="2925"/>
              </w:tabs>
              <w:ind w:firstLine="539"/>
              <w:jc w:val="center"/>
              <w:rPr>
                <w:b/>
                <w:sz w:val="22"/>
                <w:szCs w:val="22"/>
              </w:rPr>
            </w:pPr>
            <w:r w:rsidRPr="00A2649D">
              <w:rPr>
                <w:b/>
                <w:sz w:val="22"/>
                <w:szCs w:val="22"/>
              </w:rPr>
              <w:t>По завершении изучения данной дисциплины выпускник должен</w:t>
            </w:r>
          </w:p>
        </w:tc>
      </w:tr>
      <w:tr w:rsidR="000810B3" w:rsidRPr="00A2649D" w:rsidTr="00982372"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10B3" w:rsidRPr="00A2649D" w:rsidRDefault="000810B3" w:rsidP="00982372">
            <w:pPr>
              <w:rPr>
                <w:b/>
                <w:sz w:val="22"/>
                <w:szCs w:val="22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10B3" w:rsidRPr="00A2649D" w:rsidRDefault="000810B3" w:rsidP="00982372">
            <w:pPr>
              <w:rPr>
                <w:b/>
                <w:sz w:val="22"/>
                <w:szCs w:val="22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B3" w:rsidRPr="00A2649D" w:rsidRDefault="000810B3" w:rsidP="00982372">
            <w:pPr>
              <w:tabs>
                <w:tab w:val="left" w:pos="2925"/>
              </w:tabs>
              <w:ind w:firstLine="539"/>
              <w:jc w:val="both"/>
              <w:rPr>
                <w:b/>
                <w:sz w:val="22"/>
                <w:szCs w:val="22"/>
              </w:rPr>
            </w:pPr>
            <w:r w:rsidRPr="00A2649D">
              <w:rPr>
                <w:b/>
                <w:sz w:val="22"/>
                <w:szCs w:val="22"/>
              </w:rPr>
              <w:t>знать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B3" w:rsidRPr="00A2649D" w:rsidRDefault="000810B3" w:rsidP="00982372">
            <w:pPr>
              <w:tabs>
                <w:tab w:val="left" w:pos="2925"/>
              </w:tabs>
              <w:ind w:firstLine="352"/>
              <w:jc w:val="both"/>
              <w:rPr>
                <w:b/>
                <w:sz w:val="22"/>
                <w:szCs w:val="22"/>
              </w:rPr>
            </w:pPr>
            <w:r w:rsidRPr="00A2649D">
              <w:rPr>
                <w:b/>
                <w:sz w:val="22"/>
                <w:szCs w:val="22"/>
              </w:rPr>
              <w:t>уметь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B3" w:rsidRPr="00A2649D" w:rsidRDefault="000810B3" w:rsidP="00982372">
            <w:pPr>
              <w:tabs>
                <w:tab w:val="left" w:pos="2925"/>
              </w:tabs>
              <w:ind w:firstLine="210"/>
              <w:jc w:val="both"/>
              <w:rPr>
                <w:b/>
                <w:sz w:val="22"/>
                <w:szCs w:val="22"/>
              </w:rPr>
            </w:pPr>
            <w:r w:rsidRPr="00A2649D">
              <w:rPr>
                <w:b/>
                <w:sz w:val="22"/>
                <w:szCs w:val="22"/>
              </w:rPr>
              <w:t>владеть</w:t>
            </w:r>
          </w:p>
        </w:tc>
      </w:tr>
      <w:tr w:rsidR="000810B3" w:rsidRPr="00A2649D" w:rsidTr="00982372">
        <w:trPr>
          <w:trHeight w:val="35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B3" w:rsidRPr="00A2649D" w:rsidRDefault="000810B3" w:rsidP="00982372">
            <w:pPr>
              <w:tabs>
                <w:tab w:val="left" w:pos="2925"/>
              </w:tabs>
              <w:ind w:firstLine="539"/>
              <w:rPr>
                <w:sz w:val="22"/>
                <w:szCs w:val="22"/>
              </w:rPr>
            </w:pPr>
            <w:r w:rsidRPr="00A2649D">
              <w:rPr>
                <w:sz w:val="22"/>
                <w:szCs w:val="22"/>
              </w:rPr>
              <w:t>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B3" w:rsidRPr="00A2649D" w:rsidRDefault="000810B3" w:rsidP="00982372">
            <w:pPr>
              <w:tabs>
                <w:tab w:val="left" w:pos="2925"/>
              </w:tabs>
              <w:ind w:firstLine="539"/>
              <w:rPr>
                <w:sz w:val="22"/>
                <w:szCs w:val="22"/>
              </w:rPr>
            </w:pPr>
            <w:r w:rsidRPr="00A2649D">
              <w:rPr>
                <w:sz w:val="22"/>
                <w:szCs w:val="22"/>
              </w:rPr>
              <w:t>2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B3" w:rsidRPr="00A2649D" w:rsidRDefault="000810B3" w:rsidP="00982372">
            <w:pPr>
              <w:tabs>
                <w:tab w:val="left" w:pos="2925"/>
              </w:tabs>
              <w:ind w:firstLine="539"/>
              <w:jc w:val="both"/>
              <w:rPr>
                <w:sz w:val="22"/>
                <w:szCs w:val="22"/>
              </w:rPr>
            </w:pPr>
            <w:r w:rsidRPr="00A2649D">
              <w:rPr>
                <w:sz w:val="22"/>
                <w:szCs w:val="22"/>
              </w:rPr>
              <w:t>3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B3" w:rsidRPr="00A2649D" w:rsidRDefault="000810B3" w:rsidP="00982372">
            <w:pPr>
              <w:tabs>
                <w:tab w:val="left" w:pos="2925"/>
              </w:tabs>
              <w:ind w:firstLine="352"/>
              <w:jc w:val="both"/>
              <w:rPr>
                <w:sz w:val="22"/>
                <w:szCs w:val="22"/>
              </w:rPr>
            </w:pPr>
            <w:r w:rsidRPr="00A2649D">
              <w:rPr>
                <w:sz w:val="22"/>
                <w:szCs w:val="22"/>
              </w:rPr>
              <w:t>4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B3" w:rsidRPr="00A2649D" w:rsidRDefault="000810B3" w:rsidP="00982372">
            <w:pPr>
              <w:tabs>
                <w:tab w:val="left" w:pos="2925"/>
              </w:tabs>
              <w:ind w:firstLine="210"/>
              <w:jc w:val="both"/>
              <w:rPr>
                <w:sz w:val="22"/>
                <w:szCs w:val="22"/>
              </w:rPr>
            </w:pPr>
            <w:r w:rsidRPr="00A2649D">
              <w:rPr>
                <w:sz w:val="22"/>
                <w:szCs w:val="22"/>
              </w:rPr>
              <w:t>5</w:t>
            </w:r>
          </w:p>
        </w:tc>
      </w:tr>
      <w:tr w:rsidR="000810B3" w:rsidRPr="00A2649D" w:rsidTr="00982372">
        <w:trPr>
          <w:trHeight w:val="2542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B3" w:rsidRPr="00A2649D" w:rsidRDefault="000810B3" w:rsidP="00982372">
            <w:pPr>
              <w:tabs>
                <w:tab w:val="left" w:pos="2925"/>
              </w:tabs>
              <w:rPr>
                <w:sz w:val="22"/>
                <w:szCs w:val="22"/>
              </w:rPr>
            </w:pPr>
            <w:r>
              <w:t>Способностью использовать современные метода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10B3" w:rsidRPr="00A2649D" w:rsidRDefault="000810B3" w:rsidP="00982372">
            <w:pPr>
              <w:tabs>
                <w:tab w:val="left" w:pos="2925"/>
              </w:tabs>
              <w:jc w:val="center"/>
              <w:rPr>
                <w:sz w:val="22"/>
                <w:szCs w:val="22"/>
              </w:rPr>
            </w:pPr>
          </w:p>
          <w:p w:rsidR="000810B3" w:rsidRPr="00A2649D" w:rsidRDefault="000810B3" w:rsidP="00982372">
            <w:pPr>
              <w:tabs>
                <w:tab w:val="left" w:pos="2925"/>
              </w:tabs>
              <w:jc w:val="center"/>
              <w:rPr>
                <w:sz w:val="22"/>
                <w:szCs w:val="22"/>
              </w:rPr>
            </w:pPr>
          </w:p>
          <w:p w:rsidR="000810B3" w:rsidRPr="00A2649D" w:rsidRDefault="000810B3" w:rsidP="00982372">
            <w:pPr>
              <w:tabs>
                <w:tab w:val="left" w:pos="2925"/>
              </w:tabs>
              <w:jc w:val="center"/>
              <w:rPr>
                <w:sz w:val="22"/>
                <w:szCs w:val="22"/>
              </w:rPr>
            </w:pPr>
          </w:p>
          <w:p w:rsidR="000810B3" w:rsidRPr="00A2649D" w:rsidRDefault="000810B3" w:rsidP="00982372">
            <w:pPr>
              <w:tabs>
                <w:tab w:val="left" w:pos="2925"/>
              </w:tabs>
              <w:jc w:val="center"/>
              <w:rPr>
                <w:sz w:val="22"/>
                <w:szCs w:val="22"/>
              </w:rPr>
            </w:pPr>
            <w:r w:rsidRPr="00A2649D">
              <w:rPr>
                <w:sz w:val="22"/>
                <w:szCs w:val="22"/>
              </w:rPr>
              <w:t>ПК-10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B3" w:rsidRPr="00A2649D" w:rsidRDefault="000810B3" w:rsidP="00982372">
            <w:pPr>
              <w:tabs>
                <w:tab w:val="left" w:pos="2925"/>
              </w:tabs>
              <w:rPr>
                <w:sz w:val="22"/>
                <w:szCs w:val="22"/>
              </w:rPr>
            </w:pPr>
            <w:r w:rsidRPr="00A2649D">
              <w:rPr>
                <w:sz w:val="22"/>
                <w:szCs w:val="22"/>
              </w:rPr>
              <w:t xml:space="preserve">Принципы действия систем </w:t>
            </w:r>
            <w:proofErr w:type="spellStart"/>
            <w:r>
              <w:rPr>
                <w:sz w:val="22"/>
                <w:szCs w:val="22"/>
              </w:rPr>
              <w:t>электроснабжения</w:t>
            </w:r>
            <w:proofErr w:type="gramStart"/>
            <w:r>
              <w:rPr>
                <w:sz w:val="22"/>
                <w:szCs w:val="22"/>
              </w:rPr>
              <w:t>,и</w:t>
            </w:r>
            <w:proofErr w:type="gramEnd"/>
            <w:r>
              <w:rPr>
                <w:sz w:val="22"/>
                <w:szCs w:val="22"/>
              </w:rPr>
              <w:t>х</w:t>
            </w:r>
            <w:proofErr w:type="spellEnd"/>
            <w:r>
              <w:rPr>
                <w:sz w:val="22"/>
                <w:szCs w:val="22"/>
              </w:rPr>
              <w:t xml:space="preserve"> структуры и режимы работы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B3" w:rsidRPr="00A2649D" w:rsidRDefault="000810B3" w:rsidP="00982372">
            <w:pPr>
              <w:tabs>
                <w:tab w:val="left" w:pos="2925"/>
              </w:tabs>
              <w:rPr>
                <w:sz w:val="22"/>
                <w:szCs w:val="22"/>
              </w:rPr>
            </w:pPr>
            <w:r w:rsidRPr="00A2649D">
              <w:rPr>
                <w:sz w:val="22"/>
                <w:szCs w:val="22"/>
              </w:rPr>
              <w:t xml:space="preserve">Определять параметры систем </w:t>
            </w:r>
            <w:r>
              <w:rPr>
                <w:sz w:val="22"/>
                <w:szCs w:val="22"/>
              </w:rPr>
              <w:t>электроснабжения</w:t>
            </w:r>
            <w:r w:rsidRPr="00A2649D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10B3" w:rsidRPr="00A2649D" w:rsidRDefault="000810B3" w:rsidP="00982372">
            <w:pPr>
              <w:tabs>
                <w:tab w:val="left" w:pos="2925"/>
              </w:tabs>
              <w:rPr>
                <w:sz w:val="22"/>
                <w:szCs w:val="22"/>
              </w:rPr>
            </w:pPr>
            <w:r w:rsidRPr="00A2649D">
              <w:rPr>
                <w:sz w:val="22"/>
                <w:szCs w:val="22"/>
              </w:rPr>
              <w:t xml:space="preserve">Навыками </w:t>
            </w:r>
            <w:r>
              <w:rPr>
                <w:sz w:val="22"/>
                <w:szCs w:val="22"/>
              </w:rPr>
              <w:t>работы с нормативной литературой</w:t>
            </w:r>
            <w:r w:rsidRPr="00A2649D">
              <w:rPr>
                <w:sz w:val="22"/>
                <w:szCs w:val="22"/>
              </w:rPr>
              <w:t xml:space="preserve">. </w:t>
            </w:r>
          </w:p>
        </w:tc>
      </w:tr>
    </w:tbl>
    <w:p w:rsidR="000810B3" w:rsidRDefault="000810B3" w:rsidP="000810B3">
      <w:pPr>
        <w:pStyle w:val="a4"/>
        <w:tabs>
          <w:tab w:val="clear" w:pos="720"/>
          <w:tab w:val="left" w:pos="708"/>
        </w:tabs>
        <w:spacing w:line="240" w:lineRule="auto"/>
        <w:ind w:left="0" w:firstLine="709"/>
        <w:rPr>
          <w:sz w:val="28"/>
          <w:szCs w:val="28"/>
        </w:rPr>
      </w:pPr>
    </w:p>
    <w:p w:rsidR="000810B3" w:rsidRDefault="000810B3" w:rsidP="000810B3">
      <w:pPr>
        <w:pStyle w:val="a4"/>
        <w:tabs>
          <w:tab w:val="clear" w:pos="720"/>
          <w:tab w:val="left" w:pos="708"/>
        </w:tabs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учебному плану подготовки бакалавров по профессионально-образовательной программе направление 35.03.06 – «</w:t>
      </w:r>
      <w:proofErr w:type="spellStart"/>
      <w:r>
        <w:rPr>
          <w:sz w:val="28"/>
          <w:szCs w:val="28"/>
        </w:rPr>
        <w:t>Агроинженерия</w:t>
      </w:r>
      <w:proofErr w:type="spellEnd"/>
      <w:r>
        <w:rPr>
          <w:sz w:val="28"/>
          <w:szCs w:val="28"/>
        </w:rPr>
        <w:t>» Профил</w:t>
      </w:r>
      <w:proofErr w:type="gramStart"/>
      <w:r>
        <w:rPr>
          <w:sz w:val="28"/>
          <w:szCs w:val="28"/>
        </w:rPr>
        <w:t>ь–</w:t>
      </w:r>
      <w:proofErr w:type="gramEnd"/>
      <w:r>
        <w:rPr>
          <w:sz w:val="28"/>
          <w:szCs w:val="28"/>
        </w:rPr>
        <w:t xml:space="preserve"> Электрооборудование и </w:t>
      </w:r>
      <w:proofErr w:type="spellStart"/>
      <w:r>
        <w:rPr>
          <w:sz w:val="28"/>
          <w:szCs w:val="28"/>
        </w:rPr>
        <w:t>электротехнологии</w:t>
      </w:r>
      <w:proofErr w:type="spellEnd"/>
    </w:p>
    <w:p w:rsidR="000810B3" w:rsidRDefault="000810B3" w:rsidP="000810B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9"/>
        <w:gridCol w:w="2790"/>
        <w:gridCol w:w="2268"/>
      </w:tblGrid>
      <w:tr w:rsidR="000810B3" w:rsidTr="00982372"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tabs>
                <w:tab w:val="left" w:pos="1485"/>
              </w:tabs>
              <w:ind w:firstLine="1486"/>
              <w:jc w:val="center"/>
              <w:rPr>
                <w:lang w:eastAsia="en-US"/>
              </w:rPr>
            </w:pPr>
            <w:r>
              <w:lastRenderedPageBreak/>
              <w:t>Вид занятий</w:t>
            </w:r>
          </w:p>
        </w:tc>
        <w:tc>
          <w:tcPr>
            <w:tcW w:w="5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tabs>
                <w:tab w:val="left" w:pos="1485"/>
              </w:tabs>
              <w:ind w:firstLine="1486"/>
              <w:jc w:val="both"/>
              <w:rPr>
                <w:lang w:eastAsia="en-US"/>
              </w:rPr>
            </w:pPr>
            <w:r>
              <w:t>Форма обучения</w:t>
            </w:r>
          </w:p>
        </w:tc>
      </w:tr>
      <w:tr w:rsidR="000810B3" w:rsidTr="00982372"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B3" w:rsidRDefault="000810B3" w:rsidP="00982372">
            <w:pPr>
              <w:rPr>
                <w:lang w:eastAsia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tabs>
                <w:tab w:val="left" w:pos="1485"/>
              </w:tabs>
              <w:ind w:firstLine="130"/>
              <w:jc w:val="center"/>
              <w:rPr>
                <w:lang w:eastAsia="en-US"/>
              </w:rPr>
            </w:pPr>
            <w:r>
              <w:t>очная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tabs>
                <w:tab w:val="left" w:pos="1485"/>
              </w:tabs>
              <w:ind w:firstLine="455"/>
              <w:jc w:val="center"/>
              <w:rPr>
                <w:lang w:eastAsia="en-US"/>
              </w:rPr>
            </w:pPr>
            <w:r>
              <w:t>заочная</w:t>
            </w:r>
          </w:p>
        </w:tc>
      </w:tr>
      <w:tr w:rsidR="000810B3" w:rsidTr="00982372"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B3" w:rsidRDefault="000810B3" w:rsidP="00982372">
            <w:pPr>
              <w:rPr>
                <w:lang w:eastAsia="en-US"/>
              </w:rPr>
            </w:pPr>
          </w:p>
        </w:tc>
        <w:tc>
          <w:tcPr>
            <w:tcW w:w="5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tabs>
                <w:tab w:val="left" w:pos="1485"/>
              </w:tabs>
              <w:ind w:firstLine="555"/>
              <w:jc w:val="center"/>
              <w:rPr>
                <w:lang w:eastAsia="en-US"/>
              </w:rPr>
            </w:pPr>
            <w:r>
              <w:t>программа подготовки</w:t>
            </w:r>
          </w:p>
        </w:tc>
      </w:tr>
      <w:tr w:rsidR="000810B3" w:rsidTr="00982372"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B3" w:rsidRDefault="000810B3" w:rsidP="00982372">
            <w:pPr>
              <w:rPr>
                <w:lang w:eastAsia="en-US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t>полная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tabs>
                <w:tab w:val="left" w:pos="1485"/>
              </w:tabs>
              <w:ind w:firstLine="34"/>
              <w:jc w:val="center"/>
              <w:rPr>
                <w:lang w:eastAsia="en-US"/>
              </w:rPr>
            </w:pPr>
            <w:r>
              <w:t>полная</w:t>
            </w:r>
          </w:p>
        </w:tc>
      </w:tr>
      <w:tr w:rsidR="000810B3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rPr>
                <w:lang w:eastAsia="en-US"/>
              </w:rPr>
            </w:pPr>
            <w:r>
              <w:t>1. Аудиторные занятия, всего, часов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10B3" w:rsidRDefault="000810B3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</w:tr>
      <w:tr w:rsidR="000810B3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jc w:val="center"/>
              <w:rPr>
                <w:lang w:eastAsia="en-US"/>
              </w:rPr>
            </w:pPr>
            <w:r>
              <w:t>в том числе:</w:t>
            </w:r>
          </w:p>
          <w:p w:rsidR="000810B3" w:rsidRDefault="000810B3" w:rsidP="00982372">
            <w:pPr>
              <w:rPr>
                <w:lang w:eastAsia="en-US"/>
              </w:rPr>
            </w:pPr>
            <w:r>
              <w:t>1.1. Лекции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B3" w:rsidRDefault="000810B3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</w:p>
          <w:p w:rsidR="000810B3" w:rsidRDefault="000810B3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810B3" w:rsidRDefault="000810B3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</w:p>
          <w:p w:rsidR="000810B3" w:rsidRDefault="000810B3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</w:tr>
      <w:tr w:rsidR="000810B3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rPr>
                <w:lang w:eastAsia="en-US"/>
              </w:rPr>
            </w:pPr>
            <w:r>
              <w:t>1.2. Лабораторные работы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70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810B3" w:rsidRDefault="000810B3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0810B3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rPr>
                <w:lang w:eastAsia="en-US"/>
              </w:rPr>
            </w:pPr>
            <w:r>
              <w:t>1.3. Практические (семинарские) занятия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810B3" w:rsidRDefault="000810B3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0810B3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rPr>
                <w:lang w:eastAsia="en-US"/>
              </w:rPr>
            </w:pPr>
            <w:r>
              <w:t>2. Самостоятельная работа, часов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64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810B3" w:rsidRDefault="000810B3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117</w:t>
            </w:r>
          </w:p>
        </w:tc>
      </w:tr>
      <w:tr w:rsidR="000810B3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rPr>
                <w:lang w:eastAsia="en-US"/>
              </w:rPr>
            </w:pPr>
            <w:r>
              <w:t>Всего часов (стр. 1 + стр. 2)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180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810B3" w:rsidRDefault="000810B3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135</w:t>
            </w:r>
          </w:p>
        </w:tc>
      </w:tr>
      <w:tr w:rsidR="000810B3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rPr>
                <w:lang w:eastAsia="en-US"/>
              </w:rPr>
            </w:pPr>
            <w:r>
              <w:t>Общая трудоемкость, зачетных единиц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B3" w:rsidRDefault="000810B3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B3" w:rsidRDefault="000810B3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</w:tbl>
    <w:p w:rsidR="000810B3" w:rsidRDefault="000810B3" w:rsidP="000810B3">
      <w:pPr>
        <w:tabs>
          <w:tab w:val="left" w:pos="1485"/>
        </w:tabs>
        <w:spacing w:line="360" w:lineRule="auto"/>
        <w:ind w:firstLine="1486"/>
        <w:rPr>
          <w:sz w:val="28"/>
          <w:szCs w:val="28"/>
          <w:lang w:eastAsia="en-US"/>
        </w:rPr>
      </w:pPr>
    </w:p>
    <w:p w:rsidR="000810B3" w:rsidRDefault="000810B3" w:rsidP="000810B3">
      <w:pPr>
        <w:tabs>
          <w:tab w:val="left" w:pos="148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промежуточной аттестации: зачет </w:t>
      </w:r>
    </w:p>
    <w:p w:rsidR="000810B3" w:rsidRDefault="000810B3" w:rsidP="000810B3">
      <w:pPr>
        <w:tabs>
          <w:tab w:val="left" w:pos="1485"/>
        </w:tabs>
        <w:spacing w:line="360" w:lineRule="auto"/>
        <w:ind w:firstLine="1486"/>
        <w:rPr>
          <w:sz w:val="28"/>
          <w:szCs w:val="28"/>
        </w:rPr>
      </w:pPr>
    </w:p>
    <w:p w:rsidR="000810B3" w:rsidRDefault="000810B3" w:rsidP="000810B3">
      <w:pPr>
        <w:tabs>
          <w:tab w:val="left" w:pos="148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0810B3" w:rsidRDefault="000810B3" w:rsidP="000810B3">
      <w:pPr>
        <w:tabs>
          <w:tab w:val="left" w:pos="1485"/>
        </w:tabs>
        <w:spacing w:line="360" w:lineRule="auto"/>
        <w:ind w:firstLine="709"/>
        <w:jc w:val="both"/>
        <w:rPr>
          <w:sz w:val="28"/>
          <w:szCs w:val="28"/>
        </w:rPr>
      </w:pPr>
    </w:p>
    <w:p w:rsidR="000810B3" w:rsidRDefault="000810B3" w:rsidP="000810B3">
      <w:pPr>
        <w:tabs>
          <w:tab w:val="left" w:pos="1485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 Определение электрических нагрузок</w:t>
      </w:r>
    </w:p>
    <w:p w:rsidR="000810B3" w:rsidRDefault="000810B3" w:rsidP="000810B3">
      <w:pPr>
        <w:tabs>
          <w:tab w:val="left" w:pos="1485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2. Выбор площади поперечного сечения проводников</w:t>
      </w:r>
    </w:p>
    <w:p w:rsidR="000810B3" w:rsidRDefault="000810B3" w:rsidP="000810B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Элементы систем электроснабжения</w:t>
      </w:r>
    </w:p>
    <w:p w:rsidR="000810B3" w:rsidRDefault="000810B3" w:rsidP="000810B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Расчет токов короткого замыкания</w:t>
      </w:r>
    </w:p>
    <w:p w:rsidR="000810B3" w:rsidRDefault="000810B3" w:rsidP="000810B3">
      <w:pPr>
        <w:pStyle w:val="a3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Выбор электрической аппаратуры</w:t>
      </w:r>
    </w:p>
    <w:p w:rsidR="000810B3" w:rsidRDefault="000810B3" w:rsidP="000810B3">
      <w:pPr>
        <w:pStyle w:val="a3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Релейная защита и автоматика систем электроснабжения</w:t>
      </w:r>
    </w:p>
    <w:p w:rsidR="000810B3" w:rsidRDefault="000810B3" w:rsidP="000810B3">
      <w:pPr>
        <w:rPr>
          <w:sz w:val="28"/>
          <w:szCs w:val="28"/>
        </w:rPr>
      </w:pPr>
    </w:p>
    <w:p w:rsidR="000810B3" w:rsidRDefault="000810B3" w:rsidP="000810B3">
      <w:pPr>
        <w:rPr>
          <w:rFonts w:ascii="Calibri" w:hAnsi="Calibri"/>
          <w:sz w:val="22"/>
          <w:szCs w:val="22"/>
        </w:rPr>
      </w:pPr>
    </w:p>
    <w:p w:rsidR="00F2532F" w:rsidRDefault="000810B3"/>
    <w:sectPr w:rsidR="00F25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0B3"/>
    <w:rsid w:val="000810B3"/>
    <w:rsid w:val="00C073F9"/>
    <w:rsid w:val="00D9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810B3"/>
    <w:pPr>
      <w:keepNext/>
      <w:spacing w:line="360" w:lineRule="auto"/>
      <w:ind w:firstLine="539"/>
      <w:outlineLvl w:val="1"/>
    </w:pPr>
    <w:rPr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810B3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0810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4">
    <w:name w:val="список с точками"/>
    <w:basedOn w:val="a"/>
    <w:rsid w:val="000810B3"/>
    <w:pPr>
      <w:tabs>
        <w:tab w:val="num" w:pos="720"/>
        <w:tab w:val="num" w:pos="756"/>
      </w:tabs>
      <w:spacing w:line="312" w:lineRule="auto"/>
      <w:ind w:left="756" w:hanging="36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810B3"/>
    <w:pPr>
      <w:keepNext/>
      <w:spacing w:line="360" w:lineRule="auto"/>
      <w:ind w:firstLine="539"/>
      <w:outlineLvl w:val="1"/>
    </w:pPr>
    <w:rPr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810B3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0810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4">
    <w:name w:val="список с точками"/>
    <w:basedOn w:val="a"/>
    <w:rsid w:val="000810B3"/>
    <w:pPr>
      <w:tabs>
        <w:tab w:val="num" w:pos="720"/>
        <w:tab w:val="num" w:pos="756"/>
      </w:tabs>
      <w:spacing w:line="312" w:lineRule="auto"/>
      <w:ind w:left="756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1</cp:revision>
  <dcterms:created xsi:type="dcterms:W3CDTF">2018-04-09T10:42:00Z</dcterms:created>
  <dcterms:modified xsi:type="dcterms:W3CDTF">2018-04-09T10:42:00Z</dcterms:modified>
</cp:coreProperties>
</file>