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45134" w:rsidRDefault="002F4797" w:rsidP="00A10627">
      <w:pPr>
        <w:ind w:left="3828"/>
        <w:rPr>
          <w:rFonts w:ascii="Times New Roman" w:hAnsi="Times New Roman" w:cs="Times New Roman"/>
        </w:rPr>
      </w:pPr>
      <w:r w:rsidRPr="00245134">
        <w:rPr>
          <w:rFonts w:ascii="Times New Roman" w:hAnsi="Times New Roman" w:cs="Times New Roman"/>
        </w:rPr>
        <w:t xml:space="preserve">Приложение № </w:t>
      </w:r>
      <w:r w:rsidR="000F11E3">
        <w:rPr>
          <w:rFonts w:ascii="Times New Roman" w:hAnsi="Times New Roman" w:cs="Times New Roman"/>
        </w:rPr>
        <w:t>1</w:t>
      </w:r>
      <w:r w:rsidRPr="00245134">
        <w:rPr>
          <w:rFonts w:ascii="Times New Roman" w:hAnsi="Times New Roman" w:cs="Times New Roman"/>
        </w:rPr>
        <w:t xml:space="preserve"> к программе дисциплины</w:t>
      </w:r>
      <w:r w:rsidR="00207B04" w:rsidRPr="00245134">
        <w:rPr>
          <w:rFonts w:ascii="Times New Roman" w:hAnsi="Times New Roman" w:cs="Times New Roman"/>
        </w:rPr>
        <w:t xml:space="preserve"> «</w:t>
      </w:r>
      <w:r w:rsidR="00245134">
        <w:rPr>
          <w:rFonts w:ascii="Times New Roman" w:hAnsi="Times New Roman" w:cs="Times New Roman"/>
        </w:rPr>
        <w:t>Монтаж, эксплуатация</w:t>
      </w:r>
      <w:r w:rsidR="00A10627">
        <w:rPr>
          <w:rFonts w:ascii="Times New Roman" w:hAnsi="Times New Roman" w:cs="Times New Roman"/>
        </w:rPr>
        <w:t xml:space="preserve"> </w:t>
      </w:r>
      <w:r w:rsidR="00245134" w:rsidRPr="00245134">
        <w:rPr>
          <w:rFonts w:ascii="Times New Roman" w:hAnsi="Times New Roman" w:cs="Times New Roman"/>
        </w:rPr>
        <w:t>и ремонт технологического оборудования</w:t>
      </w:r>
      <w:r w:rsidR="00207B04" w:rsidRPr="00245134">
        <w:rPr>
          <w:rFonts w:ascii="Times New Roman" w:hAnsi="Times New Roman" w:cs="Times New Roman"/>
        </w:rPr>
        <w:t>»</w:t>
      </w:r>
    </w:p>
    <w:p w:rsidR="00E13026" w:rsidRPr="00A10627" w:rsidRDefault="00E13026" w:rsidP="00A10627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1062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Pr="002E334E" w:rsidRDefault="002F4797" w:rsidP="002E334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</w:p>
    <w:p w:rsidR="00245134" w:rsidRPr="00A10627" w:rsidRDefault="002F4797" w:rsidP="00A10627">
      <w:pPr>
        <w:autoSpaceDE w:val="0"/>
        <w:spacing w:after="120"/>
        <w:rPr>
          <w:rFonts w:ascii="Times New Roman" w:hAnsi="Times New Roman" w:cs="Times New Roman"/>
          <w:sz w:val="28"/>
          <w:szCs w:val="28"/>
        </w:rPr>
      </w:pPr>
      <w:r w:rsidRPr="00A10627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A10627">
        <w:rPr>
          <w:rFonts w:ascii="Times New Roman" w:hAnsi="Times New Roman" w:cs="Times New Roman"/>
          <w:sz w:val="28"/>
          <w:szCs w:val="28"/>
        </w:rPr>
        <w:t xml:space="preserve">: </w:t>
      </w:r>
      <w:r w:rsidRPr="00A10627">
        <w:rPr>
          <w:rFonts w:ascii="Times New Roman" w:hAnsi="Times New Roman" w:cs="Times New Roman"/>
          <w:b/>
          <w:sz w:val="28"/>
          <w:szCs w:val="28"/>
        </w:rPr>
        <w:t>–</w:t>
      </w:r>
      <w:r w:rsidR="00245134" w:rsidRPr="00A10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134" w:rsidRPr="00A10627">
        <w:rPr>
          <w:rFonts w:ascii="Times New Roman" w:hAnsi="Times New Roman" w:cs="Times New Roman"/>
          <w:sz w:val="28"/>
          <w:szCs w:val="28"/>
        </w:rPr>
        <w:t>приобретение знаний и практических навыков по монтажу, технической эксплуатации, поддержанию и восстановлению работоспособности и ресурса технологического оборудования.</w:t>
      </w:r>
    </w:p>
    <w:p w:rsidR="002F4797" w:rsidRPr="00E13026" w:rsidRDefault="002F4797" w:rsidP="00A10627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A10627" w:rsidTr="00E23E64">
        <w:trPr>
          <w:trHeight w:hRule="exact" w:val="701"/>
        </w:trPr>
        <w:tc>
          <w:tcPr>
            <w:tcW w:w="1219" w:type="dxa"/>
          </w:tcPr>
          <w:p w:rsidR="002F4797" w:rsidRPr="00A1062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A1062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A10627" w:rsidTr="00E23E64">
        <w:trPr>
          <w:trHeight w:hRule="exact" w:val="1264"/>
        </w:trPr>
        <w:tc>
          <w:tcPr>
            <w:tcW w:w="1219" w:type="dxa"/>
          </w:tcPr>
          <w:p w:rsidR="002F4797" w:rsidRPr="00A10627" w:rsidRDefault="00BF430B" w:rsidP="00E23E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1062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A10627" w:rsidRDefault="00E23E64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23E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2F4797" w:rsidRPr="00E13026" w:rsidRDefault="002E334E" w:rsidP="002E334E">
      <w:pPr>
        <w:pStyle w:val="a6"/>
        <w:tabs>
          <w:tab w:val="clear" w:pos="720"/>
          <w:tab w:val="clear" w:pos="756"/>
        </w:tabs>
        <w:spacing w:before="120"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p w:rsidR="000B6B45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808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8"/>
        <w:gridCol w:w="1417"/>
      </w:tblGrid>
      <w:tr w:rsidR="002E334E" w:rsidRPr="006B7A2F" w:rsidTr="002E334E">
        <w:trPr>
          <w:trHeight w:hRule="exact" w:val="577"/>
        </w:trPr>
        <w:tc>
          <w:tcPr>
            <w:tcW w:w="5245" w:type="dxa"/>
            <w:vMerge w:val="restart"/>
          </w:tcPr>
          <w:p w:rsidR="002E334E" w:rsidRPr="006B7A2F" w:rsidRDefault="002E334E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34E" w:rsidRPr="006B7A2F" w:rsidRDefault="002E334E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835" w:type="dxa"/>
            <w:gridSpan w:val="2"/>
          </w:tcPr>
          <w:p w:rsidR="002E334E" w:rsidRPr="006B7A2F" w:rsidRDefault="002E334E" w:rsidP="002E334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E334E" w:rsidRPr="006B7A2F" w:rsidTr="002E334E">
        <w:trPr>
          <w:trHeight w:hRule="exact" w:val="388"/>
        </w:trPr>
        <w:tc>
          <w:tcPr>
            <w:tcW w:w="5245" w:type="dxa"/>
            <w:vMerge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E334E" w:rsidRPr="006B7A2F" w:rsidRDefault="002E334E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417" w:type="dxa"/>
          </w:tcPr>
          <w:p w:rsidR="002E334E" w:rsidRPr="006B7A2F" w:rsidRDefault="002E334E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2E334E" w:rsidRPr="006B7A2F" w:rsidTr="002E334E">
        <w:trPr>
          <w:trHeight w:hRule="exact" w:val="421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418" w:type="dxa"/>
          </w:tcPr>
          <w:p w:rsidR="002E334E" w:rsidRPr="006B7A2F" w:rsidRDefault="002E334E" w:rsidP="00245134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E334E" w:rsidRPr="006B7A2F" w:rsidRDefault="002E334E" w:rsidP="00245134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2E334E" w:rsidRPr="006B7A2F" w:rsidTr="002E334E">
        <w:trPr>
          <w:trHeight w:hRule="exact" w:val="755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E334E" w:rsidRPr="006B7A2F" w:rsidRDefault="002E334E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418" w:type="dxa"/>
          </w:tcPr>
          <w:p w:rsidR="002E334E" w:rsidRDefault="002E334E" w:rsidP="00E26C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34E" w:rsidRPr="006B7A2F" w:rsidRDefault="002E334E" w:rsidP="00E26C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</w:tcPr>
          <w:p w:rsidR="002E334E" w:rsidRDefault="002E334E" w:rsidP="00E26C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34E" w:rsidRDefault="002E334E" w:rsidP="00E26C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E334E" w:rsidRPr="006B7A2F" w:rsidTr="002E334E">
        <w:trPr>
          <w:trHeight w:hRule="exact" w:val="380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418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2E334E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2E334E" w:rsidRPr="006B7A2F" w:rsidTr="002E334E">
        <w:trPr>
          <w:trHeight w:hRule="exact" w:val="380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418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2E334E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E334E" w:rsidRPr="006B7A2F" w:rsidTr="002E334E">
        <w:trPr>
          <w:trHeight w:hRule="exact" w:val="380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418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417" w:type="dxa"/>
          </w:tcPr>
          <w:p w:rsidR="002E334E" w:rsidRDefault="00DE2F9B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2E334E" w:rsidRPr="006B7A2F" w:rsidTr="002E334E">
        <w:trPr>
          <w:trHeight w:hRule="exact" w:val="380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418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417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2E334E" w:rsidRPr="006B7A2F" w:rsidTr="002E334E">
        <w:trPr>
          <w:trHeight w:hRule="exact" w:val="381"/>
        </w:trPr>
        <w:tc>
          <w:tcPr>
            <w:tcW w:w="5245" w:type="dxa"/>
          </w:tcPr>
          <w:p w:rsidR="002E334E" w:rsidRPr="006B7A2F" w:rsidRDefault="002E334E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8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2E334E" w:rsidRPr="006B7A2F" w:rsidRDefault="002E334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Зачет; Экзамен</w:t>
      </w:r>
    </w:p>
    <w:p w:rsidR="00E23E64" w:rsidRPr="002E334E" w:rsidRDefault="00E23E64" w:rsidP="002E334E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2F4797" w:rsidRPr="006B7A2F" w:rsidRDefault="002F4797" w:rsidP="002E334E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E13026" w:rsidRPr="00341DE3" w:rsidRDefault="00E13026" w:rsidP="00341DE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1DE3">
        <w:rPr>
          <w:rFonts w:ascii="Times New Roman" w:hAnsi="Times New Roman" w:cs="Times New Roman"/>
          <w:b/>
          <w:sz w:val="28"/>
          <w:szCs w:val="28"/>
        </w:rPr>
        <w:t>1раздел</w:t>
      </w:r>
      <w:r w:rsidR="00A10627">
        <w:rPr>
          <w:rFonts w:ascii="Times New Roman" w:hAnsi="Times New Roman" w:cs="Times New Roman"/>
          <w:b/>
          <w:sz w:val="28"/>
          <w:szCs w:val="28"/>
        </w:rPr>
        <w:t>.</w:t>
      </w:r>
      <w:r w:rsidRPr="00341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DE3" w:rsidRPr="00341D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Монтаж и техническая эксплуатация технологического оборудования</w:t>
      </w:r>
    </w:p>
    <w:p w:rsidR="002F4797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bCs/>
          <w:sz w:val="28"/>
          <w:szCs w:val="28"/>
        </w:rPr>
        <w:t>Введение.</w:t>
      </w:r>
      <w:r w:rsidRPr="00341DE3">
        <w:rPr>
          <w:rFonts w:ascii="Times New Roman" w:hAnsi="Times New Roman" w:cs="Times New Roman"/>
          <w:sz w:val="28"/>
          <w:szCs w:val="28"/>
        </w:rPr>
        <w:t xml:space="preserve"> </w:t>
      </w:r>
      <w:r w:rsidRPr="00341DE3">
        <w:rPr>
          <w:rFonts w:ascii="Times New Roman" w:hAnsi="Times New Roman" w:cs="Times New Roman"/>
          <w:color w:val="000000"/>
          <w:sz w:val="28"/>
          <w:szCs w:val="28"/>
        </w:rPr>
        <w:t>Инженерно-организационная подготовка монтажных работ.</w:t>
      </w:r>
    </w:p>
    <w:p w:rsidR="002F4797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Материально-технические средства монтажа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Такелажные работы при монтаже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Организационно-технические основы ведения монтажных работ.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Наладка и пуск технологического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Техническое обслуживание оборудования.</w:t>
      </w:r>
    </w:p>
    <w:p w:rsidR="00C470B2" w:rsidRPr="00341DE3" w:rsidRDefault="00341DE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Диагностика оборудования.</w:t>
      </w:r>
    </w:p>
    <w:p w:rsidR="00E13026" w:rsidRPr="00341DE3" w:rsidRDefault="006B7A2F" w:rsidP="006B7A2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1DE3">
        <w:rPr>
          <w:rFonts w:ascii="Times New Roman" w:hAnsi="Times New Roman" w:cs="Times New Roman"/>
          <w:b/>
          <w:sz w:val="28"/>
          <w:szCs w:val="28"/>
        </w:rPr>
        <w:t>2раздел</w:t>
      </w:r>
      <w:r w:rsidR="00A10627">
        <w:rPr>
          <w:rFonts w:ascii="Times New Roman" w:hAnsi="Times New Roman" w:cs="Times New Roman"/>
          <w:b/>
          <w:sz w:val="28"/>
          <w:szCs w:val="28"/>
        </w:rPr>
        <w:t>.</w:t>
      </w:r>
      <w:r w:rsidRPr="00341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DE3" w:rsidRPr="00341DE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Основы надежности и ремонт машин и оборудования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Основы надежности машин и оборудования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Технологический процесс ремонта оборудования.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Технологические процессы восстановления изношенных деталей.</w:t>
      </w:r>
    </w:p>
    <w:p w:rsidR="00C470B2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color w:val="000000"/>
          <w:sz w:val="28"/>
          <w:szCs w:val="28"/>
        </w:rPr>
        <w:t>Ремонт типовых сборочных единиц оборудования.</w:t>
      </w:r>
    </w:p>
    <w:p w:rsidR="00E13026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Организация управления производственными ресурсами.</w:t>
      </w:r>
    </w:p>
    <w:p w:rsidR="00341DE3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Организация ремонтно-обслуживающих работ.</w:t>
      </w:r>
    </w:p>
    <w:p w:rsidR="00341DE3" w:rsidRPr="00341DE3" w:rsidRDefault="00341DE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341DE3">
        <w:rPr>
          <w:rFonts w:ascii="Times New Roman" w:hAnsi="Times New Roman" w:cs="Times New Roman"/>
          <w:sz w:val="28"/>
          <w:szCs w:val="28"/>
        </w:rPr>
        <w:t>Организация, нормирование и охрана труда монтажных и ремонтно-обслуживающих работ</w:t>
      </w:r>
    </w:p>
    <w:sectPr w:rsidR="00341DE3" w:rsidRPr="00341DE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16E" w:rsidRDefault="003E216E" w:rsidP="00A24C65">
      <w:pPr>
        <w:spacing w:after="0" w:line="240" w:lineRule="auto"/>
      </w:pPr>
      <w:r>
        <w:separator/>
      </w:r>
    </w:p>
  </w:endnote>
  <w:endnote w:type="continuationSeparator" w:id="1">
    <w:p w:rsidR="003E216E" w:rsidRDefault="003E216E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AC17A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11E3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3E216E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AC17A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2F9B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3E216E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16E" w:rsidRDefault="003E216E" w:rsidP="00A24C65">
      <w:pPr>
        <w:spacing w:after="0" w:line="240" w:lineRule="auto"/>
      </w:pPr>
      <w:r>
        <w:separator/>
      </w:r>
    </w:p>
  </w:footnote>
  <w:footnote w:type="continuationSeparator" w:id="1">
    <w:p w:rsidR="003E216E" w:rsidRDefault="003E216E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052B9"/>
    <w:rsid w:val="000B6B45"/>
    <w:rsid w:val="000F11E3"/>
    <w:rsid w:val="000F17A0"/>
    <w:rsid w:val="00101CB6"/>
    <w:rsid w:val="001C59E4"/>
    <w:rsid w:val="00207B04"/>
    <w:rsid w:val="00233AB8"/>
    <w:rsid w:val="00245134"/>
    <w:rsid w:val="00267599"/>
    <w:rsid w:val="002E334E"/>
    <w:rsid w:val="002F4797"/>
    <w:rsid w:val="00341DE3"/>
    <w:rsid w:val="003E216E"/>
    <w:rsid w:val="003E4CE8"/>
    <w:rsid w:val="00464B7B"/>
    <w:rsid w:val="005577DE"/>
    <w:rsid w:val="005A0E1D"/>
    <w:rsid w:val="005C7B3E"/>
    <w:rsid w:val="006677AC"/>
    <w:rsid w:val="006A560C"/>
    <w:rsid w:val="006B7A2F"/>
    <w:rsid w:val="007968BE"/>
    <w:rsid w:val="008314EF"/>
    <w:rsid w:val="008705F3"/>
    <w:rsid w:val="00875892"/>
    <w:rsid w:val="008A5B9A"/>
    <w:rsid w:val="00910E33"/>
    <w:rsid w:val="00A10627"/>
    <w:rsid w:val="00A24C65"/>
    <w:rsid w:val="00AA1132"/>
    <w:rsid w:val="00AC17A3"/>
    <w:rsid w:val="00BF430B"/>
    <w:rsid w:val="00C470B2"/>
    <w:rsid w:val="00CC54B2"/>
    <w:rsid w:val="00D22381"/>
    <w:rsid w:val="00D80F63"/>
    <w:rsid w:val="00D96FA3"/>
    <w:rsid w:val="00DE2F9B"/>
    <w:rsid w:val="00E13026"/>
    <w:rsid w:val="00E23E64"/>
    <w:rsid w:val="00E26C4F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4762B-F0F0-4271-8578-B755EAE03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13</cp:revision>
  <cp:lastPrinted>2015-05-22T02:22:00Z</cp:lastPrinted>
  <dcterms:created xsi:type="dcterms:W3CDTF">2013-05-27T05:46:00Z</dcterms:created>
  <dcterms:modified xsi:type="dcterms:W3CDTF">2018-03-05T07:20:00Z</dcterms:modified>
</cp:coreProperties>
</file>