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529" w:rsidRPr="008A7B85" w:rsidRDefault="00AD1529" w:rsidP="00AD1529">
      <w:pPr>
        <w:shd w:val="clear" w:color="auto" w:fill="FFFFFF"/>
        <w:ind w:firstLine="426"/>
        <w:jc w:val="center"/>
        <w:rPr>
          <w:b/>
          <w:sz w:val="24"/>
          <w:szCs w:val="24"/>
        </w:rPr>
      </w:pPr>
    </w:p>
    <w:p w:rsidR="00AD1529" w:rsidRDefault="00AD1529" w:rsidP="00AD1529">
      <w:pPr>
        <w:shd w:val="clear" w:color="auto" w:fill="FFFFFF"/>
        <w:ind w:firstLine="0"/>
        <w:jc w:val="center"/>
        <w:rPr>
          <w:sz w:val="24"/>
          <w:szCs w:val="24"/>
        </w:rPr>
      </w:pPr>
      <w:r w:rsidRPr="008A7B85">
        <w:rPr>
          <w:sz w:val="24"/>
          <w:szCs w:val="24"/>
        </w:rPr>
        <w:t>Аннотация дисциплины</w:t>
      </w:r>
    </w:p>
    <w:p w:rsidR="00AD1529" w:rsidRPr="00AD1529" w:rsidRDefault="00AD1529" w:rsidP="00AD1529">
      <w:pPr>
        <w:shd w:val="clear" w:color="auto" w:fill="FFFFFF"/>
        <w:ind w:firstLine="0"/>
        <w:jc w:val="center"/>
        <w:rPr>
          <w:b/>
          <w:sz w:val="24"/>
          <w:szCs w:val="24"/>
          <w:u w:val="single"/>
        </w:rPr>
      </w:pPr>
      <w:r w:rsidRPr="00AD1529">
        <w:rPr>
          <w:b/>
          <w:sz w:val="24"/>
          <w:szCs w:val="24"/>
          <w:u w:val="single"/>
        </w:rPr>
        <w:t>«Технология хранения и переработки сельскохозяйственной продукции»</w:t>
      </w:r>
    </w:p>
    <w:p w:rsidR="00AD1529" w:rsidRDefault="00AD1529" w:rsidP="00AD1529">
      <w:pPr>
        <w:shd w:val="clear" w:color="auto" w:fill="FFFFFF"/>
        <w:ind w:firstLine="0"/>
        <w:jc w:val="center"/>
      </w:pPr>
    </w:p>
    <w:p w:rsidR="00AD1529" w:rsidRPr="008A7B85" w:rsidRDefault="00AD1529" w:rsidP="00AD1529">
      <w:pPr>
        <w:jc w:val="both"/>
        <w:rPr>
          <w:sz w:val="24"/>
          <w:szCs w:val="24"/>
        </w:rPr>
      </w:pPr>
      <w:r w:rsidRPr="008A7B85">
        <w:rPr>
          <w:sz w:val="24"/>
          <w:szCs w:val="24"/>
        </w:rPr>
        <w:t>Цель дисциплины – формирование у студентов знаний и практических навыков в области современных технологий хранения и переработки сельскохозя</w:t>
      </w:r>
      <w:r w:rsidRPr="008A7B85">
        <w:rPr>
          <w:sz w:val="24"/>
          <w:szCs w:val="24"/>
        </w:rPr>
        <w:t>й</w:t>
      </w:r>
      <w:r w:rsidRPr="008A7B85">
        <w:rPr>
          <w:sz w:val="24"/>
          <w:szCs w:val="24"/>
        </w:rPr>
        <w:t>ственной продукции.</w:t>
      </w:r>
    </w:p>
    <w:p w:rsidR="00AD1529" w:rsidRPr="008A7B85" w:rsidRDefault="00AD1529" w:rsidP="00AD1529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</w:p>
    <w:p w:rsidR="00AD1529" w:rsidRPr="008A7B85" w:rsidRDefault="00AD1529" w:rsidP="00AD1529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  <w:r w:rsidRPr="008A7B85">
        <w:rPr>
          <w:sz w:val="24"/>
          <w:szCs w:val="24"/>
        </w:rPr>
        <w:t xml:space="preserve">Освоение данной дисциплины направлено на формирование у обучающихся следующих компетенций: </w:t>
      </w:r>
    </w:p>
    <w:p w:rsidR="00AD1529" w:rsidRPr="0097788F" w:rsidRDefault="00AD1529" w:rsidP="00AD1529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  <w:highlight w:val="yellow"/>
        </w:rPr>
      </w:pP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9315"/>
      </w:tblGrid>
      <w:tr w:rsidR="00AD1529" w:rsidRPr="008A7B85" w:rsidTr="00AC7459">
        <w:tc>
          <w:tcPr>
            <w:tcW w:w="540" w:type="dxa"/>
            <w:shd w:val="clear" w:color="auto" w:fill="auto"/>
          </w:tcPr>
          <w:p w:rsidR="00AD1529" w:rsidRPr="008A7B85" w:rsidRDefault="00AD1529" w:rsidP="00AC7459">
            <w:pPr>
              <w:ind w:firstLine="0"/>
              <w:jc w:val="center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>№ п/п</w:t>
            </w:r>
          </w:p>
        </w:tc>
        <w:tc>
          <w:tcPr>
            <w:tcW w:w="9315" w:type="dxa"/>
            <w:shd w:val="clear" w:color="auto" w:fill="auto"/>
          </w:tcPr>
          <w:p w:rsidR="00AD1529" w:rsidRPr="008A7B85" w:rsidRDefault="00AD1529" w:rsidP="00AC7459">
            <w:pPr>
              <w:ind w:firstLine="0"/>
              <w:jc w:val="center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AD1529" w:rsidRPr="008A7B85" w:rsidRDefault="00AD1529" w:rsidP="00AC7459">
            <w:pPr>
              <w:ind w:firstLine="0"/>
              <w:jc w:val="center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>данной дисциплиной</w:t>
            </w:r>
          </w:p>
        </w:tc>
      </w:tr>
      <w:tr w:rsidR="00AD1529" w:rsidRPr="008A7B85" w:rsidTr="00AC7459">
        <w:tc>
          <w:tcPr>
            <w:tcW w:w="540" w:type="dxa"/>
            <w:shd w:val="clear" w:color="auto" w:fill="auto"/>
          </w:tcPr>
          <w:p w:rsidR="00AD1529" w:rsidRPr="008A7B85" w:rsidRDefault="00AD1529" w:rsidP="00AC7459">
            <w:pPr>
              <w:ind w:firstLine="0"/>
              <w:jc w:val="both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>1.</w:t>
            </w:r>
          </w:p>
        </w:tc>
        <w:tc>
          <w:tcPr>
            <w:tcW w:w="9315" w:type="dxa"/>
            <w:shd w:val="clear" w:color="auto" w:fill="auto"/>
            <w:vAlign w:val="center"/>
          </w:tcPr>
          <w:p w:rsidR="00AD1529" w:rsidRPr="00C20FF6" w:rsidRDefault="00AD1529" w:rsidP="00AC7459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9:</w:t>
            </w:r>
            <w:r w:rsidRPr="008A7B85">
              <w:rPr>
                <w:sz w:val="24"/>
                <w:szCs w:val="24"/>
              </w:rPr>
              <w:t xml:space="preserve"> </w:t>
            </w:r>
            <w:r w:rsidRPr="00C20FF6">
              <w:rPr>
                <w:sz w:val="24"/>
                <w:szCs w:val="24"/>
              </w:rPr>
              <w:t>способностью использовать типовые технологии технического обслуживания, ремонта и восстано</w:t>
            </w:r>
            <w:r w:rsidRPr="00C20FF6">
              <w:rPr>
                <w:sz w:val="24"/>
                <w:szCs w:val="24"/>
              </w:rPr>
              <w:t>в</w:t>
            </w:r>
            <w:r w:rsidRPr="00C20FF6">
              <w:rPr>
                <w:sz w:val="24"/>
                <w:szCs w:val="24"/>
              </w:rPr>
              <w:t>ления изношенных деталей машин и электрооборудования</w:t>
            </w:r>
          </w:p>
          <w:p w:rsidR="00AD1529" w:rsidRPr="008A7B85" w:rsidRDefault="00AD1529" w:rsidP="00AC7459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AD1529" w:rsidRPr="0097788F" w:rsidRDefault="00AD1529" w:rsidP="00AD1529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AD1529" w:rsidRPr="008A7B85" w:rsidRDefault="00AD1529" w:rsidP="00AD1529">
      <w:pPr>
        <w:shd w:val="clear" w:color="auto" w:fill="FFFFFF"/>
        <w:ind w:firstLine="720"/>
        <w:jc w:val="both"/>
        <w:rPr>
          <w:sz w:val="24"/>
          <w:szCs w:val="24"/>
        </w:rPr>
      </w:pPr>
      <w:r w:rsidRPr="008A7B85">
        <w:rPr>
          <w:sz w:val="24"/>
          <w:szCs w:val="24"/>
        </w:rPr>
        <w:t>Трудоемкость дисциплины, реализуемой по учебному плану направлени</w:t>
      </w:r>
      <w:r>
        <w:rPr>
          <w:sz w:val="24"/>
          <w:szCs w:val="24"/>
        </w:rPr>
        <w:t>я</w:t>
      </w:r>
      <w:r w:rsidRPr="008A7B85">
        <w:rPr>
          <w:sz w:val="24"/>
          <w:szCs w:val="24"/>
        </w:rPr>
        <w:t xml:space="preserve"> подготовки </w:t>
      </w:r>
      <w:r>
        <w:rPr>
          <w:sz w:val="24"/>
          <w:szCs w:val="24"/>
        </w:rPr>
        <w:t>35.03.06</w:t>
      </w:r>
      <w:r w:rsidRPr="008A7B85">
        <w:rPr>
          <w:sz w:val="24"/>
          <w:szCs w:val="24"/>
        </w:rPr>
        <w:t xml:space="preserve"> «Агроинженерия»</w:t>
      </w:r>
      <w:r>
        <w:rPr>
          <w:sz w:val="24"/>
          <w:szCs w:val="24"/>
        </w:rPr>
        <w:t xml:space="preserve"> дисциплины </w:t>
      </w:r>
      <w:r w:rsidRPr="008A7B85">
        <w:rPr>
          <w:sz w:val="24"/>
          <w:szCs w:val="24"/>
        </w:rPr>
        <w:t>«</w:t>
      </w:r>
      <w:r>
        <w:rPr>
          <w:sz w:val="24"/>
          <w:szCs w:val="24"/>
        </w:rPr>
        <w:t>Технология хран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и переработки сельскохозяйственной продукции</w:t>
      </w:r>
      <w:r w:rsidRPr="008A7B85">
        <w:rPr>
          <w:sz w:val="24"/>
          <w:szCs w:val="24"/>
        </w:rPr>
        <w:t>»</w:t>
      </w:r>
    </w:p>
    <w:p w:rsidR="00AD1529" w:rsidRPr="0097788F" w:rsidRDefault="00AD1529" w:rsidP="00AD1529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08"/>
        <w:gridCol w:w="1371"/>
        <w:gridCol w:w="1646"/>
        <w:gridCol w:w="1646"/>
      </w:tblGrid>
      <w:tr w:rsidR="00AD1529" w:rsidRPr="00EE3890" w:rsidTr="00AC7459">
        <w:trPr>
          <w:cantSplit/>
          <w:trHeight w:val="269"/>
        </w:trPr>
        <w:tc>
          <w:tcPr>
            <w:tcW w:w="25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1529" w:rsidRDefault="00AD1529" w:rsidP="00AC7459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AD1529" w:rsidRPr="00EE3890" w:rsidRDefault="00AD1529" w:rsidP="00AC7459">
            <w:pPr>
              <w:ind w:firstLine="0"/>
              <w:jc w:val="center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Вид занятий</w:t>
            </w:r>
          </w:p>
        </w:tc>
        <w:tc>
          <w:tcPr>
            <w:tcW w:w="15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Очное</w:t>
            </w: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1529" w:rsidRDefault="00AD1529" w:rsidP="00AC7459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AD1529" w:rsidRDefault="00AD1529" w:rsidP="00AC745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</w:t>
            </w:r>
            <w:r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ное</w:t>
            </w:r>
          </w:p>
        </w:tc>
      </w:tr>
      <w:tr w:rsidR="00AD1529" w:rsidRPr="00EE3890" w:rsidTr="00AC7459">
        <w:trPr>
          <w:cantSplit/>
          <w:trHeight w:val="269"/>
        </w:trPr>
        <w:tc>
          <w:tcPr>
            <w:tcW w:w="25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EE3890">
              <w:rPr>
                <w:sz w:val="24"/>
                <w:szCs w:val="24"/>
              </w:rPr>
              <w:t>сего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ind w:firstLine="0"/>
              <w:jc w:val="center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 т.ч. по сем</w:t>
            </w:r>
            <w:r w:rsidRPr="00EE3890">
              <w:rPr>
                <w:sz w:val="24"/>
                <w:szCs w:val="24"/>
              </w:rPr>
              <w:t>е</w:t>
            </w:r>
            <w:r w:rsidRPr="00EE3890">
              <w:rPr>
                <w:sz w:val="24"/>
                <w:szCs w:val="24"/>
              </w:rPr>
              <w:t>страм</w:t>
            </w:r>
          </w:p>
        </w:tc>
        <w:tc>
          <w:tcPr>
            <w:tcW w:w="8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AD1529" w:rsidRPr="00EE3890" w:rsidTr="00AC7459">
        <w:trPr>
          <w:cantSplit/>
          <w:trHeight w:val="208"/>
        </w:trPr>
        <w:tc>
          <w:tcPr>
            <w:tcW w:w="25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529" w:rsidRPr="00EE3890" w:rsidRDefault="00AD1529" w:rsidP="00AC7459">
            <w:pPr>
              <w:ind w:firstLine="0"/>
              <w:jc w:val="center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5</w:t>
            </w:r>
          </w:p>
        </w:tc>
        <w:tc>
          <w:tcPr>
            <w:tcW w:w="8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AD1529" w:rsidRPr="00EE3890" w:rsidTr="00AC7459">
        <w:trPr>
          <w:trHeight w:val="225"/>
        </w:trPr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AD1529" w:rsidRPr="00EE3890" w:rsidTr="00AC7459">
        <w:trPr>
          <w:trHeight w:val="225"/>
        </w:trPr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ind w:firstLine="0"/>
              <w:jc w:val="center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 том числе:</w:t>
            </w:r>
          </w:p>
          <w:p w:rsidR="00AD1529" w:rsidRPr="00EE3890" w:rsidRDefault="00AD1529" w:rsidP="00AC7459">
            <w:pPr>
              <w:ind w:firstLine="142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1.1. Лекции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</w:p>
          <w:p w:rsidR="00AD1529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D1529" w:rsidRPr="00EE3890" w:rsidTr="00AC7459">
        <w:trPr>
          <w:trHeight w:val="225"/>
        </w:trPr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ind w:firstLine="142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1.2. Лабораторные раб</w:t>
            </w:r>
            <w:r w:rsidRPr="00EE3890">
              <w:rPr>
                <w:sz w:val="24"/>
                <w:szCs w:val="24"/>
              </w:rPr>
              <w:t>о</w:t>
            </w:r>
            <w:r w:rsidRPr="00EE3890">
              <w:rPr>
                <w:sz w:val="24"/>
                <w:szCs w:val="24"/>
              </w:rPr>
              <w:t>ты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D1529" w:rsidRPr="00EE3890" w:rsidTr="00AC7459">
        <w:trPr>
          <w:trHeight w:val="225"/>
        </w:trPr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ind w:firstLine="142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1.3. Практические (семинарские) з</w:t>
            </w:r>
            <w:r w:rsidRPr="00EE3890">
              <w:rPr>
                <w:sz w:val="24"/>
                <w:szCs w:val="24"/>
              </w:rPr>
              <w:t>а</w:t>
            </w:r>
            <w:r w:rsidRPr="00EE3890">
              <w:rPr>
                <w:sz w:val="24"/>
                <w:szCs w:val="24"/>
              </w:rPr>
              <w:t>нятия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D1529" w:rsidRPr="00EE3890" w:rsidTr="00AC7459">
        <w:trPr>
          <w:trHeight w:val="225"/>
        </w:trPr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2. Самостоятельная р</w:t>
            </w:r>
            <w:r w:rsidRPr="00EE3890">
              <w:rPr>
                <w:sz w:val="24"/>
                <w:szCs w:val="24"/>
              </w:rPr>
              <w:t>а</w:t>
            </w:r>
            <w:r w:rsidRPr="00EE3890">
              <w:rPr>
                <w:sz w:val="24"/>
                <w:szCs w:val="24"/>
              </w:rPr>
              <w:t>бота</w:t>
            </w:r>
            <w:r w:rsidRPr="00EE3890">
              <w:rPr>
                <w:rStyle w:val="a5"/>
                <w:sz w:val="24"/>
                <w:szCs w:val="24"/>
              </w:rPr>
              <w:footnoteReference w:id="1"/>
            </w:r>
            <w:r w:rsidRPr="00EE3890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</w:tr>
      <w:tr w:rsidR="00AD1529" w:rsidRPr="00EE3890" w:rsidTr="00AC7459">
        <w:trPr>
          <w:trHeight w:val="225"/>
        </w:trPr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 том числе:</w:t>
            </w:r>
          </w:p>
          <w:p w:rsidR="00AD1529" w:rsidRPr="00EE3890" w:rsidRDefault="00AD1529" w:rsidP="00AC7459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2.1. Курсовая работа (КР)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</w:p>
          <w:p w:rsidR="00AD1529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D1529" w:rsidRPr="00EE3890" w:rsidTr="00AC7459">
        <w:trPr>
          <w:trHeight w:val="225"/>
        </w:trPr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 Подготовка и сдача экзамена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D1529" w:rsidRPr="00EE3890" w:rsidTr="00AC7459">
        <w:trPr>
          <w:trHeight w:val="225"/>
        </w:trPr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</w:tr>
      <w:tr w:rsidR="00AD1529" w:rsidRPr="00EE3890" w:rsidTr="00AC7459">
        <w:trPr>
          <w:trHeight w:val="225"/>
        </w:trPr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Pr="00EE3890" w:rsidRDefault="00AD1529" w:rsidP="00AC7459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Общая трудоемкость, заче</w:t>
            </w:r>
            <w:r w:rsidRPr="00EE3890">
              <w:rPr>
                <w:sz w:val="24"/>
                <w:szCs w:val="24"/>
              </w:rPr>
              <w:t>т</w:t>
            </w:r>
            <w:r w:rsidRPr="00EE3890">
              <w:rPr>
                <w:sz w:val="24"/>
                <w:szCs w:val="24"/>
              </w:rPr>
              <w:t>ных единиц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1529" w:rsidRPr="00EE3890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29" w:rsidRDefault="00AD1529" w:rsidP="00AC7459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AD1529" w:rsidRDefault="00AD1529" w:rsidP="00AD1529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AD1529" w:rsidRPr="00EE3890" w:rsidRDefault="00AD1529" w:rsidP="00AD1529">
      <w:pPr>
        <w:shd w:val="clear" w:color="auto" w:fill="FFFFFF"/>
        <w:ind w:firstLine="720"/>
        <w:jc w:val="both"/>
        <w:rPr>
          <w:sz w:val="24"/>
          <w:szCs w:val="24"/>
        </w:rPr>
      </w:pPr>
      <w:r w:rsidRPr="00EE3890">
        <w:rPr>
          <w:sz w:val="24"/>
          <w:szCs w:val="24"/>
        </w:rPr>
        <w:t>Форма промежуточной атт</w:t>
      </w:r>
      <w:r w:rsidRPr="00EE3890">
        <w:rPr>
          <w:sz w:val="24"/>
          <w:szCs w:val="24"/>
        </w:rPr>
        <w:t>е</w:t>
      </w:r>
      <w:r w:rsidRPr="00EE3890">
        <w:rPr>
          <w:sz w:val="24"/>
          <w:szCs w:val="24"/>
        </w:rPr>
        <w:t xml:space="preserve">стации: </w:t>
      </w:r>
      <w:r w:rsidRPr="00EE3890">
        <w:rPr>
          <w:sz w:val="24"/>
          <w:szCs w:val="24"/>
          <w:u w:val="single"/>
        </w:rPr>
        <w:t>экзамен</w:t>
      </w:r>
      <w:r w:rsidRPr="00EE3890">
        <w:rPr>
          <w:sz w:val="24"/>
          <w:szCs w:val="24"/>
        </w:rPr>
        <w:t xml:space="preserve"> </w:t>
      </w:r>
    </w:p>
    <w:p w:rsidR="00AD1529" w:rsidRPr="0097788F" w:rsidRDefault="00AD1529" w:rsidP="00AD1529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AD1529" w:rsidRPr="00EE3890" w:rsidRDefault="00AD1529" w:rsidP="00AD1529">
      <w:pPr>
        <w:shd w:val="clear" w:color="auto" w:fill="FFFFFF"/>
        <w:ind w:firstLine="720"/>
        <w:jc w:val="both"/>
        <w:rPr>
          <w:sz w:val="24"/>
          <w:szCs w:val="24"/>
        </w:rPr>
      </w:pPr>
      <w:r w:rsidRPr="00EE3890">
        <w:rPr>
          <w:sz w:val="24"/>
          <w:szCs w:val="24"/>
        </w:rPr>
        <w:t xml:space="preserve">Перечень изучаемых тем: 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Введение в технологию хранения. Основные понятия и определения.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Технология хранения зерна.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Технология переработки зерна.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Технология хранения картофеля, растительного масла, корнеклубнеплодов, ягод и овощей.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Технология переработки картофеля, растительного масла, корнеклубнеплодов, ягод и овощей.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Молоко как продукт питания и сырье для производства молочных продуктов.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Основные способы обработки молока.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Производство пастеризованного, стерилизованного молока и сливок.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диетических кисломолочных продуктов.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творога, творожных продуктов и сметаны.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сливочного масла.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натуральных сыров.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плавленых сыров.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продуктов молочно-консервного производства.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мороженого.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Переработка побочных продуктов молока.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Общее понятие о мясе и мясопродуктах.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Транспортировка, приемка и предубойное содержание животных и птицы.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Технология убоя скота и птицы.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Холодильная обработка мяса и мясопродуктов.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Консервирование мяса.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Технология производства колбасных изделий.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полуфабрикатов.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мясных баночных консервов.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Переработка крови.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Технология переработки субпродуктов.</w:t>
      </w:r>
    </w:p>
    <w:p w:rsidR="00AD1529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Технологический процесс обработки шкур.</w:t>
      </w:r>
    </w:p>
    <w:p w:rsidR="00AD1529" w:rsidRPr="00AF47B8" w:rsidRDefault="00AD1529" w:rsidP="00AD1529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яйцепродуктов.</w:t>
      </w:r>
    </w:p>
    <w:p w:rsidR="007D38A8" w:rsidRDefault="007D38A8"/>
    <w:sectPr w:rsidR="007D38A8" w:rsidSect="007D3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0AE" w:rsidRDefault="007510AE" w:rsidP="00AD1529">
      <w:r>
        <w:separator/>
      </w:r>
    </w:p>
  </w:endnote>
  <w:endnote w:type="continuationSeparator" w:id="0">
    <w:p w:rsidR="007510AE" w:rsidRDefault="007510AE" w:rsidP="00AD15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0AE" w:rsidRDefault="007510AE" w:rsidP="00AD1529">
      <w:r>
        <w:separator/>
      </w:r>
    </w:p>
  </w:footnote>
  <w:footnote w:type="continuationSeparator" w:id="0">
    <w:p w:rsidR="007510AE" w:rsidRDefault="007510AE" w:rsidP="00AD1529">
      <w:r>
        <w:continuationSeparator/>
      </w:r>
    </w:p>
  </w:footnote>
  <w:footnote w:id="1">
    <w:p w:rsidR="00AD1529" w:rsidRDefault="00AD1529" w:rsidP="00AD1529">
      <w:pPr>
        <w:pStyle w:val="a3"/>
      </w:pPr>
      <w:r>
        <w:rPr>
          <w:rStyle w:val="a5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B1A26"/>
    <w:multiLevelType w:val="hybridMultilevel"/>
    <w:tmpl w:val="F2CE9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1529"/>
    <w:rsid w:val="007510AE"/>
    <w:rsid w:val="007D38A8"/>
    <w:rsid w:val="00AD1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29"/>
    <w:pPr>
      <w:spacing w:after="0" w:line="240" w:lineRule="auto"/>
      <w:ind w:firstLine="709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D1529"/>
    <w:pPr>
      <w:ind w:firstLine="0"/>
    </w:pPr>
    <w:rPr>
      <w:sz w:val="20"/>
    </w:rPr>
  </w:style>
  <w:style w:type="character" w:customStyle="1" w:styleId="a4">
    <w:name w:val="Текст сноски Знак"/>
    <w:basedOn w:val="a0"/>
    <w:link w:val="a3"/>
    <w:semiHidden/>
    <w:rsid w:val="00AD1529"/>
    <w:rPr>
      <w:rFonts w:eastAsia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AD152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2018-03-12T06:48:00Z</dcterms:created>
  <dcterms:modified xsi:type="dcterms:W3CDTF">2018-03-12T06:51:00Z</dcterms:modified>
</cp:coreProperties>
</file>