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6CC" w:rsidRPr="00671A98" w:rsidRDefault="002836CC" w:rsidP="002836CC">
      <w:pPr>
        <w:tabs>
          <w:tab w:val="left" w:pos="1485"/>
        </w:tabs>
        <w:jc w:val="center"/>
        <w:rPr>
          <w:sz w:val="28"/>
          <w:szCs w:val="28"/>
        </w:rPr>
      </w:pPr>
      <w:r w:rsidRPr="00671A98">
        <w:rPr>
          <w:sz w:val="28"/>
          <w:szCs w:val="28"/>
        </w:rPr>
        <w:t>Аннотация дисциплины</w:t>
      </w:r>
    </w:p>
    <w:p w:rsidR="002836CC" w:rsidRPr="00671A98" w:rsidRDefault="002836CC" w:rsidP="002836CC">
      <w:pPr>
        <w:tabs>
          <w:tab w:val="left" w:pos="1485"/>
        </w:tabs>
        <w:jc w:val="center"/>
        <w:rPr>
          <w:sz w:val="28"/>
          <w:szCs w:val="28"/>
        </w:rPr>
      </w:pPr>
      <w:r w:rsidRPr="00671A98">
        <w:rPr>
          <w:sz w:val="28"/>
          <w:szCs w:val="28"/>
        </w:rPr>
        <w:t>«Экспертная оценка технического состояния машин в АПК»</w:t>
      </w:r>
    </w:p>
    <w:p w:rsidR="002836CC" w:rsidRPr="00671A98" w:rsidRDefault="002836CC" w:rsidP="002836CC">
      <w:pPr>
        <w:tabs>
          <w:tab w:val="left" w:pos="1485"/>
        </w:tabs>
        <w:jc w:val="center"/>
        <w:rPr>
          <w:sz w:val="28"/>
          <w:szCs w:val="28"/>
        </w:rPr>
      </w:pPr>
    </w:p>
    <w:p w:rsidR="002836CC" w:rsidRPr="00671A98" w:rsidRDefault="002836CC" w:rsidP="002836CC">
      <w:pPr>
        <w:widowControl w:val="0"/>
        <w:autoSpaceDE w:val="0"/>
        <w:autoSpaceDN w:val="0"/>
        <w:adjustRightInd w:val="0"/>
        <w:ind w:firstLine="709"/>
        <w:jc w:val="both"/>
        <w:rPr>
          <w:spacing w:val="-9"/>
          <w:sz w:val="28"/>
          <w:szCs w:val="28"/>
        </w:rPr>
      </w:pPr>
      <w:r w:rsidRPr="00671A98">
        <w:rPr>
          <w:bCs/>
          <w:spacing w:val="-9"/>
          <w:sz w:val="28"/>
          <w:szCs w:val="28"/>
        </w:rPr>
        <w:t>Цель дисциплины</w:t>
      </w:r>
      <w:r w:rsidRPr="00671A98">
        <w:rPr>
          <w:spacing w:val="-9"/>
          <w:sz w:val="28"/>
          <w:szCs w:val="28"/>
        </w:rPr>
        <w:t xml:space="preserve"> – дать студентам знания закономерностей изменения технического состояния машин, основ технологии диагностирования сельскохозяйственной техники;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материально-технического обеспечения, оценки рыночной стоимости машин.</w:t>
      </w:r>
    </w:p>
    <w:p w:rsidR="002836CC" w:rsidRPr="00671A98" w:rsidRDefault="002836CC" w:rsidP="002836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671A98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07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988"/>
      </w:tblGrid>
      <w:tr w:rsidR="002836CC" w:rsidRPr="00671A98" w:rsidTr="00EF137E">
        <w:trPr>
          <w:trHeight w:val="543"/>
        </w:trPr>
        <w:tc>
          <w:tcPr>
            <w:tcW w:w="1219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</w:rPr>
            </w:pPr>
            <w:r w:rsidRPr="00671A98">
              <w:rPr>
                <w:bCs/>
                <w:iCs/>
                <w:sz w:val="28"/>
              </w:rPr>
              <w:t xml:space="preserve">№ </w:t>
            </w:r>
            <w:proofErr w:type="spellStart"/>
            <w:proofErr w:type="gramStart"/>
            <w:r w:rsidRPr="00671A98">
              <w:rPr>
                <w:bCs/>
                <w:iCs/>
                <w:sz w:val="28"/>
              </w:rPr>
              <w:t>п</w:t>
            </w:r>
            <w:proofErr w:type="spellEnd"/>
            <w:proofErr w:type="gramEnd"/>
            <w:r w:rsidRPr="00671A98">
              <w:rPr>
                <w:bCs/>
                <w:iCs/>
                <w:sz w:val="28"/>
              </w:rPr>
              <w:t>/</w:t>
            </w:r>
            <w:proofErr w:type="spellStart"/>
            <w:r w:rsidRPr="00671A98">
              <w:rPr>
                <w:bCs/>
                <w:iCs/>
                <w:sz w:val="28"/>
              </w:rPr>
              <w:t>п</w:t>
            </w:r>
            <w:proofErr w:type="spellEnd"/>
          </w:p>
        </w:tc>
        <w:tc>
          <w:tcPr>
            <w:tcW w:w="8988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</w:rPr>
            </w:pPr>
            <w:r w:rsidRPr="00671A98">
              <w:rPr>
                <w:bCs/>
                <w:iCs/>
                <w:sz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836CC" w:rsidRPr="00671A98" w:rsidTr="00EF137E">
        <w:trPr>
          <w:trHeight w:val="270"/>
        </w:trPr>
        <w:tc>
          <w:tcPr>
            <w:tcW w:w="1219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</w:rPr>
            </w:pPr>
            <w:r w:rsidRPr="00671A98">
              <w:rPr>
                <w:bCs/>
                <w:iCs/>
                <w:sz w:val="28"/>
              </w:rPr>
              <w:t>1</w:t>
            </w:r>
          </w:p>
        </w:tc>
        <w:tc>
          <w:tcPr>
            <w:tcW w:w="8988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671A98">
              <w:rPr>
                <w:sz w:val="28"/>
              </w:rPr>
              <w:t xml:space="preserve">способностью использовать технические средства для определения параметров технологических процессов и качества продукции </w:t>
            </w:r>
            <w:r>
              <w:rPr>
                <w:sz w:val="28"/>
              </w:rPr>
              <w:t>(</w:t>
            </w:r>
            <w:r w:rsidRPr="00671A98">
              <w:rPr>
                <w:sz w:val="28"/>
              </w:rPr>
              <w:t>ПК-11</w:t>
            </w:r>
            <w:r>
              <w:rPr>
                <w:sz w:val="28"/>
              </w:rPr>
              <w:t>)</w:t>
            </w:r>
          </w:p>
        </w:tc>
      </w:tr>
      <w:tr w:rsidR="002836CC" w:rsidRPr="00671A98" w:rsidTr="00EF137E">
        <w:trPr>
          <w:trHeight w:val="270"/>
        </w:trPr>
        <w:tc>
          <w:tcPr>
            <w:tcW w:w="1219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</w:rPr>
            </w:pPr>
            <w:r w:rsidRPr="00671A98">
              <w:rPr>
                <w:bCs/>
                <w:iCs/>
                <w:sz w:val="28"/>
              </w:rPr>
              <w:t>2</w:t>
            </w:r>
          </w:p>
        </w:tc>
        <w:tc>
          <w:tcPr>
            <w:tcW w:w="8988" w:type="dxa"/>
          </w:tcPr>
          <w:p w:rsidR="002836CC" w:rsidRPr="00671A98" w:rsidRDefault="002836CC" w:rsidP="00EF137E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</w:rPr>
            </w:pPr>
            <w:r w:rsidRPr="00671A98">
              <w:rPr>
                <w:bCs/>
                <w:iCs/>
                <w:sz w:val="28"/>
              </w:rPr>
              <w:t xml:space="preserve">способностью проводить стоимостную оценку основных производственных ресурсов и применять элементы экономического анализа в практической деятельности </w:t>
            </w:r>
            <w:r>
              <w:rPr>
                <w:bCs/>
                <w:iCs/>
                <w:sz w:val="28"/>
              </w:rPr>
              <w:t>(</w:t>
            </w:r>
            <w:r w:rsidRPr="00671A98">
              <w:rPr>
                <w:bCs/>
                <w:iCs/>
                <w:sz w:val="28"/>
              </w:rPr>
              <w:t>ПК-14</w:t>
            </w:r>
            <w:r>
              <w:rPr>
                <w:bCs/>
                <w:iCs/>
                <w:sz w:val="28"/>
              </w:rPr>
              <w:t>)</w:t>
            </w:r>
          </w:p>
        </w:tc>
      </w:tr>
    </w:tbl>
    <w:p w:rsidR="002836CC" w:rsidRPr="00671A98" w:rsidRDefault="002836CC" w:rsidP="002836CC">
      <w:pPr>
        <w:tabs>
          <w:tab w:val="left" w:pos="1485"/>
        </w:tabs>
        <w:rPr>
          <w:sz w:val="28"/>
        </w:rPr>
      </w:pPr>
    </w:p>
    <w:p w:rsidR="002836CC" w:rsidRPr="00671A98" w:rsidRDefault="002836CC" w:rsidP="002836CC">
      <w:pPr>
        <w:pStyle w:val="a3"/>
        <w:spacing w:line="240" w:lineRule="auto"/>
        <w:ind w:left="0" w:firstLine="0"/>
        <w:rPr>
          <w:sz w:val="28"/>
        </w:rPr>
      </w:pPr>
      <w:r w:rsidRPr="00671A98">
        <w:rPr>
          <w:sz w:val="28"/>
        </w:rPr>
        <w:t xml:space="preserve">Трудоемкость дисциплины, </w:t>
      </w:r>
    </w:p>
    <w:p w:rsidR="002836CC" w:rsidRDefault="002836CC" w:rsidP="002836CC">
      <w:pPr>
        <w:pStyle w:val="a3"/>
        <w:spacing w:line="240" w:lineRule="auto"/>
        <w:ind w:left="0" w:firstLine="0"/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13"/>
        <w:gridCol w:w="908"/>
        <w:gridCol w:w="1294"/>
        <w:gridCol w:w="780"/>
        <w:gridCol w:w="651"/>
        <w:gridCol w:w="1161"/>
      </w:tblGrid>
      <w:tr w:rsidR="002836CC" w:rsidRPr="0059411E" w:rsidTr="00EF137E">
        <w:tc>
          <w:tcPr>
            <w:tcW w:w="54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Вид занятий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Очное</w:t>
            </w:r>
          </w:p>
        </w:tc>
        <w:tc>
          <w:tcPr>
            <w:tcW w:w="2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Заочное</w:t>
            </w:r>
          </w:p>
        </w:tc>
      </w:tr>
      <w:tr w:rsidR="002836CC" w:rsidRPr="0059411E" w:rsidTr="00EF137E">
        <w:tc>
          <w:tcPr>
            <w:tcW w:w="5413" w:type="dxa"/>
            <w:vMerge/>
            <w:tcBorders>
              <w:lef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Всего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 т.ч. по семестрам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Всего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 т.ч. по семестрам</w:t>
            </w:r>
          </w:p>
        </w:tc>
      </w:tr>
      <w:tr w:rsidR="002836CC" w:rsidRPr="0059411E" w:rsidTr="00EF137E">
        <w:tc>
          <w:tcPr>
            <w:tcW w:w="541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8</w:t>
            </w:r>
          </w:p>
        </w:tc>
        <w:tc>
          <w:tcPr>
            <w:tcW w:w="7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</w:t>
            </w: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в том числе: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61B8A" w:rsidRDefault="002836CC" w:rsidP="00EF137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61B8A" w:rsidRDefault="002836CC" w:rsidP="00EF137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61B8A" w:rsidRDefault="002836CC" w:rsidP="00EF137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1.1. Лекции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61B8A" w:rsidRDefault="002836CC" w:rsidP="00EF137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6</w:t>
            </w: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61B8A" w:rsidRDefault="002836CC" w:rsidP="00EF137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8</w:t>
            </w: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59411E" w:rsidRDefault="002836CC" w:rsidP="00EF137E">
            <w:pPr>
              <w:snapToGrid w:val="0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59411E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59411E">
              <w:rPr>
                <w:sz w:val="28"/>
                <w:szCs w:val="28"/>
              </w:rPr>
              <w:t>58</w:t>
            </w:r>
          </w:p>
        </w:tc>
      </w:tr>
      <w:tr w:rsidR="002836CC" w:rsidRPr="00671A98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671A98" w:rsidRDefault="002836CC" w:rsidP="00EF137E">
            <w:pPr>
              <w:snapToGrid w:val="0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108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108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2836CC" w:rsidRPr="00661B8A" w:rsidTr="00EF137E"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36CC" w:rsidRPr="00671A98" w:rsidRDefault="002836CC" w:rsidP="00EF137E">
            <w:pPr>
              <w:snapToGrid w:val="0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CC" w:rsidRPr="00671A98" w:rsidRDefault="002836CC" w:rsidP="00EF137E">
            <w:pPr>
              <w:snapToGrid w:val="0"/>
              <w:jc w:val="center"/>
              <w:rPr>
                <w:sz w:val="28"/>
                <w:szCs w:val="28"/>
              </w:rPr>
            </w:pPr>
            <w:r w:rsidRPr="00671A98">
              <w:rPr>
                <w:sz w:val="28"/>
                <w:szCs w:val="28"/>
              </w:rPr>
              <w:t>2</w:t>
            </w:r>
          </w:p>
        </w:tc>
      </w:tr>
    </w:tbl>
    <w:p w:rsidR="002836CC" w:rsidRPr="00661B8A" w:rsidRDefault="002836CC" w:rsidP="002836CC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  <w:highlight w:val="yellow"/>
        </w:rPr>
      </w:pPr>
    </w:p>
    <w:p w:rsidR="002836CC" w:rsidRPr="00671A98" w:rsidRDefault="002836CC" w:rsidP="002836CC">
      <w:pPr>
        <w:tabs>
          <w:tab w:val="left" w:pos="1485"/>
        </w:tabs>
        <w:rPr>
          <w:sz w:val="28"/>
          <w:szCs w:val="28"/>
          <w:u w:val="single"/>
        </w:rPr>
      </w:pPr>
      <w:r w:rsidRPr="00671A98">
        <w:rPr>
          <w:sz w:val="28"/>
          <w:szCs w:val="28"/>
        </w:rPr>
        <w:t>Формы промежуточной аттестации</w:t>
      </w:r>
      <w:r w:rsidRPr="00873B6F">
        <w:rPr>
          <w:sz w:val="28"/>
          <w:szCs w:val="28"/>
        </w:rPr>
        <w:t xml:space="preserve">: </w:t>
      </w:r>
      <w:r w:rsidRPr="00671A98">
        <w:rPr>
          <w:sz w:val="28"/>
          <w:szCs w:val="28"/>
          <w:u w:val="single"/>
        </w:rPr>
        <w:t>зачет</w:t>
      </w:r>
    </w:p>
    <w:p w:rsidR="00F54E9D" w:rsidRDefault="00F54E9D"/>
    <w:sectPr w:rsidR="00F54E9D" w:rsidSect="00F312E2">
      <w:pgSz w:w="11906" w:h="16838"/>
      <w:pgMar w:top="1276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836CC"/>
    <w:rsid w:val="002836CC"/>
    <w:rsid w:val="003C4798"/>
    <w:rsid w:val="009D64BD"/>
    <w:rsid w:val="00CE31D0"/>
    <w:rsid w:val="00F312E2"/>
    <w:rsid w:val="00F54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6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2836CC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>Grizli777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VNK</dc:creator>
  <cp:lastModifiedBy>VNK</cp:lastModifiedBy>
  <cp:revision>1</cp:revision>
  <dcterms:created xsi:type="dcterms:W3CDTF">2018-03-15T09:30:00Z</dcterms:created>
  <dcterms:modified xsi:type="dcterms:W3CDTF">2018-03-15T09:30:00Z</dcterms:modified>
</cp:coreProperties>
</file>