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95B" w:rsidRPr="00590095" w:rsidRDefault="00B6195B" w:rsidP="00B6195B">
      <w:pPr>
        <w:spacing w:line="276" w:lineRule="auto"/>
        <w:jc w:val="center"/>
        <w:rPr>
          <w:b/>
        </w:rPr>
      </w:pPr>
      <w:r w:rsidRPr="00590095">
        <w:rPr>
          <w:b/>
        </w:rPr>
        <w:t>Аннотация</w:t>
      </w:r>
    </w:p>
    <w:p w:rsidR="00B6195B" w:rsidRPr="00590095" w:rsidRDefault="00B6195B" w:rsidP="00B6195B">
      <w:pPr>
        <w:spacing w:line="276" w:lineRule="auto"/>
        <w:jc w:val="center"/>
        <w:rPr>
          <w:b/>
          <w:caps/>
        </w:rPr>
      </w:pPr>
      <w:r w:rsidRPr="007C636A">
        <w:rPr>
          <w:b/>
        </w:rPr>
        <w:t xml:space="preserve">учебной дисциплины </w:t>
      </w:r>
      <w:r w:rsidRPr="007C636A">
        <w:rPr>
          <w:b/>
          <w:caps/>
        </w:rPr>
        <w:t>«</w:t>
      </w:r>
      <w:r w:rsidRPr="007C636A">
        <w:rPr>
          <w:sz w:val="28"/>
          <w:szCs w:val="28"/>
        </w:rPr>
        <w:t>И</w:t>
      </w:r>
      <w:r w:rsidRPr="007C636A">
        <w:rPr>
          <w:sz w:val="28"/>
          <w:szCs w:val="28"/>
        </w:rPr>
        <w:t>н</w:t>
      </w:r>
      <w:r w:rsidRPr="007C636A">
        <w:rPr>
          <w:sz w:val="28"/>
          <w:szCs w:val="28"/>
        </w:rPr>
        <w:t>формационные технологии в науке и производстве</w:t>
      </w:r>
      <w:r w:rsidRPr="007C636A">
        <w:rPr>
          <w:b/>
          <w:caps/>
        </w:rPr>
        <w:t>»</w:t>
      </w:r>
    </w:p>
    <w:p w:rsidR="00B6195B" w:rsidRPr="00590095" w:rsidRDefault="00B6195B" w:rsidP="00B6195B">
      <w:pPr>
        <w:spacing w:line="276" w:lineRule="auto"/>
        <w:jc w:val="center"/>
        <w:rPr>
          <w:caps/>
        </w:rPr>
      </w:pPr>
    </w:p>
    <w:p w:rsidR="00B6195B" w:rsidRPr="0054636C" w:rsidRDefault="00B6195B" w:rsidP="00B6195B">
      <w:pPr>
        <w:spacing w:line="276" w:lineRule="auto"/>
        <w:jc w:val="both"/>
      </w:pPr>
      <w:r w:rsidRPr="00590095">
        <w:rPr>
          <w:b/>
        </w:rPr>
        <w:tab/>
      </w:r>
      <w:r w:rsidRPr="0054636C">
        <w:rPr>
          <w:b/>
        </w:rPr>
        <w:t xml:space="preserve">Цель дисциплины </w:t>
      </w:r>
      <w:r w:rsidRPr="0054636C">
        <w:t xml:space="preserve">- </w:t>
      </w:r>
      <w:r w:rsidRPr="00C33FDA">
        <w:rPr>
          <w:sz w:val="28"/>
          <w:szCs w:val="28"/>
        </w:rPr>
        <w:t xml:space="preserve">формирование у будущих </w:t>
      </w:r>
      <w:r>
        <w:rPr>
          <w:sz w:val="28"/>
          <w:szCs w:val="28"/>
        </w:rPr>
        <w:t xml:space="preserve">магистров </w:t>
      </w:r>
      <w:r w:rsidRPr="00C33FDA">
        <w:rPr>
          <w:sz w:val="28"/>
          <w:szCs w:val="28"/>
        </w:rPr>
        <w:t>прочных теорет</w:t>
      </w:r>
      <w:r w:rsidRPr="00C33FDA">
        <w:rPr>
          <w:sz w:val="28"/>
          <w:szCs w:val="28"/>
        </w:rPr>
        <w:t>и</w:t>
      </w:r>
      <w:r w:rsidRPr="00C33FDA">
        <w:rPr>
          <w:sz w:val="28"/>
          <w:szCs w:val="28"/>
        </w:rPr>
        <w:t>ческих знаний и практических навыков по применению компьютеров, вычисл</w:t>
      </w:r>
      <w:r w:rsidRPr="00C33FDA">
        <w:rPr>
          <w:sz w:val="28"/>
          <w:szCs w:val="28"/>
        </w:rPr>
        <w:t>и</w:t>
      </w:r>
      <w:r w:rsidRPr="00C33FDA">
        <w:rPr>
          <w:sz w:val="28"/>
          <w:szCs w:val="28"/>
        </w:rPr>
        <w:t>тельных систем, сетей и их коммуникаций в практической деятельности рабо</w:t>
      </w:r>
      <w:r w:rsidRPr="00C33FDA">
        <w:rPr>
          <w:sz w:val="28"/>
          <w:szCs w:val="28"/>
        </w:rPr>
        <w:t>т</w:t>
      </w:r>
      <w:r w:rsidRPr="00C33FDA">
        <w:rPr>
          <w:sz w:val="28"/>
          <w:szCs w:val="28"/>
        </w:rPr>
        <w:t>ников предприятий и организаций в условиях рыночной экономики</w:t>
      </w:r>
      <w:r>
        <w:rPr>
          <w:sz w:val="28"/>
          <w:szCs w:val="28"/>
        </w:rPr>
        <w:t>.</w:t>
      </w:r>
    </w:p>
    <w:p w:rsidR="00B6195B" w:rsidRPr="00A33F88" w:rsidRDefault="00B6195B" w:rsidP="00B6195B">
      <w:pPr>
        <w:pStyle w:val="2"/>
        <w:shd w:val="clear" w:color="auto" w:fill="auto"/>
        <w:spacing w:before="0" w:after="0" w:line="240" w:lineRule="auto"/>
        <w:ind w:left="60" w:right="60" w:firstLine="648"/>
        <w:jc w:val="both"/>
        <w:rPr>
          <w:sz w:val="24"/>
          <w:szCs w:val="24"/>
        </w:rPr>
      </w:pPr>
      <w:r w:rsidRPr="007C636A">
        <w:t>Освоение данной дисциплины направлено на формирование у обуча</w:t>
      </w:r>
      <w:r w:rsidRPr="007C636A">
        <w:t>ю</w:t>
      </w:r>
      <w:r w:rsidRPr="007C636A">
        <w:t>щихся следующих компетенций: способностью самостоятельно приобретать с помощью информационных технологий и использовать в практической деятельн</w:t>
      </w:r>
      <w:r w:rsidRPr="007C636A">
        <w:t>о</w:t>
      </w:r>
      <w:r w:rsidRPr="007C636A">
        <w:t>сти новые знания и умения (ОПК-3);</w:t>
      </w:r>
    </w:p>
    <w:p w:rsidR="00B6195B" w:rsidRPr="00590095" w:rsidRDefault="00B6195B" w:rsidP="00B6195B">
      <w:pPr>
        <w:spacing w:line="276" w:lineRule="auto"/>
        <w:jc w:val="center"/>
        <w:rPr>
          <w:b/>
        </w:rPr>
      </w:pPr>
      <w:r w:rsidRPr="00590095">
        <w:rPr>
          <w:b/>
        </w:rPr>
        <w:t>4. Распределение трудоемкости дисциплины по видам занятий</w:t>
      </w:r>
    </w:p>
    <w:p w:rsidR="00B6195B" w:rsidRDefault="00B6195B" w:rsidP="00B6195B">
      <w:pPr>
        <w:spacing w:line="276" w:lineRule="auto"/>
        <w:jc w:val="both"/>
      </w:pPr>
      <w:r w:rsidRPr="00590095">
        <w:t xml:space="preserve"> Распределение трудоемкости дисциплины по видам занятий, реализуемой по учебному пл</w:t>
      </w:r>
      <w:r w:rsidRPr="00590095">
        <w:t>а</w:t>
      </w:r>
      <w:r w:rsidRPr="00590095">
        <w:t>ну, часов: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37"/>
        <w:gridCol w:w="1417"/>
        <w:gridCol w:w="1418"/>
        <w:gridCol w:w="1098"/>
      </w:tblGrid>
      <w:tr w:rsidR="00B6195B" w:rsidRPr="00117E57" w:rsidTr="00024213">
        <w:tc>
          <w:tcPr>
            <w:tcW w:w="5637" w:type="dxa"/>
            <w:vMerge w:val="restart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Вид занятий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Всего</w:t>
            </w:r>
          </w:p>
        </w:tc>
        <w:tc>
          <w:tcPr>
            <w:tcW w:w="2516" w:type="dxa"/>
            <w:gridSpan w:val="2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в т.ч. по семестрам</w:t>
            </w:r>
          </w:p>
        </w:tc>
      </w:tr>
      <w:tr w:rsidR="00B6195B" w:rsidRPr="00117E57" w:rsidTr="00024213">
        <w:trPr>
          <w:trHeight w:val="288"/>
        </w:trPr>
        <w:tc>
          <w:tcPr>
            <w:tcW w:w="5637" w:type="dxa"/>
            <w:vMerge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  <w:lang w:val="en-US"/>
              </w:rPr>
              <w:t>I</w:t>
            </w:r>
          </w:p>
        </w:tc>
        <w:tc>
          <w:tcPr>
            <w:tcW w:w="1098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117E57"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  <w:lang w:val="en-US"/>
              </w:rPr>
              <w:t>I</w:t>
            </w:r>
          </w:p>
        </w:tc>
      </w:tr>
      <w:tr w:rsidR="00B6195B" w:rsidRPr="00117E57" w:rsidTr="00024213">
        <w:tc>
          <w:tcPr>
            <w:tcW w:w="5637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1. Аудиторные занятия, часов, всего</w:t>
            </w:r>
          </w:p>
        </w:tc>
        <w:tc>
          <w:tcPr>
            <w:tcW w:w="1417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36</w:t>
            </w:r>
          </w:p>
        </w:tc>
        <w:tc>
          <w:tcPr>
            <w:tcW w:w="1418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36</w:t>
            </w:r>
          </w:p>
        </w:tc>
      </w:tr>
      <w:tr w:rsidR="00B6195B" w:rsidRPr="00117E57" w:rsidTr="00024213">
        <w:tc>
          <w:tcPr>
            <w:tcW w:w="5637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1.1. Лекции</w:t>
            </w:r>
          </w:p>
        </w:tc>
        <w:tc>
          <w:tcPr>
            <w:tcW w:w="1417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</w:tr>
      <w:tr w:rsidR="00B6195B" w:rsidRPr="00117E57" w:rsidTr="00024213">
        <w:tc>
          <w:tcPr>
            <w:tcW w:w="5637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1.2. Лабораторные р</w:t>
            </w:r>
            <w:r w:rsidRPr="00117E57">
              <w:rPr>
                <w:sz w:val="28"/>
                <w:szCs w:val="28"/>
              </w:rPr>
              <w:t>а</w:t>
            </w:r>
            <w:r w:rsidRPr="00117E57">
              <w:rPr>
                <w:sz w:val="28"/>
                <w:szCs w:val="28"/>
              </w:rPr>
              <w:t>боты</w:t>
            </w:r>
          </w:p>
        </w:tc>
        <w:tc>
          <w:tcPr>
            <w:tcW w:w="1417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32</w:t>
            </w:r>
          </w:p>
        </w:tc>
        <w:tc>
          <w:tcPr>
            <w:tcW w:w="1418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32</w:t>
            </w:r>
          </w:p>
        </w:tc>
      </w:tr>
      <w:tr w:rsidR="00B6195B" w:rsidRPr="00117E57" w:rsidTr="00024213">
        <w:tc>
          <w:tcPr>
            <w:tcW w:w="5637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1.3. Практические (семинарские) зан</w:t>
            </w:r>
            <w:r w:rsidRPr="00117E57">
              <w:rPr>
                <w:sz w:val="28"/>
                <w:szCs w:val="28"/>
              </w:rPr>
              <w:t>я</w:t>
            </w:r>
            <w:r w:rsidRPr="00117E57">
              <w:rPr>
                <w:sz w:val="28"/>
                <w:szCs w:val="28"/>
              </w:rPr>
              <w:t>тия</w:t>
            </w:r>
          </w:p>
        </w:tc>
        <w:tc>
          <w:tcPr>
            <w:tcW w:w="1417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B6195B" w:rsidRPr="00117E57" w:rsidTr="00024213">
        <w:tc>
          <w:tcPr>
            <w:tcW w:w="5637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2. Самостоятельная работа, часов, вс</w:t>
            </w:r>
            <w:r w:rsidRPr="00117E57">
              <w:rPr>
                <w:sz w:val="28"/>
                <w:szCs w:val="28"/>
              </w:rPr>
              <w:t>е</w:t>
            </w:r>
            <w:r w:rsidRPr="00117E57">
              <w:rPr>
                <w:sz w:val="28"/>
                <w:szCs w:val="28"/>
              </w:rPr>
              <w:t>го</w:t>
            </w:r>
          </w:p>
        </w:tc>
        <w:tc>
          <w:tcPr>
            <w:tcW w:w="1417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36</w:t>
            </w:r>
          </w:p>
        </w:tc>
        <w:tc>
          <w:tcPr>
            <w:tcW w:w="1418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36</w:t>
            </w:r>
          </w:p>
        </w:tc>
      </w:tr>
      <w:tr w:rsidR="00B6195B" w:rsidRPr="00117E57" w:rsidTr="00024213">
        <w:tc>
          <w:tcPr>
            <w:tcW w:w="5637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2.1. Курсовой проект (КП), курсовая раб</w:t>
            </w:r>
            <w:r w:rsidRPr="00117E57">
              <w:rPr>
                <w:sz w:val="28"/>
                <w:szCs w:val="28"/>
              </w:rPr>
              <w:t>о</w:t>
            </w:r>
            <w:r w:rsidRPr="00117E57">
              <w:rPr>
                <w:sz w:val="28"/>
                <w:szCs w:val="28"/>
              </w:rPr>
              <w:t>та</w:t>
            </w:r>
          </w:p>
        </w:tc>
        <w:tc>
          <w:tcPr>
            <w:tcW w:w="1417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B6195B" w:rsidRPr="00117E57" w:rsidTr="00024213">
        <w:tc>
          <w:tcPr>
            <w:tcW w:w="5637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2.2. Расчетно-графическое задание (РГР)</w:t>
            </w:r>
          </w:p>
        </w:tc>
        <w:tc>
          <w:tcPr>
            <w:tcW w:w="1417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B6195B" w:rsidRPr="00117E57" w:rsidTr="00024213">
        <w:tc>
          <w:tcPr>
            <w:tcW w:w="5637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2.3. Самостоятельное изучение разд</w:t>
            </w:r>
            <w:r w:rsidRPr="00117E57">
              <w:rPr>
                <w:sz w:val="28"/>
                <w:szCs w:val="28"/>
              </w:rPr>
              <w:t>е</w:t>
            </w:r>
            <w:r w:rsidRPr="00117E57">
              <w:rPr>
                <w:sz w:val="28"/>
                <w:szCs w:val="28"/>
              </w:rPr>
              <w:t>лов</w:t>
            </w:r>
          </w:p>
        </w:tc>
        <w:tc>
          <w:tcPr>
            <w:tcW w:w="1417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12</w:t>
            </w:r>
          </w:p>
        </w:tc>
      </w:tr>
      <w:tr w:rsidR="00B6195B" w:rsidRPr="00117E57" w:rsidTr="00024213">
        <w:tc>
          <w:tcPr>
            <w:tcW w:w="5637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2.4. Текущая самоподг</w:t>
            </w:r>
            <w:r w:rsidRPr="00117E57">
              <w:rPr>
                <w:sz w:val="28"/>
                <w:szCs w:val="28"/>
              </w:rPr>
              <w:t>о</w:t>
            </w:r>
            <w:r w:rsidRPr="00117E57">
              <w:rPr>
                <w:sz w:val="28"/>
                <w:szCs w:val="28"/>
              </w:rPr>
              <w:t>товка</w:t>
            </w:r>
          </w:p>
        </w:tc>
        <w:tc>
          <w:tcPr>
            <w:tcW w:w="1417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12</w:t>
            </w:r>
          </w:p>
        </w:tc>
      </w:tr>
      <w:tr w:rsidR="00B6195B" w:rsidRPr="00117E57" w:rsidTr="00024213">
        <w:tc>
          <w:tcPr>
            <w:tcW w:w="5637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2.5. Подготовка и сдача зачета (экз</w:t>
            </w:r>
            <w:r w:rsidRPr="00117E57">
              <w:rPr>
                <w:sz w:val="28"/>
                <w:szCs w:val="28"/>
              </w:rPr>
              <w:t>а</w:t>
            </w:r>
            <w:r w:rsidRPr="00117E57">
              <w:rPr>
                <w:sz w:val="28"/>
                <w:szCs w:val="28"/>
              </w:rPr>
              <w:t>мена)</w:t>
            </w:r>
          </w:p>
        </w:tc>
        <w:tc>
          <w:tcPr>
            <w:tcW w:w="1417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12</w:t>
            </w:r>
          </w:p>
        </w:tc>
      </w:tr>
      <w:tr w:rsidR="00B6195B" w:rsidRPr="00117E57" w:rsidTr="00024213">
        <w:tc>
          <w:tcPr>
            <w:tcW w:w="5637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2.6. Контрольная раб</w:t>
            </w:r>
            <w:r w:rsidRPr="00117E57">
              <w:rPr>
                <w:sz w:val="28"/>
                <w:szCs w:val="28"/>
              </w:rPr>
              <w:t>о</w:t>
            </w:r>
            <w:r w:rsidRPr="00117E57">
              <w:rPr>
                <w:sz w:val="28"/>
                <w:szCs w:val="28"/>
              </w:rPr>
              <w:t>та (К)2</w:t>
            </w:r>
          </w:p>
        </w:tc>
        <w:tc>
          <w:tcPr>
            <w:tcW w:w="1417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B6195B" w:rsidRPr="00117E57" w:rsidTr="00024213">
        <w:tc>
          <w:tcPr>
            <w:tcW w:w="5637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Итого часов (стр. 1+ стр.2)</w:t>
            </w:r>
          </w:p>
        </w:tc>
        <w:tc>
          <w:tcPr>
            <w:tcW w:w="1417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72</w:t>
            </w:r>
          </w:p>
        </w:tc>
        <w:tc>
          <w:tcPr>
            <w:tcW w:w="1418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72</w:t>
            </w:r>
          </w:p>
        </w:tc>
      </w:tr>
      <w:tr w:rsidR="00B6195B" w:rsidRPr="00117E57" w:rsidTr="00024213">
        <w:tc>
          <w:tcPr>
            <w:tcW w:w="5637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Форма промежуточной аттест</w:t>
            </w:r>
            <w:r w:rsidRPr="00117E57">
              <w:rPr>
                <w:sz w:val="28"/>
                <w:szCs w:val="28"/>
              </w:rPr>
              <w:t>а</w:t>
            </w:r>
            <w:r w:rsidRPr="00117E57">
              <w:rPr>
                <w:sz w:val="28"/>
                <w:szCs w:val="28"/>
              </w:rPr>
              <w:t>ции</w:t>
            </w:r>
          </w:p>
        </w:tc>
        <w:tc>
          <w:tcPr>
            <w:tcW w:w="1417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зачет</w:t>
            </w:r>
          </w:p>
        </w:tc>
        <w:tc>
          <w:tcPr>
            <w:tcW w:w="1418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зачет</w:t>
            </w:r>
          </w:p>
        </w:tc>
      </w:tr>
      <w:tr w:rsidR="00B6195B" w:rsidRPr="00117E57" w:rsidTr="00024213">
        <w:tc>
          <w:tcPr>
            <w:tcW w:w="5637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Общая трудоемкость, з</w:t>
            </w:r>
            <w:r w:rsidRPr="00117E57">
              <w:rPr>
                <w:sz w:val="28"/>
                <w:szCs w:val="28"/>
              </w:rPr>
              <w:t>а</w:t>
            </w:r>
            <w:r w:rsidRPr="00117E57">
              <w:rPr>
                <w:sz w:val="28"/>
                <w:szCs w:val="28"/>
              </w:rPr>
              <w:t>четных единиц</w:t>
            </w:r>
          </w:p>
        </w:tc>
        <w:tc>
          <w:tcPr>
            <w:tcW w:w="1417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:rsidR="00B6195B" w:rsidRPr="00117E57" w:rsidRDefault="00B6195B" w:rsidP="00024213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117E57">
              <w:rPr>
                <w:sz w:val="28"/>
                <w:szCs w:val="28"/>
              </w:rPr>
              <w:t>2</w:t>
            </w:r>
          </w:p>
        </w:tc>
      </w:tr>
    </w:tbl>
    <w:p w:rsidR="00B6195B" w:rsidRPr="00590095" w:rsidRDefault="00B6195B" w:rsidP="00B6195B">
      <w:pPr>
        <w:spacing w:line="276" w:lineRule="auto"/>
        <w:jc w:val="both"/>
      </w:pPr>
    </w:p>
    <w:p w:rsidR="00B6195B" w:rsidRPr="00590095" w:rsidRDefault="00B6195B" w:rsidP="00B6195B">
      <w:pPr>
        <w:spacing w:line="276" w:lineRule="auto"/>
        <w:jc w:val="center"/>
        <w:rPr>
          <w:b/>
        </w:rPr>
      </w:pPr>
      <w:r w:rsidRPr="00590095">
        <w:rPr>
          <w:b/>
        </w:rPr>
        <w:t>Форма промежуточной аттестации - зачет</w:t>
      </w:r>
    </w:p>
    <w:p w:rsidR="00B6195B" w:rsidRPr="00590095" w:rsidRDefault="00B6195B" w:rsidP="00B6195B">
      <w:pPr>
        <w:spacing w:line="276" w:lineRule="auto"/>
        <w:jc w:val="both"/>
        <w:rPr>
          <w:b/>
        </w:rPr>
      </w:pPr>
      <w:r w:rsidRPr="00590095">
        <w:tab/>
      </w:r>
      <w:r w:rsidRPr="00590095">
        <w:rPr>
          <w:b/>
        </w:rPr>
        <w:t>Перечень изучаемых тем:</w:t>
      </w:r>
    </w:p>
    <w:p w:rsidR="00B6195B" w:rsidRPr="007C636A" w:rsidRDefault="00B6195B" w:rsidP="00B6195B">
      <w:pPr>
        <w:numPr>
          <w:ilvl w:val="0"/>
          <w:numId w:val="1"/>
        </w:numPr>
        <w:tabs>
          <w:tab w:val="left" w:pos="1485"/>
        </w:tabs>
        <w:rPr>
          <w:spacing w:val="20"/>
        </w:rPr>
      </w:pPr>
      <w:r w:rsidRPr="00106D45">
        <w:t>Аппаратные и программные средства в информационных техн</w:t>
      </w:r>
      <w:r w:rsidRPr="00106D45">
        <w:t>о</w:t>
      </w:r>
      <w:r w:rsidRPr="00106D45">
        <w:t>логиях</w:t>
      </w:r>
      <w:r>
        <w:t>;</w:t>
      </w:r>
    </w:p>
    <w:p w:rsidR="00B6195B" w:rsidRPr="007C636A" w:rsidRDefault="00B6195B" w:rsidP="00B6195B">
      <w:pPr>
        <w:numPr>
          <w:ilvl w:val="0"/>
          <w:numId w:val="1"/>
        </w:numPr>
        <w:tabs>
          <w:tab w:val="left" w:pos="1485"/>
        </w:tabs>
        <w:rPr>
          <w:spacing w:val="20"/>
        </w:rPr>
      </w:pPr>
      <w:r w:rsidRPr="00106D45">
        <w:t>Пути развития информационных с</w:t>
      </w:r>
      <w:r w:rsidRPr="00106D45">
        <w:t>и</w:t>
      </w:r>
      <w:r w:rsidRPr="00106D45">
        <w:t>стем</w:t>
      </w:r>
      <w:r>
        <w:t>;</w:t>
      </w:r>
    </w:p>
    <w:p w:rsidR="00B6195B" w:rsidRPr="007C636A" w:rsidRDefault="00B6195B" w:rsidP="00B6195B">
      <w:pPr>
        <w:numPr>
          <w:ilvl w:val="0"/>
          <w:numId w:val="1"/>
        </w:numPr>
        <w:tabs>
          <w:tab w:val="left" w:pos="1485"/>
        </w:tabs>
        <w:rPr>
          <w:spacing w:val="20"/>
        </w:rPr>
      </w:pPr>
      <w:r w:rsidRPr="00106D45">
        <w:t>Особенности разработки прикладных программ; программная док</w:t>
      </w:r>
      <w:r w:rsidRPr="00106D45">
        <w:t>у</w:t>
      </w:r>
      <w:r w:rsidRPr="00106D45">
        <w:t>ментация</w:t>
      </w:r>
      <w:r>
        <w:t>;</w:t>
      </w:r>
    </w:p>
    <w:p w:rsidR="00B6195B" w:rsidRPr="007C636A" w:rsidRDefault="00B6195B" w:rsidP="00B6195B">
      <w:pPr>
        <w:numPr>
          <w:ilvl w:val="0"/>
          <w:numId w:val="1"/>
        </w:numPr>
        <w:tabs>
          <w:tab w:val="left" w:pos="1485"/>
        </w:tabs>
        <w:rPr>
          <w:spacing w:val="20"/>
        </w:rPr>
      </w:pPr>
      <w:r w:rsidRPr="00106D45">
        <w:t>Экспертные системы; представление знаний; примеры экспертных систем соответствующей научной обл</w:t>
      </w:r>
      <w:r w:rsidRPr="00106D45">
        <w:t>а</w:t>
      </w:r>
      <w:r w:rsidRPr="00106D45">
        <w:t>сти</w:t>
      </w:r>
      <w:r>
        <w:t>;</w:t>
      </w:r>
    </w:p>
    <w:p w:rsidR="00B6195B" w:rsidRPr="007C636A" w:rsidRDefault="00B6195B" w:rsidP="00B6195B">
      <w:pPr>
        <w:numPr>
          <w:ilvl w:val="0"/>
          <w:numId w:val="1"/>
        </w:numPr>
        <w:tabs>
          <w:tab w:val="left" w:pos="1485"/>
        </w:tabs>
        <w:rPr>
          <w:spacing w:val="20"/>
        </w:rPr>
      </w:pPr>
      <w:r w:rsidRPr="00F54DB9">
        <w:t>Операцио</w:t>
      </w:r>
      <w:r w:rsidRPr="00F54DB9">
        <w:t>н</w:t>
      </w:r>
      <w:r w:rsidRPr="00F54DB9">
        <w:t xml:space="preserve">ная система </w:t>
      </w:r>
      <w:r w:rsidRPr="00F54DB9">
        <w:rPr>
          <w:i/>
          <w:lang w:val="en-US"/>
        </w:rPr>
        <w:t>Windows</w:t>
      </w:r>
      <w:r w:rsidRPr="00F54DB9">
        <w:rPr>
          <w:i/>
        </w:rPr>
        <w:t xml:space="preserve"> </w:t>
      </w:r>
      <w:r w:rsidRPr="00F54DB9">
        <w:rPr>
          <w:i/>
          <w:lang w:val="en-US"/>
        </w:rPr>
        <w:t>XP</w:t>
      </w:r>
      <w:r>
        <w:rPr>
          <w:i/>
        </w:rPr>
        <w:t>;</w:t>
      </w:r>
    </w:p>
    <w:p w:rsidR="00B6195B" w:rsidRPr="007C636A" w:rsidRDefault="00B6195B" w:rsidP="00B6195B">
      <w:pPr>
        <w:numPr>
          <w:ilvl w:val="0"/>
          <w:numId w:val="1"/>
        </w:numPr>
        <w:tabs>
          <w:tab w:val="left" w:pos="1485"/>
        </w:tabs>
        <w:rPr>
          <w:spacing w:val="20"/>
        </w:rPr>
      </w:pPr>
      <w:r w:rsidRPr="00F54DB9">
        <w:t>Текстовый проце</w:t>
      </w:r>
      <w:r w:rsidRPr="00F54DB9">
        <w:t>с</w:t>
      </w:r>
      <w:r w:rsidRPr="00F54DB9">
        <w:t xml:space="preserve">сор </w:t>
      </w:r>
      <w:r w:rsidRPr="00F54DB9">
        <w:rPr>
          <w:i/>
          <w:lang w:val="en-US"/>
        </w:rPr>
        <w:t>MS Word</w:t>
      </w:r>
      <w:r>
        <w:rPr>
          <w:i/>
        </w:rPr>
        <w:t>;</w:t>
      </w:r>
    </w:p>
    <w:p w:rsidR="00B6195B" w:rsidRPr="007C636A" w:rsidRDefault="00B6195B" w:rsidP="00B6195B">
      <w:pPr>
        <w:numPr>
          <w:ilvl w:val="0"/>
          <w:numId w:val="1"/>
        </w:numPr>
        <w:tabs>
          <w:tab w:val="left" w:pos="1485"/>
        </w:tabs>
        <w:rPr>
          <w:spacing w:val="20"/>
        </w:rPr>
      </w:pPr>
      <w:r w:rsidRPr="00F54DB9">
        <w:t xml:space="preserve">Электронная таблица </w:t>
      </w:r>
      <w:r w:rsidRPr="00F54DB9">
        <w:rPr>
          <w:i/>
          <w:lang w:val="en-US"/>
        </w:rPr>
        <w:t>MS</w:t>
      </w:r>
      <w:r w:rsidRPr="00F54DB9">
        <w:rPr>
          <w:i/>
        </w:rPr>
        <w:t xml:space="preserve"> </w:t>
      </w:r>
      <w:r w:rsidRPr="00F54DB9">
        <w:rPr>
          <w:i/>
          <w:lang w:val="en-US"/>
        </w:rPr>
        <w:t>E</w:t>
      </w:r>
      <w:r w:rsidRPr="00F54DB9">
        <w:rPr>
          <w:i/>
          <w:lang w:val="en-US"/>
        </w:rPr>
        <w:t>x</w:t>
      </w:r>
      <w:r w:rsidRPr="00F54DB9">
        <w:rPr>
          <w:i/>
          <w:lang w:val="en-US"/>
        </w:rPr>
        <w:t>cel</w:t>
      </w:r>
      <w:r>
        <w:rPr>
          <w:i/>
        </w:rPr>
        <w:t>;</w:t>
      </w:r>
    </w:p>
    <w:p w:rsidR="00B6195B" w:rsidRPr="007C636A" w:rsidRDefault="00B6195B" w:rsidP="00B6195B">
      <w:pPr>
        <w:numPr>
          <w:ilvl w:val="0"/>
          <w:numId w:val="1"/>
        </w:numPr>
        <w:tabs>
          <w:tab w:val="left" w:pos="1485"/>
        </w:tabs>
        <w:rPr>
          <w:spacing w:val="20"/>
        </w:rPr>
      </w:pPr>
      <w:r w:rsidRPr="00F54DB9">
        <w:t xml:space="preserve">Система управления базами данных (СУБД) </w:t>
      </w:r>
      <w:r w:rsidRPr="00F54DB9">
        <w:rPr>
          <w:i/>
          <w:lang w:val="en-US"/>
        </w:rPr>
        <w:t>MS</w:t>
      </w:r>
      <w:r w:rsidRPr="00F54DB9">
        <w:rPr>
          <w:i/>
        </w:rPr>
        <w:t xml:space="preserve"> </w:t>
      </w:r>
      <w:r w:rsidRPr="00F54DB9">
        <w:rPr>
          <w:i/>
          <w:lang w:val="en-US"/>
        </w:rPr>
        <w:t>A</w:t>
      </w:r>
      <w:r w:rsidRPr="00F54DB9">
        <w:rPr>
          <w:i/>
          <w:lang w:val="en-US"/>
        </w:rPr>
        <w:t>c</w:t>
      </w:r>
      <w:r w:rsidRPr="00F54DB9">
        <w:rPr>
          <w:i/>
          <w:lang w:val="en-US"/>
        </w:rPr>
        <w:t>cess</w:t>
      </w:r>
      <w:r>
        <w:rPr>
          <w:i/>
        </w:rPr>
        <w:t>;</w:t>
      </w:r>
    </w:p>
    <w:p w:rsidR="00B6195B" w:rsidRPr="007C636A" w:rsidRDefault="00B6195B" w:rsidP="00B6195B">
      <w:pPr>
        <w:numPr>
          <w:ilvl w:val="0"/>
          <w:numId w:val="1"/>
        </w:numPr>
        <w:tabs>
          <w:tab w:val="left" w:pos="1485"/>
        </w:tabs>
        <w:rPr>
          <w:spacing w:val="20"/>
        </w:rPr>
      </w:pPr>
      <w:r w:rsidRPr="00F54DB9">
        <w:t>Редакторы изобр</w:t>
      </w:r>
      <w:r w:rsidRPr="00F54DB9">
        <w:t>а</w:t>
      </w:r>
      <w:r w:rsidRPr="00F54DB9">
        <w:t>жений</w:t>
      </w:r>
      <w:r>
        <w:t>;</w:t>
      </w:r>
    </w:p>
    <w:p w:rsidR="00B6195B" w:rsidRPr="00B37A75" w:rsidRDefault="00B6195B" w:rsidP="00B6195B">
      <w:pPr>
        <w:numPr>
          <w:ilvl w:val="0"/>
          <w:numId w:val="1"/>
        </w:numPr>
        <w:tabs>
          <w:tab w:val="left" w:pos="1485"/>
        </w:tabs>
        <w:rPr>
          <w:spacing w:val="20"/>
        </w:rPr>
      </w:pPr>
      <w:r w:rsidRPr="004D34B3">
        <w:t>Контрольная р</w:t>
      </w:r>
      <w:r w:rsidRPr="004D34B3">
        <w:t>а</w:t>
      </w:r>
      <w:r w:rsidRPr="004D34B3">
        <w:t>бота</w:t>
      </w:r>
      <w:r>
        <w:t>.</w:t>
      </w:r>
    </w:p>
    <w:p w:rsidR="003A4FDE" w:rsidRDefault="003A4FDE"/>
    <w:sectPr w:rsidR="003A4FDE" w:rsidSect="00B6195B">
      <w:pgSz w:w="11906" w:h="16838"/>
      <w:pgMar w:top="567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927A8"/>
    <w:multiLevelType w:val="hybridMultilevel"/>
    <w:tmpl w:val="E04C8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6195B"/>
    <w:rsid w:val="003A4FDE"/>
    <w:rsid w:val="00B61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95B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B6195B"/>
    <w:rPr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B6195B"/>
    <w:pPr>
      <w:widowControl w:val="0"/>
      <w:shd w:val="clear" w:color="auto" w:fill="FFFFFF"/>
      <w:spacing w:before="420" w:after="240" w:line="0" w:lineRule="atLeast"/>
      <w:ind w:hanging="980"/>
      <w:jc w:val="center"/>
    </w:pPr>
    <w:rPr>
      <w:rFonts w:eastAsiaTheme="minorHAnsi" w:cstheme="minorBidi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PrimKom212</dc:creator>
  <cp:lastModifiedBy>PrimKom212</cp:lastModifiedBy>
  <cp:revision>1</cp:revision>
  <cp:lastPrinted>2017-11-23T08:52:00Z</cp:lastPrinted>
  <dcterms:created xsi:type="dcterms:W3CDTF">2017-11-23T08:51:00Z</dcterms:created>
  <dcterms:modified xsi:type="dcterms:W3CDTF">2017-11-23T08:52:00Z</dcterms:modified>
</cp:coreProperties>
</file>