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7CE" w:rsidRPr="002F52EA" w:rsidRDefault="001277CE" w:rsidP="001277C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2EA">
        <w:rPr>
          <w:rFonts w:ascii="Times New Roman" w:hAnsi="Times New Roman" w:cs="Times New Roman"/>
          <w:b/>
          <w:sz w:val="24"/>
          <w:szCs w:val="24"/>
        </w:rPr>
        <w:t>Аннотация дисциплины</w:t>
      </w:r>
      <w:r w:rsidR="00181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18FB">
        <w:rPr>
          <w:rFonts w:ascii="Times New Roman" w:hAnsi="Times New Roman" w:cs="Times New Roman"/>
          <w:b/>
          <w:sz w:val="24"/>
          <w:szCs w:val="24"/>
        </w:rPr>
        <w:t>«</w:t>
      </w:r>
      <w:r w:rsidRPr="002F52EA">
        <w:rPr>
          <w:rFonts w:ascii="Times New Roman" w:hAnsi="Times New Roman" w:cs="Times New Roman"/>
          <w:b/>
          <w:sz w:val="24"/>
          <w:szCs w:val="24"/>
        </w:rPr>
        <w:t>Сервисная логистика»</w:t>
      </w:r>
    </w:p>
    <w:p w:rsidR="001277CE" w:rsidRPr="00FB184E" w:rsidRDefault="001277CE" w:rsidP="001277C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84E">
        <w:rPr>
          <w:rFonts w:ascii="Times New Roman" w:hAnsi="Times New Roman" w:cs="Times New Roman"/>
          <w:b/>
          <w:sz w:val="24"/>
          <w:szCs w:val="24"/>
        </w:rPr>
        <w:t>Направление п</w:t>
      </w:r>
      <w:r w:rsidR="00173BC8" w:rsidRPr="00FB184E">
        <w:rPr>
          <w:rFonts w:ascii="Times New Roman" w:hAnsi="Times New Roman" w:cs="Times New Roman"/>
          <w:b/>
          <w:sz w:val="24"/>
          <w:szCs w:val="24"/>
        </w:rPr>
        <w:t>одготовки 38.04.02 «Менеджмент»</w:t>
      </w:r>
    </w:p>
    <w:p w:rsidR="00173BC8" w:rsidRPr="00FB184E" w:rsidRDefault="00173BC8" w:rsidP="00173BC8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84E">
        <w:rPr>
          <w:rFonts w:ascii="Times New Roman" w:hAnsi="Times New Roman" w:cs="Times New Roman"/>
          <w:b/>
          <w:sz w:val="24"/>
          <w:szCs w:val="24"/>
        </w:rPr>
        <w:t>Профиль «Коммерческая логистика»</w:t>
      </w:r>
    </w:p>
    <w:p w:rsidR="001277CE" w:rsidRPr="00FB184E" w:rsidRDefault="001277CE" w:rsidP="001277CE">
      <w:pPr>
        <w:pStyle w:val="a6"/>
        <w:rPr>
          <w:rFonts w:ascii="Times New Roman" w:hAnsi="Times New Roman"/>
          <w:sz w:val="24"/>
        </w:rPr>
      </w:pPr>
      <w:r w:rsidRPr="00FB184E">
        <w:rPr>
          <w:rFonts w:ascii="Times New Roman" w:hAnsi="Times New Roman"/>
          <w:sz w:val="24"/>
        </w:rPr>
        <w:t xml:space="preserve">Цель дисциплины: дать знания современной теории  сервисной логистики и развить практические умения и навыки, необходимые для подготовки </w:t>
      </w:r>
      <w:r w:rsidR="00173BC8" w:rsidRPr="00FB184E">
        <w:rPr>
          <w:rFonts w:ascii="Times New Roman" w:hAnsi="Times New Roman"/>
          <w:sz w:val="24"/>
        </w:rPr>
        <w:t>менеджера</w:t>
      </w:r>
      <w:r w:rsidRPr="00FB184E">
        <w:rPr>
          <w:rFonts w:ascii="Times New Roman" w:hAnsi="Times New Roman"/>
          <w:sz w:val="24"/>
        </w:rPr>
        <w:t xml:space="preserve">  в области управления товарными   потоками </w:t>
      </w:r>
      <w:r w:rsidR="00173BC8" w:rsidRPr="00FB184E">
        <w:rPr>
          <w:rFonts w:ascii="Times New Roman" w:hAnsi="Times New Roman"/>
          <w:sz w:val="24"/>
        </w:rPr>
        <w:t>в</w:t>
      </w:r>
      <w:r w:rsidRPr="00FB184E">
        <w:rPr>
          <w:rFonts w:ascii="Times New Roman" w:hAnsi="Times New Roman"/>
          <w:sz w:val="24"/>
        </w:rPr>
        <w:t xml:space="preserve"> организационно-управленческой профессиональной деятельности.</w:t>
      </w:r>
    </w:p>
    <w:p w:rsidR="00173BC8" w:rsidRPr="00FB184E" w:rsidRDefault="00173BC8" w:rsidP="001277CE">
      <w:pPr>
        <w:pStyle w:val="a6"/>
        <w:rPr>
          <w:rFonts w:ascii="Times New Roman" w:hAnsi="Times New Roman"/>
          <w:sz w:val="24"/>
        </w:rPr>
      </w:pPr>
    </w:p>
    <w:p w:rsidR="001277CE" w:rsidRPr="00FB184E" w:rsidRDefault="001277CE" w:rsidP="001277C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84E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1277CE" w:rsidRPr="00FB184E" w:rsidTr="009F0429">
        <w:trPr>
          <w:trHeight w:val="619"/>
        </w:trPr>
        <w:tc>
          <w:tcPr>
            <w:tcW w:w="794" w:type="dxa"/>
          </w:tcPr>
          <w:p w:rsidR="001277CE" w:rsidRPr="00FB184E" w:rsidRDefault="001277CE" w:rsidP="00173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B18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B18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B18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B18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1277CE" w:rsidRPr="00FB184E" w:rsidRDefault="001277CE" w:rsidP="00173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B18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277CE" w:rsidRPr="00FB184E" w:rsidTr="009F0429">
        <w:trPr>
          <w:trHeight w:val="545"/>
        </w:trPr>
        <w:tc>
          <w:tcPr>
            <w:tcW w:w="794" w:type="dxa"/>
          </w:tcPr>
          <w:p w:rsidR="001277CE" w:rsidRPr="00FB184E" w:rsidRDefault="00173BC8" w:rsidP="00173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B18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1277CE" w:rsidRPr="00FB184E" w:rsidRDefault="00173BC8" w:rsidP="00173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84E">
              <w:rPr>
                <w:rFonts w:ascii="Times New Roman" w:hAnsi="Times New Roman" w:cs="Times New Roman"/>
                <w:sz w:val="24"/>
                <w:szCs w:val="24"/>
              </w:rPr>
              <w:t>способностью разрабатывать корпоративную стратегию, программы организационного развития и изменений и обеспечивать их реализацию (ПК-2);</w:t>
            </w:r>
          </w:p>
        </w:tc>
      </w:tr>
      <w:tr w:rsidR="00173BC8" w:rsidRPr="00FB184E" w:rsidTr="009F0429">
        <w:trPr>
          <w:trHeight w:val="545"/>
        </w:trPr>
        <w:tc>
          <w:tcPr>
            <w:tcW w:w="794" w:type="dxa"/>
          </w:tcPr>
          <w:p w:rsidR="00173BC8" w:rsidRPr="00FB184E" w:rsidRDefault="00173BC8" w:rsidP="00173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B18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173BC8" w:rsidRPr="00FB184E" w:rsidRDefault="00173BC8" w:rsidP="00173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84E">
              <w:rPr>
                <w:rFonts w:ascii="Times New Roman" w:hAnsi="Times New Roman" w:cs="Times New Roman"/>
                <w:sz w:val="24"/>
                <w:szCs w:val="24"/>
              </w:rPr>
              <w:t>способностью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(ПК-4);</w:t>
            </w:r>
          </w:p>
        </w:tc>
      </w:tr>
    </w:tbl>
    <w:p w:rsidR="00173BC8" w:rsidRPr="00FB184E" w:rsidRDefault="00173BC8" w:rsidP="00127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7CE" w:rsidRDefault="001277CE" w:rsidP="00127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84E">
        <w:rPr>
          <w:rFonts w:ascii="Times New Roman" w:hAnsi="Times New Roman" w:cs="Times New Roman"/>
          <w:sz w:val="24"/>
          <w:szCs w:val="24"/>
        </w:rPr>
        <w:t xml:space="preserve">Трудоемкость дисциплины, реализуемой по учебному плану направлению подготовки  </w:t>
      </w:r>
      <w:r w:rsidR="00173BC8" w:rsidRPr="00FB184E">
        <w:rPr>
          <w:rFonts w:ascii="Times New Roman" w:hAnsi="Times New Roman" w:cs="Times New Roman"/>
          <w:sz w:val="24"/>
          <w:szCs w:val="24"/>
        </w:rPr>
        <w:t>38.04.02</w:t>
      </w:r>
      <w:r w:rsidRPr="00FB184E">
        <w:rPr>
          <w:rFonts w:ascii="Times New Roman" w:hAnsi="Times New Roman" w:cs="Times New Roman"/>
          <w:sz w:val="24"/>
          <w:szCs w:val="24"/>
        </w:rPr>
        <w:t>«</w:t>
      </w:r>
      <w:r w:rsidR="00173BC8" w:rsidRPr="00FB184E">
        <w:rPr>
          <w:rFonts w:ascii="Times New Roman" w:hAnsi="Times New Roman" w:cs="Times New Roman"/>
          <w:sz w:val="24"/>
          <w:szCs w:val="24"/>
        </w:rPr>
        <w:t>Менеджмент</w:t>
      </w:r>
      <w:r w:rsidRPr="00FB184E">
        <w:rPr>
          <w:rFonts w:ascii="Times New Roman" w:hAnsi="Times New Roman" w:cs="Times New Roman"/>
          <w:sz w:val="24"/>
          <w:szCs w:val="24"/>
        </w:rPr>
        <w:t>»  профиль «</w:t>
      </w:r>
      <w:r w:rsidR="00173BC8" w:rsidRPr="00FB184E">
        <w:rPr>
          <w:rFonts w:ascii="Times New Roman" w:hAnsi="Times New Roman" w:cs="Times New Roman"/>
          <w:sz w:val="24"/>
          <w:szCs w:val="24"/>
        </w:rPr>
        <w:t>Коммерческая логистика</w:t>
      </w:r>
      <w:r w:rsidRPr="00FB184E">
        <w:rPr>
          <w:rFonts w:ascii="Times New Roman" w:hAnsi="Times New Roman" w:cs="Times New Roman"/>
          <w:sz w:val="24"/>
          <w:szCs w:val="24"/>
        </w:rPr>
        <w:t>»</w:t>
      </w:r>
    </w:p>
    <w:p w:rsidR="004F6AD2" w:rsidRPr="008E64D2" w:rsidRDefault="004F6AD2" w:rsidP="004F6AD2">
      <w:pPr>
        <w:pStyle w:val="3"/>
        <w:numPr>
          <w:ilvl w:val="0"/>
          <w:numId w:val="0"/>
        </w:numPr>
        <w:jc w:val="left"/>
        <w:rPr>
          <w:sz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1417"/>
        <w:gridCol w:w="2835"/>
      </w:tblGrid>
      <w:tr w:rsidR="004F6AD2" w:rsidRPr="00BF030F" w:rsidTr="003E36AF">
        <w:tc>
          <w:tcPr>
            <w:tcW w:w="5354" w:type="dxa"/>
            <w:vMerge w:val="restart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Вид занятий</w:t>
            </w:r>
          </w:p>
        </w:tc>
        <w:tc>
          <w:tcPr>
            <w:tcW w:w="4252" w:type="dxa"/>
            <w:gridSpan w:val="2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Форма обучения</w:t>
            </w:r>
          </w:p>
        </w:tc>
      </w:tr>
      <w:tr w:rsidR="004F6AD2" w:rsidRPr="00BF030F" w:rsidTr="003E36AF">
        <w:tc>
          <w:tcPr>
            <w:tcW w:w="5354" w:type="dxa"/>
            <w:vMerge/>
            <w:vAlign w:val="center"/>
          </w:tcPr>
          <w:p w:rsidR="004F6AD2" w:rsidRPr="00BF030F" w:rsidRDefault="004F6AD2" w:rsidP="003E36A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очная</w:t>
            </w:r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заочная</w:t>
            </w:r>
          </w:p>
        </w:tc>
      </w:tr>
      <w:tr w:rsidR="004F6AD2" w:rsidRPr="00BF030F" w:rsidTr="003E36AF">
        <w:tc>
          <w:tcPr>
            <w:tcW w:w="5354" w:type="dxa"/>
          </w:tcPr>
          <w:p w:rsidR="004F6AD2" w:rsidRPr="00BF030F" w:rsidRDefault="004F6AD2" w:rsidP="003E36AF">
            <w:pPr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vAlign w:val="bottom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F6AD2" w:rsidRPr="00BF030F" w:rsidTr="003E36AF">
        <w:tc>
          <w:tcPr>
            <w:tcW w:w="5354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в том числе:</w:t>
            </w:r>
          </w:p>
          <w:p w:rsidR="004F6AD2" w:rsidRPr="00BF030F" w:rsidRDefault="004F6AD2" w:rsidP="003E36AF">
            <w:pPr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vAlign w:val="bottom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</w:p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</w:p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F6AD2" w:rsidRPr="00BF030F" w:rsidTr="003E36AF">
        <w:tc>
          <w:tcPr>
            <w:tcW w:w="5354" w:type="dxa"/>
          </w:tcPr>
          <w:p w:rsidR="004F6AD2" w:rsidRPr="00BF030F" w:rsidRDefault="004F6AD2" w:rsidP="003E36AF">
            <w:pPr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vAlign w:val="bottom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</w:p>
        </w:tc>
      </w:tr>
      <w:tr w:rsidR="004F6AD2" w:rsidRPr="00BF030F" w:rsidTr="003E36AF">
        <w:tc>
          <w:tcPr>
            <w:tcW w:w="5354" w:type="dxa"/>
          </w:tcPr>
          <w:p w:rsidR="004F6AD2" w:rsidRPr="00BF030F" w:rsidRDefault="004F6AD2" w:rsidP="003E36AF">
            <w:pPr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vAlign w:val="bottom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F6AD2" w:rsidRPr="00BF030F" w:rsidTr="003E36AF">
        <w:tc>
          <w:tcPr>
            <w:tcW w:w="5354" w:type="dxa"/>
          </w:tcPr>
          <w:p w:rsidR="004F6AD2" w:rsidRPr="00BF030F" w:rsidRDefault="004F6AD2" w:rsidP="003E36AF">
            <w:pPr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vAlign w:val="bottom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4F6AD2" w:rsidRPr="00BF030F" w:rsidTr="003E36AF">
        <w:trPr>
          <w:trHeight w:val="236"/>
        </w:trPr>
        <w:tc>
          <w:tcPr>
            <w:tcW w:w="5354" w:type="dxa"/>
          </w:tcPr>
          <w:p w:rsidR="004F6AD2" w:rsidRPr="00BF030F" w:rsidRDefault="004F6AD2" w:rsidP="003E36AF">
            <w:pPr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417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108</w:t>
            </w:r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4F6AD2" w:rsidRPr="00BF030F" w:rsidTr="003E36AF">
        <w:trPr>
          <w:trHeight w:val="135"/>
        </w:trPr>
        <w:tc>
          <w:tcPr>
            <w:tcW w:w="5354" w:type="dxa"/>
            <w:vAlign w:val="bottom"/>
          </w:tcPr>
          <w:p w:rsidR="004F6AD2" w:rsidRPr="00BF030F" w:rsidRDefault="004F6AD2" w:rsidP="003E36AF">
            <w:pPr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1417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proofErr w:type="gramStart"/>
            <w:r w:rsidRPr="00BF030F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4F6AD2" w:rsidRPr="00BF030F" w:rsidTr="003E36AF">
        <w:tc>
          <w:tcPr>
            <w:tcW w:w="5354" w:type="dxa"/>
          </w:tcPr>
          <w:p w:rsidR="004F6AD2" w:rsidRPr="00BF030F" w:rsidRDefault="004F6AD2" w:rsidP="003E36AF">
            <w:pPr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r w:rsidRPr="00BF030F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4F6AD2" w:rsidRPr="00BF030F" w:rsidRDefault="004F6AD2" w:rsidP="003E36A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</w:tr>
    </w:tbl>
    <w:p w:rsidR="004F6AD2" w:rsidRPr="00BF030F" w:rsidRDefault="004F6AD2" w:rsidP="004F6AD2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BF030F">
        <w:rPr>
          <w:sz w:val="24"/>
          <w:szCs w:val="24"/>
        </w:rPr>
        <w:t>Формы промежуточной аттестации: зачет (З), экзамен (Э), дифференцированный зачет (ДЗ).</w:t>
      </w:r>
    </w:p>
    <w:p w:rsidR="004F6AD2" w:rsidRPr="003437FB" w:rsidRDefault="004F6AD2" w:rsidP="004F6AD2">
      <w:pPr>
        <w:ind w:left="360"/>
        <w:rPr>
          <w:szCs w:val="28"/>
        </w:rPr>
      </w:pPr>
    </w:p>
    <w:p w:rsidR="001277CE" w:rsidRPr="00FB184E" w:rsidRDefault="001277CE" w:rsidP="001277CE">
      <w:pPr>
        <w:pStyle w:val="a6"/>
        <w:rPr>
          <w:rFonts w:ascii="Times New Roman" w:hAnsi="Times New Roman"/>
          <w:b/>
          <w:sz w:val="24"/>
        </w:rPr>
      </w:pPr>
      <w:r w:rsidRPr="00FB184E">
        <w:rPr>
          <w:rFonts w:ascii="Times New Roman" w:hAnsi="Times New Roman"/>
          <w:b/>
          <w:sz w:val="24"/>
        </w:rPr>
        <w:t>Формы промежуточной аттестации: зачет</w:t>
      </w:r>
    </w:p>
    <w:p w:rsidR="00FB184E" w:rsidRPr="00FB184E" w:rsidRDefault="00FB184E" w:rsidP="001277CE">
      <w:pPr>
        <w:pStyle w:val="a6"/>
        <w:rPr>
          <w:rFonts w:ascii="Times New Roman" w:hAnsi="Times New Roman"/>
          <w:b/>
          <w:sz w:val="24"/>
        </w:rPr>
      </w:pPr>
    </w:p>
    <w:p w:rsidR="001277CE" w:rsidRPr="00FB184E" w:rsidRDefault="001277CE" w:rsidP="001277CE">
      <w:pPr>
        <w:pStyle w:val="a6"/>
        <w:rPr>
          <w:rFonts w:ascii="Times New Roman" w:hAnsi="Times New Roman"/>
          <w:b/>
          <w:sz w:val="24"/>
        </w:rPr>
      </w:pPr>
      <w:r w:rsidRPr="00FB184E">
        <w:rPr>
          <w:rFonts w:ascii="Times New Roman" w:hAnsi="Times New Roman"/>
          <w:b/>
          <w:sz w:val="24"/>
        </w:rPr>
        <w:lastRenderedPageBreak/>
        <w:t>Перечень изучаемых тем (основных):</w:t>
      </w:r>
    </w:p>
    <w:p w:rsidR="001277CE" w:rsidRPr="00FB184E" w:rsidRDefault="001277CE" w:rsidP="001277CE">
      <w:pPr>
        <w:pStyle w:val="a6"/>
        <w:rPr>
          <w:rFonts w:ascii="Times New Roman" w:hAnsi="Times New Roman"/>
          <w:sz w:val="24"/>
        </w:rPr>
      </w:pPr>
      <w:r w:rsidRPr="00FB184E">
        <w:rPr>
          <w:rFonts w:ascii="Times New Roman" w:hAnsi="Times New Roman"/>
          <w:sz w:val="24"/>
        </w:rPr>
        <w:t>1. Основы сервисной логистики</w:t>
      </w:r>
    </w:p>
    <w:p w:rsidR="001277CE" w:rsidRPr="00FB184E" w:rsidRDefault="001277CE" w:rsidP="001277CE">
      <w:pPr>
        <w:pStyle w:val="a6"/>
        <w:rPr>
          <w:rFonts w:ascii="Times New Roman" w:hAnsi="Times New Roman"/>
          <w:sz w:val="24"/>
        </w:rPr>
      </w:pPr>
      <w:r w:rsidRPr="00FB184E">
        <w:rPr>
          <w:rFonts w:ascii="Times New Roman" w:hAnsi="Times New Roman"/>
          <w:sz w:val="24"/>
        </w:rPr>
        <w:t xml:space="preserve">2. </w:t>
      </w:r>
      <w:proofErr w:type="gramStart"/>
      <w:r w:rsidRPr="00FB184E">
        <w:rPr>
          <w:rFonts w:ascii="Times New Roman" w:hAnsi="Times New Roman"/>
          <w:sz w:val="24"/>
          <w:lang w:val="en-US"/>
        </w:rPr>
        <w:t>HORECA</w:t>
      </w:r>
      <w:r w:rsidRPr="00FB184E">
        <w:rPr>
          <w:rFonts w:ascii="Times New Roman" w:hAnsi="Times New Roman"/>
          <w:sz w:val="24"/>
        </w:rPr>
        <w:t xml:space="preserve">  в</w:t>
      </w:r>
      <w:proofErr w:type="gramEnd"/>
      <w:r w:rsidRPr="00FB184E">
        <w:rPr>
          <w:rFonts w:ascii="Times New Roman" w:hAnsi="Times New Roman"/>
          <w:sz w:val="24"/>
        </w:rPr>
        <w:t xml:space="preserve"> системе сервиса</w:t>
      </w:r>
    </w:p>
    <w:p w:rsidR="001277CE" w:rsidRPr="00FB184E" w:rsidRDefault="001277CE" w:rsidP="001277CE">
      <w:pPr>
        <w:pStyle w:val="a6"/>
        <w:rPr>
          <w:rFonts w:ascii="Times New Roman" w:hAnsi="Times New Roman"/>
          <w:sz w:val="24"/>
        </w:rPr>
      </w:pPr>
      <w:r w:rsidRPr="00FB184E">
        <w:rPr>
          <w:rFonts w:ascii="Times New Roman" w:hAnsi="Times New Roman"/>
          <w:sz w:val="24"/>
        </w:rPr>
        <w:t>3.Интегрированные процессы в СЛ</w:t>
      </w:r>
    </w:p>
    <w:p w:rsidR="001277CE" w:rsidRPr="00FB184E" w:rsidRDefault="001277CE" w:rsidP="001277CE">
      <w:pPr>
        <w:pStyle w:val="a6"/>
        <w:rPr>
          <w:rFonts w:ascii="Times New Roman" w:hAnsi="Times New Roman"/>
          <w:sz w:val="24"/>
        </w:rPr>
      </w:pPr>
      <w:r w:rsidRPr="00FB184E">
        <w:rPr>
          <w:rFonts w:ascii="Times New Roman" w:hAnsi="Times New Roman"/>
          <w:sz w:val="24"/>
        </w:rPr>
        <w:t xml:space="preserve">4. Проектирование сервисных  зон. </w:t>
      </w:r>
    </w:p>
    <w:p w:rsidR="001277CE" w:rsidRPr="00FB184E" w:rsidRDefault="001277CE" w:rsidP="001277CE">
      <w:pPr>
        <w:pStyle w:val="a6"/>
        <w:rPr>
          <w:rFonts w:ascii="Times New Roman" w:hAnsi="Times New Roman"/>
          <w:sz w:val="24"/>
        </w:rPr>
      </w:pPr>
      <w:r w:rsidRPr="00FB184E">
        <w:rPr>
          <w:rFonts w:ascii="Times New Roman" w:hAnsi="Times New Roman"/>
          <w:sz w:val="24"/>
        </w:rPr>
        <w:t xml:space="preserve">5. Управление </w:t>
      </w:r>
      <w:proofErr w:type="spellStart"/>
      <w:r w:rsidRPr="00FB184E">
        <w:rPr>
          <w:rFonts w:ascii="Times New Roman" w:hAnsi="Times New Roman"/>
          <w:sz w:val="24"/>
        </w:rPr>
        <w:t>логистическими</w:t>
      </w:r>
      <w:proofErr w:type="spellEnd"/>
      <w:r w:rsidRPr="00FB184E">
        <w:rPr>
          <w:rFonts w:ascii="Times New Roman" w:hAnsi="Times New Roman"/>
          <w:sz w:val="24"/>
        </w:rPr>
        <w:t xml:space="preserve"> процессами в туристическом сервисе.</w:t>
      </w:r>
    </w:p>
    <w:p w:rsidR="001D7969" w:rsidRPr="00FB184E" w:rsidRDefault="001D7969">
      <w:pPr>
        <w:rPr>
          <w:rFonts w:ascii="Times New Roman" w:hAnsi="Times New Roman" w:cs="Times New Roman"/>
          <w:sz w:val="24"/>
          <w:szCs w:val="24"/>
        </w:rPr>
      </w:pPr>
    </w:p>
    <w:sectPr w:rsidR="001D7969" w:rsidRPr="00FB184E" w:rsidSect="005042A8">
      <w:footerReference w:type="even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F12" w:rsidRDefault="00B07F12" w:rsidP="00363720">
      <w:pPr>
        <w:spacing w:after="0" w:line="240" w:lineRule="auto"/>
      </w:pPr>
      <w:r>
        <w:separator/>
      </w:r>
    </w:p>
  </w:endnote>
  <w:endnote w:type="continuationSeparator" w:id="0">
    <w:p w:rsidR="00B07F12" w:rsidRDefault="00B07F12" w:rsidP="00363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EB2" w:rsidRDefault="00D90BD1" w:rsidP="005042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77C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0EB2" w:rsidRDefault="00B07F1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F12" w:rsidRDefault="00B07F12" w:rsidP="00363720">
      <w:pPr>
        <w:spacing w:after="0" w:line="240" w:lineRule="auto"/>
      </w:pPr>
      <w:r>
        <w:separator/>
      </w:r>
    </w:p>
  </w:footnote>
  <w:footnote w:type="continuationSeparator" w:id="0">
    <w:p w:rsidR="00B07F12" w:rsidRDefault="00B07F12" w:rsidP="00363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13948"/>
    <w:multiLevelType w:val="hybridMultilevel"/>
    <w:tmpl w:val="C50629BC"/>
    <w:lvl w:ilvl="0" w:tplc="04190001">
      <w:start w:val="82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8052602"/>
    <w:multiLevelType w:val="multilevel"/>
    <w:tmpl w:val="CA26B076"/>
    <w:lvl w:ilvl="0">
      <w:start w:val="1"/>
      <w:numFmt w:val="decimal"/>
      <w:pStyle w:val="3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277CE"/>
    <w:rsid w:val="001277CE"/>
    <w:rsid w:val="00173BC8"/>
    <w:rsid w:val="001818FB"/>
    <w:rsid w:val="001C257C"/>
    <w:rsid w:val="001D7969"/>
    <w:rsid w:val="002F52EA"/>
    <w:rsid w:val="00363720"/>
    <w:rsid w:val="00487763"/>
    <w:rsid w:val="004A51AE"/>
    <w:rsid w:val="004F6AD2"/>
    <w:rsid w:val="005471A5"/>
    <w:rsid w:val="005C7A02"/>
    <w:rsid w:val="005D2064"/>
    <w:rsid w:val="008674F5"/>
    <w:rsid w:val="00A00D81"/>
    <w:rsid w:val="00B07F12"/>
    <w:rsid w:val="00CC5074"/>
    <w:rsid w:val="00D90BD1"/>
    <w:rsid w:val="00E65F53"/>
    <w:rsid w:val="00F17001"/>
    <w:rsid w:val="00FB1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7CE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F6AD2"/>
    <w:pPr>
      <w:keepNext/>
      <w:numPr>
        <w:numId w:val="1"/>
      </w:numPr>
      <w:tabs>
        <w:tab w:val="left" w:pos="540"/>
      </w:tabs>
      <w:spacing w:before="120" w:after="120" w:line="240" w:lineRule="auto"/>
      <w:jc w:val="center"/>
      <w:outlineLvl w:val="2"/>
    </w:pPr>
    <w:rPr>
      <w:rFonts w:ascii="Calibri" w:eastAsia="Times New Roman" w:hAnsi="Calibri" w:cs="Times New Roman"/>
      <w:b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277C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1277C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277CE"/>
    <w:rPr>
      <w:rFonts w:cs="Times New Roman"/>
    </w:rPr>
  </w:style>
  <w:style w:type="paragraph" w:styleId="a6">
    <w:name w:val="Body Text Indent"/>
    <w:basedOn w:val="a"/>
    <w:link w:val="a7"/>
    <w:uiPriority w:val="99"/>
    <w:rsid w:val="001277CE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277CE"/>
    <w:rPr>
      <w:rFonts w:ascii="Calibri" w:eastAsia="Times New Roman" w:hAnsi="Calibri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F6AD2"/>
    <w:rPr>
      <w:rFonts w:ascii="Calibri" w:eastAsia="Times New Roman" w:hAnsi="Calibri" w:cs="Times New Roman"/>
      <w:b/>
      <w:i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259</Words>
  <Characters>1478</Characters>
  <Application>Microsoft Office Word</Application>
  <DocSecurity>0</DocSecurity>
  <Lines>12</Lines>
  <Paragraphs>3</Paragraphs>
  <ScaleCrop>false</ScaleCrop>
  <Company>Home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11</cp:revision>
  <dcterms:created xsi:type="dcterms:W3CDTF">2015-04-02T06:40:00Z</dcterms:created>
  <dcterms:modified xsi:type="dcterms:W3CDTF">2017-12-05T10:55:00Z</dcterms:modified>
</cp:coreProperties>
</file>