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BBC" w:rsidRDefault="00E53BBC" w:rsidP="00E53BBC">
      <w:pPr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>Аннотация дисциплины</w:t>
      </w:r>
      <w:r w:rsidR="003F02DA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b/>
          <w:szCs w:val="28"/>
        </w:rPr>
        <w:t>«</w:t>
      </w:r>
      <w:r w:rsidR="00A35B7F">
        <w:rPr>
          <w:rFonts w:eastAsia="Times New Roman" w:cs="Times New Roman"/>
          <w:b/>
          <w:szCs w:val="28"/>
        </w:rPr>
        <w:t xml:space="preserve">Проекты в </w:t>
      </w:r>
      <w:r w:rsidR="003F02DA">
        <w:rPr>
          <w:rFonts w:eastAsia="Times New Roman" w:cs="Times New Roman"/>
          <w:b/>
          <w:szCs w:val="28"/>
        </w:rPr>
        <w:t>сфере государственного и муниципального управления</w:t>
      </w:r>
      <w:r>
        <w:rPr>
          <w:rFonts w:eastAsia="Times New Roman" w:cs="Times New Roman"/>
          <w:b/>
          <w:szCs w:val="28"/>
        </w:rPr>
        <w:t>»</w:t>
      </w:r>
    </w:p>
    <w:p w:rsidR="00E53BBC" w:rsidRDefault="003F02DA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>Магистерская программа 38.04.01</w:t>
      </w:r>
      <w:r w:rsidR="00E53BBC">
        <w:rPr>
          <w:rFonts w:eastAsia="Times New Roman" w:cs="Times New Roman"/>
          <w:b/>
          <w:szCs w:val="28"/>
        </w:rPr>
        <w:t xml:space="preserve"> «</w:t>
      </w:r>
      <w:r>
        <w:rPr>
          <w:rFonts w:eastAsia="Times New Roman" w:cs="Times New Roman"/>
          <w:b/>
          <w:szCs w:val="28"/>
        </w:rPr>
        <w:t>Экономика</w:t>
      </w:r>
      <w:r w:rsidR="00E53BBC">
        <w:rPr>
          <w:rFonts w:eastAsia="Times New Roman" w:cs="Times New Roman"/>
          <w:b/>
          <w:szCs w:val="28"/>
        </w:rPr>
        <w:t>»</w:t>
      </w:r>
    </w:p>
    <w:p w:rsidR="00E53BBC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Профиль «Управление проектами»</w:t>
      </w:r>
    </w:p>
    <w:p w:rsidR="00E53BBC" w:rsidRPr="00E71A17" w:rsidRDefault="00E53BBC" w:rsidP="00E53BBC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>Цель дисциплины:</w:t>
      </w:r>
      <w:r w:rsidRPr="00E71A17">
        <w:rPr>
          <w:sz w:val="24"/>
          <w:szCs w:val="24"/>
        </w:rPr>
        <w:t xml:space="preserve"> формирование компетенций в сфере</w:t>
      </w:r>
      <w:r>
        <w:rPr>
          <w:sz w:val="24"/>
          <w:szCs w:val="24"/>
        </w:rPr>
        <w:t xml:space="preserve"> разработки и реализации </w:t>
      </w:r>
      <w:r w:rsidRPr="00E71A17">
        <w:rPr>
          <w:sz w:val="24"/>
          <w:szCs w:val="24"/>
        </w:rPr>
        <w:t>государственн</w:t>
      </w:r>
      <w:r>
        <w:rPr>
          <w:sz w:val="24"/>
          <w:szCs w:val="24"/>
        </w:rPr>
        <w:t>ых программ социально-экономического развития региона</w:t>
      </w:r>
      <w:r w:rsidRPr="00E71A1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индикаторов развития </w:t>
      </w:r>
      <w:r w:rsidR="003F02DA">
        <w:rPr>
          <w:sz w:val="24"/>
          <w:szCs w:val="24"/>
        </w:rPr>
        <w:t>проектов в сфере ГиМУ, а также оценки э</w:t>
      </w:r>
      <w:r>
        <w:rPr>
          <w:sz w:val="24"/>
          <w:szCs w:val="24"/>
        </w:rPr>
        <w:t>ффективности</w:t>
      </w:r>
      <w:r w:rsidR="003F02DA">
        <w:rPr>
          <w:sz w:val="24"/>
          <w:szCs w:val="24"/>
        </w:rPr>
        <w:t xml:space="preserve"> </w:t>
      </w:r>
      <w:r>
        <w:rPr>
          <w:sz w:val="24"/>
          <w:szCs w:val="24"/>
        </w:rPr>
        <w:t>программных мероприятий</w:t>
      </w:r>
      <w:r w:rsidRPr="00E71A17">
        <w:rPr>
          <w:sz w:val="24"/>
          <w:szCs w:val="24"/>
        </w:rPr>
        <w:t>.</w:t>
      </w:r>
    </w:p>
    <w:p w:rsidR="00E53BBC" w:rsidRDefault="00E53BBC" w:rsidP="00E53BB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53BBC" w:rsidRPr="00E71A17" w:rsidTr="00252081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3F02DA" w:rsidP="003F02DA">
            <w:pPr>
              <w:rPr>
                <w:sz w:val="24"/>
                <w:szCs w:val="24"/>
              </w:rPr>
            </w:pPr>
            <w:r w:rsidRPr="003F02DA">
              <w:rPr>
                <w:sz w:val="24"/>
                <w:szCs w:val="24"/>
              </w:rPr>
              <w:t xml:space="preserve">способностью проводить самостоятельные исследования в соответствии с разработанной программой </w:t>
            </w:r>
            <w:r>
              <w:rPr>
                <w:sz w:val="24"/>
                <w:szCs w:val="24"/>
              </w:rPr>
              <w:t>(ПК-3)</w:t>
            </w:r>
            <w:r w:rsidR="00E53BBC" w:rsidRPr="003B301B">
              <w:rPr>
                <w:sz w:val="24"/>
                <w:szCs w:val="24"/>
              </w:rPr>
              <w:t>;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3F02DA" w:rsidP="00252081">
            <w:pPr>
              <w:rPr>
                <w:sz w:val="24"/>
                <w:szCs w:val="24"/>
              </w:rPr>
            </w:pPr>
            <w:r w:rsidRPr="003F02DA">
              <w:rPr>
                <w:sz w:val="24"/>
                <w:szCs w:val="24"/>
              </w:rPr>
              <w:t xml:space="preserve"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</w:t>
            </w:r>
            <w:r w:rsidR="00E53BBC" w:rsidRPr="00E86197">
              <w:rPr>
                <w:sz w:val="24"/>
                <w:szCs w:val="24"/>
              </w:rPr>
              <w:t>(ПК-5);</w:t>
            </w:r>
          </w:p>
        </w:tc>
      </w:tr>
      <w:tr w:rsidR="003F02DA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Pr="003F02DA" w:rsidRDefault="003F02DA" w:rsidP="00252081">
            <w:pPr>
              <w:rPr>
                <w:sz w:val="24"/>
                <w:szCs w:val="24"/>
              </w:rPr>
            </w:pPr>
            <w:r w:rsidRPr="003F02DA">
              <w:rPr>
                <w:sz w:val="24"/>
                <w:szCs w:val="24"/>
              </w:rPr>
              <w:t>способностью оценивать эффективность проектов с учетом фактора неопределенности</w:t>
            </w:r>
            <w:r>
              <w:rPr>
                <w:sz w:val="24"/>
                <w:szCs w:val="24"/>
              </w:rPr>
              <w:t xml:space="preserve"> (ПК-6)</w:t>
            </w:r>
          </w:p>
        </w:tc>
      </w:tr>
      <w:tr w:rsidR="003F02DA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Pr="003F02DA" w:rsidRDefault="003F02DA" w:rsidP="00252081">
            <w:pPr>
              <w:rPr>
                <w:sz w:val="24"/>
                <w:szCs w:val="24"/>
              </w:rPr>
            </w:pPr>
            <w:r w:rsidRPr="003F02DA">
              <w:rPr>
                <w:sz w:val="24"/>
                <w:szCs w:val="24"/>
              </w:rPr>
              <w:t>способностью готовить аналитические материалы для оценки мероприятий в области экономической политики и принятия стратегических решений на микро- и макроуровне</w:t>
            </w:r>
            <w:r>
              <w:rPr>
                <w:sz w:val="24"/>
                <w:szCs w:val="24"/>
              </w:rPr>
              <w:t xml:space="preserve"> (ПК-8)</w:t>
            </w:r>
          </w:p>
        </w:tc>
      </w:tr>
      <w:tr w:rsidR="003F02DA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Pr="003F02DA" w:rsidRDefault="003F02DA" w:rsidP="00252081">
            <w:pPr>
              <w:rPr>
                <w:sz w:val="24"/>
                <w:szCs w:val="24"/>
              </w:rPr>
            </w:pPr>
            <w:r w:rsidRPr="003F02DA">
              <w:rPr>
                <w:sz w:val="24"/>
                <w:szCs w:val="24"/>
              </w:rPr>
              <w:t>способностью разрабатывать варианты управленческих решений и обосновывать их выбор на основе критериев социально-экономической эффективности</w:t>
            </w:r>
            <w:r>
              <w:rPr>
                <w:sz w:val="24"/>
                <w:szCs w:val="24"/>
              </w:rPr>
              <w:t xml:space="preserve"> (ПК-12)</w:t>
            </w:r>
          </w:p>
        </w:tc>
      </w:tr>
    </w:tbl>
    <w:p w:rsidR="00E53BBC" w:rsidRDefault="003F02DA" w:rsidP="00E53BB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2693"/>
      </w:tblGrid>
      <w:tr w:rsidR="003F02DA" w:rsidTr="00B40869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3F02DA" w:rsidTr="003F02DA">
        <w:trPr>
          <w:trHeight w:val="411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2DA" w:rsidRDefault="003F02DA" w:rsidP="00252081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94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3F02DA" w:rsidTr="00C74BE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E53BBC" w:rsidRPr="00A766DD" w:rsidRDefault="00E53BBC" w:rsidP="00E53BBC">
      <w:pPr>
        <w:pStyle w:val="a5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</w:t>
      </w:r>
    </w:p>
    <w:p w:rsidR="00E53BBC" w:rsidRPr="003F02DA" w:rsidRDefault="00E53BBC" w:rsidP="00E53BBC">
      <w:pPr>
        <w:pStyle w:val="a5"/>
        <w:tabs>
          <w:tab w:val="left" w:pos="1134"/>
        </w:tabs>
        <w:rPr>
          <w:sz w:val="24"/>
        </w:rPr>
      </w:pPr>
      <w:r w:rsidRPr="003F02DA">
        <w:rPr>
          <w:sz w:val="24"/>
        </w:rPr>
        <w:t>Перечень изучаемых тем (основных):</w:t>
      </w:r>
    </w:p>
    <w:p w:rsidR="00E53BBC" w:rsidRPr="003F02DA" w:rsidRDefault="008D4749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3F02DA">
        <w:rPr>
          <w:sz w:val="24"/>
        </w:rPr>
        <w:t>Понятие, цел</w:t>
      </w:r>
      <w:r w:rsidR="003F02DA">
        <w:rPr>
          <w:sz w:val="24"/>
        </w:rPr>
        <w:t>ь</w:t>
      </w:r>
      <w:r w:rsidRPr="003F02DA">
        <w:rPr>
          <w:sz w:val="24"/>
        </w:rPr>
        <w:t xml:space="preserve"> и особенности разработки и реализации проектов</w:t>
      </w:r>
      <w:r w:rsidR="003F02DA">
        <w:rPr>
          <w:sz w:val="24"/>
        </w:rPr>
        <w:t xml:space="preserve"> в сфере ГиМУ</w:t>
      </w:r>
      <w:r w:rsidRPr="003F02DA">
        <w:rPr>
          <w:sz w:val="24"/>
        </w:rPr>
        <w:t>.</w:t>
      </w:r>
    </w:p>
    <w:p w:rsidR="008D4749" w:rsidRPr="003F02DA" w:rsidRDefault="008D4749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3F02DA">
        <w:rPr>
          <w:sz w:val="24"/>
        </w:rPr>
        <w:t>Классификация проектов</w:t>
      </w:r>
      <w:r w:rsidR="003F02DA">
        <w:rPr>
          <w:sz w:val="24"/>
        </w:rPr>
        <w:t xml:space="preserve"> в сфере ГиМу</w:t>
      </w:r>
      <w:r w:rsidRPr="003F02DA">
        <w:rPr>
          <w:sz w:val="24"/>
        </w:rPr>
        <w:t>.</w:t>
      </w:r>
    </w:p>
    <w:p w:rsidR="008D4749" w:rsidRPr="003F02DA" w:rsidRDefault="008D4749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3F02DA">
        <w:rPr>
          <w:sz w:val="24"/>
        </w:rPr>
        <w:t>Особенности проектов реализуемых на государственном и муниципальном уровне.</w:t>
      </w:r>
    </w:p>
    <w:p w:rsidR="00E53BBC" w:rsidRPr="003F02DA" w:rsidRDefault="008D4749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3F02DA">
        <w:rPr>
          <w:sz w:val="24"/>
        </w:rPr>
        <w:t>Примеры реализации проектов на уровне региона.</w:t>
      </w:r>
    </w:p>
    <w:p w:rsidR="00E53BBC" w:rsidRPr="003F02DA" w:rsidRDefault="008D4749" w:rsidP="00F3342F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3F02DA">
        <w:rPr>
          <w:sz w:val="24"/>
        </w:rPr>
        <w:t>Примеры реализации проектов на уровне муниципальных образований.</w:t>
      </w:r>
    </w:p>
    <w:p w:rsidR="00A44000" w:rsidRPr="003F02DA" w:rsidRDefault="008D4749" w:rsidP="003F02DA">
      <w:pPr>
        <w:pStyle w:val="a5"/>
        <w:numPr>
          <w:ilvl w:val="0"/>
          <w:numId w:val="2"/>
        </w:numPr>
        <w:tabs>
          <w:tab w:val="left" w:pos="1134"/>
        </w:tabs>
        <w:ind w:left="709" w:firstLine="0"/>
      </w:pPr>
      <w:r w:rsidRPr="003F02DA">
        <w:rPr>
          <w:sz w:val="24"/>
        </w:rPr>
        <w:t>Эффективность реализации проектов.</w:t>
      </w:r>
    </w:p>
    <w:sectPr w:rsidR="00A44000" w:rsidRPr="003F02DA" w:rsidSect="004A04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D9E" w:rsidRDefault="008D4749">
      <w:r>
        <w:separator/>
      </w:r>
    </w:p>
  </w:endnote>
  <w:endnote w:type="continuationSeparator" w:id="0">
    <w:p w:rsidR="001F2D9E" w:rsidRDefault="008D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D9E" w:rsidRDefault="008D4749">
      <w:r>
        <w:separator/>
      </w:r>
    </w:p>
  </w:footnote>
  <w:footnote w:type="continuationSeparator" w:id="0">
    <w:p w:rsidR="001F2D9E" w:rsidRDefault="008D4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A35B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2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56715"/>
    <w:multiLevelType w:val="hybridMultilevel"/>
    <w:tmpl w:val="AC18AF76"/>
    <w:lvl w:ilvl="0" w:tplc="E816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3221F3"/>
    <w:multiLevelType w:val="hybridMultilevel"/>
    <w:tmpl w:val="6478B164"/>
    <w:lvl w:ilvl="0" w:tplc="8A54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BC"/>
    <w:rsid w:val="001F2D9E"/>
    <w:rsid w:val="003F02DA"/>
    <w:rsid w:val="006E2365"/>
    <w:rsid w:val="008D4749"/>
    <w:rsid w:val="00A35B7F"/>
    <w:rsid w:val="00A44000"/>
    <w:rsid w:val="00C74BEF"/>
    <w:rsid w:val="00E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CD00-BFB4-487D-976C-295F3036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BB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B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BBC"/>
  </w:style>
  <w:style w:type="paragraph" w:styleId="a5">
    <w:name w:val="Body Text Indent"/>
    <w:basedOn w:val="a"/>
    <w:link w:val="a6"/>
    <w:unhideWhenUsed/>
    <w:rsid w:val="00E53BB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53BBC"/>
    <w:rPr>
      <w:rFonts w:eastAsia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E5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2017-03-28T14:44:00Z</dcterms:created>
  <dcterms:modified xsi:type="dcterms:W3CDTF">2018-02-20T01:36:00Z</dcterms:modified>
</cp:coreProperties>
</file>