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E1E" w:rsidRPr="007534BF" w:rsidRDefault="005F1E1E" w:rsidP="005F1E1E">
      <w:pPr>
        <w:spacing w:line="276" w:lineRule="auto"/>
        <w:ind w:left="2832" w:firstLine="708"/>
        <w:rPr>
          <w:b/>
        </w:rPr>
      </w:pPr>
      <w:r w:rsidRPr="007534BF">
        <w:rPr>
          <w:b/>
        </w:rPr>
        <w:t>Аннотация</w:t>
      </w:r>
    </w:p>
    <w:p w:rsidR="005F1E1E" w:rsidRPr="007534BF" w:rsidRDefault="005F1E1E" w:rsidP="005F1E1E">
      <w:pPr>
        <w:spacing w:line="276" w:lineRule="auto"/>
        <w:rPr>
          <w:caps/>
        </w:rPr>
      </w:pPr>
      <w:r w:rsidRPr="007534BF">
        <w:rPr>
          <w:b/>
        </w:rPr>
        <w:t xml:space="preserve">учебной дисциплины </w:t>
      </w:r>
      <w:r w:rsidRPr="007534BF">
        <w:rPr>
          <w:caps/>
        </w:rPr>
        <w:t>«ПРОГРАММНОЕ ОБЕСПЕЧЕНИЕ МОДЕЛИРОВАНИЯ ви</w:t>
      </w:r>
      <w:r w:rsidRPr="007534BF">
        <w:rPr>
          <w:caps/>
        </w:rPr>
        <w:t>б</w:t>
      </w:r>
      <w:r w:rsidRPr="007534BF">
        <w:rPr>
          <w:caps/>
        </w:rPr>
        <w:t>рационных процессов в машинных технологиях</w:t>
      </w:r>
    </w:p>
    <w:p w:rsidR="005F1E1E" w:rsidRPr="007534BF" w:rsidRDefault="005F1E1E" w:rsidP="005F1E1E">
      <w:pPr>
        <w:spacing w:line="276" w:lineRule="auto"/>
        <w:rPr>
          <w:caps/>
        </w:rPr>
      </w:pPr>
      <w:r w:rsidRPr="007534BF">
        <w:rPr>
          <w:caps/>
        </w:rPr>
        <w:t>»</w:t>
      </w:r>
    </w:p>
    <w:p w:rsidR="005F1E1E" w:rsidRPr="007534BF" w:rsidRDefault="005F1E1E" w:rsidP="005F1E1E">
      <w:pPr>
        <w:numPr>
          <w:ilvl w:val="0"/>
          <w:numId w:val="1"/>
        </w:numPr>
        <w:spacing w:line="276" w:lineRule="auto"/>
        <w:rPr>
          <w:b/>
        </w:rPr>
      </w:pPr>
      <w:r w:rsidRPr="007534BF">
        <w:rPr>
          <w:b/>
        </w:rPr>
        <w:t>Цель и задачи дисциплины</w:t>
      </w:r>
    </w:p>
    <w:p w:rsidR="005F1E1E" w:rsidRPr="007534BF" w:rsidRDefault="005F1E1E" w:rsidP="005F1E1E">
      <w:pPr>
        <w:spacing w:line="276" w:lineRule="auto"/>
        <w:ind w:left="720"/>
      </w:pPr>
      <w:r w:rsidRPr="007534BF">
        <w:rPr>
          <w:b/>
        </w:rPr>
        <w:t>Цель</w:t>
      </w:r>
      <w:r w:rsidRPr="007534BF">
        <w:t>: Формирование у студентов знаний и навыков в вопросах компьютерного моделирования, расчета и исследования  вибрационных машин агропромышленн</w:t>
      </w:r>
      <w:r w:rsidRPr="007534BF">
        <w:t>о</w:t>
      </w:r>
      <w:r w:rsidRPr="007534BF">
        <w:t xml:space="preserve">го комплекса </w:t>
      </w:r>
    </w:p>
    <w:p w:rsidR="005F1E1E" w:rsidRPr="007534BF" w:rsidRDefault="005F1E1E" w:rsidP="005F1E1E">
      <w:pPr>
        <w:spacing w:line="276" w:lineRule="auto"/>
        <w:ind w:left="720"/>
        <w:rPr>
          <w:b/>
          <w:bCs/>
          <w:i/>
          <w:iCs/>
        </w:rPr>
      </w:pPr>
      <w:r w:rsidRPr="007534BF">
        <w:rPr>
          <w:b/>
          <w:bCs/>
          <w:i/>
          <w:iCs/>
        </w:rPr>
        <w:t xml:space="preserve"> Задачи дисциплины:</w:t>
      </w:r>
    </w:p>
    <w:p w:rsidR="005F1E1E" w:rsidRPr="007534BF" w:rsidRDefault="005F1E1E" w:rsidP="005F1E1E">
      <w:pPr>
        <w:numPr>
          <w:ilvl w:val="0"/>
          <w:numId w:val="2"/>
        </w:numPr>
        <w:tabs>
          <w:tab w:val="left" w:pos="567"/>
          <w:tab w:val="left" w:pos="927"/>
        </w:tabs>
        <w:ind w:firstLine="709"/>
        <w:jc w:val="both"/>
      </w:pPr>
      <w:r>
        <w:t>Сформировать знания</w:t>
      </w:r>
      <w:r w:rsidRPr="007534BF">
        <w:t xml:space="preserve"> о создании компьютерных моделей реальных физических процессов и явлений, сопровождающих работу вибрационных технологических </w:t>
      </w:r>
      <w:proofErr w:type="spellStart"/>
      <w:r w:rsidRPr="007534BF">
        <w:t>мащин</w:t>
      </w:r>
      <w:proofErr w:type="spellEnd"/>
      <w:r w:rsidRPr="007534BF">
        <w:t>;</w:t>
      </w:r>
    </w:p>
    <w:p w:rsidR="005F1E1E" w:rsidRPr="007534BF" w:rsidRDefault="005F1E1E" w:rsidP="005F1E1E">
      <w:pPr>
        <w:numPr>
          <w:ilvl w:val="0"/>
          <w:numId w:val="2"/>
        </w:numPr>
        <w:tabs>
          <w:tab w:val="left" w:pos="567"/>
          <w:tab w:val="left" w:pos="927"/>
        </w:tabs>
        <w:ind w:firstLine="709"/>
        <w:jc w:val="both"/>
      </w:pPr>
      <w:r w:rsidRPr="007534BF">
        <w:t>сформировать умения проводить расчеты в программах математического и сх</w:t>
      </w:r>
      <w:r w:rsidRPr="007534BF">
        <w:t>е</w:t>
      </w:r>
      <w:r w:rsidRPr="007534BF">
        <w:t>мотехнического моделирования;</w:t>
      </w:r>
    </w:p>
    <w:p w:rsidR="005F1E1E" w:rsidRPr="007534BF" w:rsidRDefault="005F1E1E" w:rsidP="005F1E1E">
      <w:pPr>
        <w:numPr>
          <w:ilvl w:val="0"/>
          <w:numId w:val="2"/>
        </w:numPr>
        <w:tabs>
          <w:tab w:val="left" w:pos="567"/>
          <w:tab w:val="left" w:pos="927"/>
        </w:tabs>
        <w:ind w:firstLine="709"/>
        <w:jc w:val="both"/>
      </w:pPr>
      <w:r w:rsidRPr="007534BF">
        <w:t>сформировать умения создавать математические, а затем компьютерные модели;</w:t>
      </w:r>
    </w:p>
    <w:p w:rsidR="005F1E1E" w:rsidRPr="007534BF" w:rsidRDefault="005F1E1E" w:rsidP="005F1E1E">
      <w:pPr>
        <w:suppressAutoHyphens/>
        <w:ind w:firstLine="709"/>
        <w:jc w:val="both"/>
      </w:pPr>
      <w:r w:rsidRPr="007534BF">
        <w:t>воспитать информационную культуру работы с вычислительной техникой</w:t>
      </w:r>
    </w:p>
    <w:p w:rsidR="005F1E1E" w:rsidRPr="007534BF" w:rsidRDefault="005F1E1E" w:rsidP="005F1E1E">
      <w:pPr>
        <w:spacing w:line="276" w:lineRule="auto"/>
        <w:ind w:left="142"/>
        <w:rPr>
          <w:b/>
        </w:rPr>
      </w:pPr>
    </w:p>
    <w:p w:rsidR="005F1E1E" w:rsidRPr="007534BF" w:rsidRDefault="005F1E1E" w:rsidP="005F1E1E">
      <w:pPr>
        <w:spacing w:line="276" w:lineRule="auto"/>
      </w:pPr>
      <w:r w:rsidRPr="007534BF">
        <w:t>- Сведения о компетенциях и результатах обучения, формируемых дисциплиной: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0"/>
        <w:gridCol w:w="1559"/>
        <w:gridCol w:w="1701"/>
        <w:gridCol w:w="1728"/>
        <w:gridCol w:w="1922"/>
      </w:tblGrid>
      <w:tr w:rsidR="005F1E1E" w:rsidRPr="007534BF" w:rsidTr="00AD469D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Содержание компете</w:t>
            </w:r>
            <w:r w:rsidRPr="007534BF">
              <w:t>н</w:t>
            </w:r>
            <w:r w:rsidRPr="007534BF">
              <w:t>ций, формируемых полностью или части</w:t>
            </w:r>
            <w:r w:rsidRPr="007534BF">
              <w:t>ч</w:t>
            </w:r>
            <w:r w:rsidRPr="007534BF">
              <w:t>но данной дисципл</w:t>
            </w:r>
            <w:r w:rsidRPr="007534BF">
              <w:t>и</w:t>
            </w:r>
            <w:r w:rsidRPr="007534BF">
              <w:t>ной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Коды ко</w:t>
            </w:r>
            <w:r w:rsidRPr="007534BF">
              <w:t>м</w:t>
            </w:r>
            <w:r w:rsidRPr="007534BF">
              <w:t>петенций в соответс</w:t>
            </w:r>
            <w:r w:rsidRPr="007534BF">
              <w:t>т</w:t>
            </w:r>
            <w:r w:rsidRPr="007534BF">
              <w:t>вии с ФГОС ВПО</w:t>
            </w:r>
          </w:p>
        </w:tc>
        <w:tc>
          <w:tcPr>
            <w:tcW w:w="5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Перечень результатов обучения, формируемых ди</w:t>
            </w:r>
            <w:r w:rsidRPr="007534BF">
              <w:t>с</w:t>
            </w:r>
            <w:r w:rsidRPr="007534BF">
              <w:t>циплиной</w:t>
            </w:r>
          </w:p>
        </w:tc>
      </w:tr>
      <w:tr w:rsidR="005F1E1E" w:rsidRPr="007534BF" w:rsidTr="00AD469D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1E" w:rsidRPr="007534BF" w:rsidRDefault="005F1E1E" w:rsidP="00AD469D">
            <w:pPr>
              <w:spacing w:line="276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1E" w:rsidRPr="007534BF" w:rsidRDefault="005F1E1E" w:rsidP="00AD469D">
            <w:pPr>
              <w:spacing w:line="276" w:lineRule="auto"/>
            </w:pPr>
          </w:p>
        </w:tc>
        <w:tc>
          <w:tcPr>
            <w:tcW w:w="5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По завершении изучения данной дисциплины вып</w:t>
            </w:r>
            <w:r w:rsidRPr="007534BF">
              <w:t>у</w:t>
            </w:r>
            <w:r w:rsidRPr="007534BF">
              <w:t>скник должен</w:t>
            </w:r>
          </w:p>
        </w:tc>
      </w:tr>
      <w:tr w:rsidR="005F1E1E" w:rsidRPr="007534BF" w:rsidTr="00AD469D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1E" w:rsidRPr="007534BF" w:rsidRDefault="005F1E1E" w:rsidP="00AD469D">
            <w:pPr>
              <w:spacing w:line="276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1E" w:rsidRPr="007534BF" w:rsidRDefault="005F1E1E" w:rsidP="00AD469D">
            <w:pPr>
              <w:spacing w:line="27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Знать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Уметь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Владеть</w:t>
            </w:r>
          </w:p>
        </w:tc>
      </w:tr>
      <w:tr w:rsidR="005F1E1E" w:rsidRPr="007534BF" w:rsidTr="00AD469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4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5</w:t>
            </w:r>
          </w:p>
        </w:tc>
      </w:tr>
      <w:tr w:rsidR="005F1E1E" w:rsidRPr="007534BF" w:rsidTr="00AD469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1E" w:rsidRPr="007534BF" w:rsidRDefault="005F1E1E" w:rsidP="00AD469D">
            <w:pPr>
              <w:spacing w:line="276" w:lineRule="auto"/>
            </w:pPr>
            <w:r w:rsidRPr="007534BF">
              <w:rPr>
                <w:b/>
                <w:bCs/>
              </w:rPr>
              <w:t>а) общекульту</w:t>
            </w:r>
            <w:r w:rsidRPr="007534BF">
              <w:rPr>
                <w:b/>
                <w:bCs/>
              </w:rPr>
              <w:t>р</w:t>
            </w:r>
            <w:r w:rsidRPr="007534BF">
              <w:rPr>
                <w:b/>
                <w:bCs/>
              </w:rPr>
              <w:t xml:space="preserve">ных: </w:t>
            </w:r>
          </w:p>
          <w:p w:rsidR="005F1E1E" w:rsidRPr="007534BF" w:rsidRDefault="005F1E1E" w:rsidP="00AD469D">
            <w:pPr>
              <w:spacing w:line="276" w:lineRule="auto"/>
            </w:pPr>
            <w:r w:rsidRPr="007534BF">
              <w:t>- способность самостоятельно приобр</w:t>
            </w:r>
            <w:r w:rsidRPr="007534BF">
              <w:t>е</w:t>
            </w:r>
            <w:r w:rsidRPr="007534BF">
              <w:t>тать с помощью информационных технологий и использ</w:t>
            </w:r>
            <w:r w:rsidRPr="007534BF">
              <w:t>о</w:t>
            </w:r>
            <w:r w:rsidRPr="007534BF">
              <w:t>вать в практической деятельности н</w:t>
            </w:r>
            <w:r w:rsidRPr="007534BF">
              <w:t>о</w:t>
            </w:r>
            <w:r w:rsidRPr="007534BF">
              <w:t>вые знания и умения, в том числе в смежных областях зн</w:t>
            </w:r>
            <w:r w:rsidRPr="007534BF">
              <w:t>а</w:t>
            </w:r>
            <w:r w:rsidRPr="007534BF">
              <w:t xml:space="preserve">ний; </w:t>
            </w:r>
          </w:p>
          <w:p w:rsidR="005F1E1E" w:rsidRPr="007534BF" w:rsidRDefault="005F1E1E" w:rsidP="00AD469D">
            <w:pPr>
              <w:spacing w:line="276" w:lineRule="auto"/>
            </w:pPr>
            <w:r w:rsidRPr="007534BF">
              <w:rPr>
                <w:b/>
                <w:bCs/>
              </w:rPr>
              <w:t>б) профессионал</w:t>
            </w:r>
            <w:r w:rsidRPr="007534BF">
              <w:rPr>
                <w:b/>
                <w:bCs/>
              </w:rPr>
              <w:t>ь</w:t>
            </w:r>
            <w:r w:rsidRPr="007534BF">
              <w:rPr>
                <w:b/>
                <w:bCs/>
              </w:rPr>
              <w:t xml:space="preserve">ных: </w:t>
            </w:r>
          </w:p>
          <w:p w:rsidR="005F1E1E" w:rsidRPr="007534BF" w:rsidRDefault="005F1E1E" w:rsidP="00AD469D">
            <w:pPr>
              <w:spacing w:line="276" w:lineRule="auto"/>
            </w:pPr>
            <w:r w:rsidRPr="007534BF">
              <w:t>- способность к проектной де</w:t>
            </w:r>
            <w:r w:rsidRPr="007534BF">
              <w:t>я</w:t>
            </w:r>
            <w:r w:rsidRPr="007534BF">
              <w:t>тельности на основе системного подхода, умения стр</w:t>
            </w:r>
            <w:r w:rsidRPr="007534BF">
              <w:t>о</w:t>
            </w:r>
            <w:r w:rsidRPr="007534BF">
              <w:t>ить и использовать м</w:t>
            </w:r>
            <w:r w:rsidRPr="007534BF">
              <w:t>о</w:t>
            </w:r>
            <w:r w:rsidRPr="007534BF">
              <w:t>дели для оп</w:t>
            </w:r>
            <w:r w:rsidRPr="007534BF">
              <w:t>и</w:t>
            </w:r>
            <w:r w:rsidRPr="007534BF">
              <w:t xml:space="preserve">сания и прогнозирования </w:t>
            </w:r>
            <w:r w:rsidRPr="007534BF">
              <w:lastRenderedPageBreak/>
              <w:t>различных явлений, осуществлять их качес</w:t>
            </w:r>
            <w:r w:rsidRPr="007534BF">
              <w:t>т</w:t>
            </w:r>
            <w:r w:rsidRPr="007534BF">
              <w:t>венный и количественный ан</w:t>
            </w:r>
            <w:r w:rsidRPr="007534BF">
              <w:t>а</w:t>
            </w:r>
            <w:r w:rsidRPr="007534BF">
              <w:t xml:space="preserve">лиз;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E1E" w:rsidRPr="007534BF" w:rsidRDefault="005F1E1E" w:rsidP="00AD469D">
            <w:pPr>
              <w:spacing w:line="276" w:lineRule="auto"/>
            </w:pPr>
            <w:proofErr w:type="gramStart"/>
            <w:r>
              <w:lastRenderedPageBreak/>
              <w:t>ОК</w:t>
            </w:r>
            <w:proofErr w:type="gramEnd"/>
            <w:r>
              <w:t xml:space="preserve"> - 6</w:t>
            </w: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  <w:r w:rsidRPr="007534BF">
              <w:t>ПК</w:t>
            </w:r>
            <w:r>
              <w:t>-10</w:t>
            </w: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  <w:p w:rsidR="005F1E1E" w:rsidRPr="007534BF" w:rsidRDefault="005F1E1E" w:rsidP="00AD469D">
            <w:pPr>
              <w:spacing w:line="27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1E" w:rsidRPr="007534BF" w:rsidRDefault="005F1E1E" w:rsidP="00AD469D">
            <w:pPr>
              <w:spacing w:line="276" w:lineRule="auto"/>
            </w:pPr>
            <w:r w:rsidRPr="007534BF">
              <w:lastRenderedPageBreak/>
              <w:t>-компьюте</w:t>
            </w:r>
            <w:r w:rsidRPr="007534BF">
              <w:t>р</w:t>
            </w:r>
            <w:r w:rsidRPr="007534BF">
              <w:t>ные методы создания те</w:t>
            </w:r>
            <w:r w:rsidRPr="007534BF">
              <w:t>х</w:t>
            </w:r>
            <w:r w:rsidRPr="007534BF">
              <w:t>нических средств вибрац</w:t>
            </w:r>
            <w:r w:rsidRPr="007534BF">
              <w:t>и</w:t>
            </w:r>
            <w:r w:rsidRPr="007534BF">
              <w:t xml:space="preserve">онного типа для сельского хозяйства, </w:t>
            </w:r>
            <w:proofErr w:type="spellStart"/>
            <w:r w:rsidRPr="007534BF">
              <w:t>энерго</w:t>
            </w:r>
            <w:proofErr w:type="spellEnd"/>
            <w:r w:rsidRPr="007534BF">
              <w:t>- и ресу</w:t>
            </w:r>
            <w:r w:rsidRPr="007534BF">
              <w:t>р</w:t>
            </w:r>
            <w:r w:rsidRPr="007534BF">
              <w:t>сосбереж</w:t>
            </w:r>
            <w:r w:rsidRPr="007534BF">
              <w:t>е</w:t>
            </w:r>
            <w:r w:rsidRPr="007534BF">
              <w:t xml:space="preserve">ния; </w:t>
            </w:r>
          </w:p>
          <w:p w:rsidR="005F1E1E" w:rsidRPr="007534BF" w:rsidRDefault="005F1E1E" w:rsidP="00AD469D">
            <w:pPr>
              <w:spacing w:line="276" w:lineRule="auto"/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-формировать и оптимиз</w:t>
            </w:r>
            <w:r w:rsidRPr="007534BF">
              <w:t>и</w:t>
            </w:r>
            <w:r w:rsidRPr="007534BF">
              <w:t>ровать вибр</w:t>
            </w:r>
            <w:r w:rsidRPr="007534BF">
              <w:t>а</w:t>
            </w:r>
            <w:r w:rsidRPr="007534BF">
              <w:t>ционные те</w:t>
            </w:r>
            <w:r w:rsidRPr="007534BF">
              <w:t>х</w:t>
            </w:r>
            <w:r w:rsidRPr="007534BF">
              <w:t xml:space="preserve">нологии </w:t>
            </w:r>
            <w:proofErr w:type="spellStart"/>
            <w:proofErr w:type="gramStart"/>
            <w:r w:rsidRPr="007534BF">
              <w:t>про-изводства</w:t>
            </w:r>
            <w:proofErr w:type="spellEnd"/>
            <w:proofErr w:type="gramEnd"/>
            <w:r w:rsidRPr="007534BF">
              <w:t xml:space="preserve"> сельскохозя</w:t>
            </w:r>
            <w:r w:rsidRPr="007534BF">
              <w:t>й</w:t>
            </w:r>
            <w:r w:rsidRPr="007534BF">
              <w:t>ственной пр</w:t>
            </w:r>
            <w:r w:rsidRPr="007534BF">
              <w:t>о</w:t>
            </w:r>
            <w:r w:rsidRPr="007534BF">
              <w:t>дукции с уч</w:t>
            </w:r>
            <w:r w:rsidRPr="007534BF">
              <w:t>е</w:t>
            </w:r>
            <w:r w:rsidRPr="007534BF">
              <w:t>том эконом</w:t>
            </w:r>
            <w:r w:rsidRPr="007534BF">
              <w:t>и</w:t>
            </w:r>
            <w:r w:rsidRPr="007534BF">
              <w:t>ческих треб</w:t>
            </w:r>
            <w:r w:rsidRPr="007534BF">
              <w:t>о</w:t>
            </w:r>
            <w:r w:rsidRPr="007534BF">
              <w:t xml:space="preserve">ваний; </w:t>
            </w:r>
          </w:p>
          <w:p w:rsidR="005F1E1E" w:rsidRPr="007534BF" w:rsidRDefault="005F1E1E" w:rsidP="00AD469D">
            <w:pPr>
              <w:spacing w:line="276" w:lineRule="auto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- современными информацио</w:t>
            </w:r>
            <w:r w:rsidRPr="007534BF">
              <w:t>н</w:t>
            </w:r>
            <w:r w:rsidRPr="007534BF">
              <w:t>ными методами проведения ан</w:t>
            </w:r>
            <w:r w:rsidRPr="007534BF">
              <w:t>а</w:t>
            </w:r>
            <w:r w:rsidRPr="007534BF">
              <w:t xml:space="preserve">лиза и </w:t>
            </w:r>
            <w:proofErr w:type="gramStart"/>
            <w:r w:rsidRPr="007534BF">
              <w:t>проект</w:t>
            </w:r>
            <w:r w:rsidRPr="007534BF">
              <w:t>и</w:t>
            </w:r>
            <w:r w:rsidRPr="007534BF">
              <w:t>рования</w:t>
            </w:r>
            <w:proofErr w:type="gramEnd"/>
            <w:r w:rsidRPr="007534BF">
              <w:t xml:space="preserve"> вибр</w:t>
            </w:r>
            <w:r w:rsidRPr="007534BF">
              <w:t>а</w:t>
            </w:r>
            <w:r w:rsidRPr="007534BF">
              <w:t xml:space="preserve">ционных </w:t>
            </w:r>
            <w:proofErr w:type="spellStart"/>
            <w:r w:rsidRPr="007534BF">
              <w:t>тех-нических</w:t>
            </w:r>
            <w:proofErr w:type="spellEnd"/>
            <w:r w:rsidRPr="007534BF">
              <w:t xml:space="preserve"> средств и те</w:t>
            </w:r>
            <w:r w:rsidRPr="007534BF">
              <w:t>х</w:t>
            </w:r>
            <w:r w:rsidRPr="007534BF">
              <w:t xml:space="preserve">нологий; </w:t>
            </w:r>
          </w:p>
          <w:p w:rsidR="005F1E1E" w:rsidRPr="007534BF" w:rsidRDefault="005F1E1E" w:rsidP="00AD469D">
            <w:pPr>
              <w:spacing w:line="276" w:lineRule="auto"/>
            </w:pPr>
            <w:r w:rsidRPr="007534BF">
              <w:t>- методами оценки эффе</w:t>
            </w:r>
            <w:r w:rsidRPr="007534BF">
              <w:t>к</w:t>
            </w:r>
            <w:r w:rsidRPr="007534BF">
              <w:t>тивности инж</w:t>
            </w:r>
            <w:r w:rsidRPr="007534BF">
              <w:t>е</w:t>
            </w:r>
            <w:r w:rsidRPr="007534BF">
              <w:t>нерных реш</w:t>
            </w:r>
            <w:r w:rsidRPr="007534BF">
              <w:t>е</w:t>
            </w:r>
            <w:r w:rsidRPr="007534BF">
              <w:t>ний при созд</w:t>
            </w:r>
            <w:r w:rsidRPr="007534BF">
              <w:t>а</w:t>
            </w:r>
            <w:r w:rsidRPr="007534BF">
              <w:t>нии вибрацио</w:t>
            </w:r>
            <w:r w:rsidRPr="007534BF">
              <w:t>н</w:t>
            </w:r>
            <w:r w:rsidRPr="007534BF">
              <w:t>ных машин и технологий</w:t>
            </w:r>
          </w:p>
        </w:tc>
      </w:tr>
    </w:tbl>
    <w:p w:rsidR="005F1E1E" w:rsidRPr="007534BF" w:rsidRDefault="005F1E1E" w:rsidP="005F1E1E">
      <w:pPr>
        <w:spacing w:line="276" w:lineRule="auto"/>
        <w:rPr>
          <w:b/>
          <w:caps/>
        </w:rPr>
      </w:pPr>
    </w:p>
    <w:p w:rsidR="005F1E1E" w:rsidRPr="005076CC" w:rsidRDefault="005F1E1E" w:rsidP="005F1E1E">
      <w:pPr>
        <w:spacing w:line="276" w:lineRule="auto"/>
        <w:rPr>
          <w:b/>
        </w:rPr>
      </w:pPr>
      <w:r w:rsidRPr="007534BF">
        <w:rPr>
          <w:b/>
        </w:rPr>
        <w:t>4. Распределение трудоемкости дисциплины по видам занятий</w:t>
      </w:r>
      <w:r w:rsidRPr="005076CC">
        <w:rPr>
          <w:b/>
        </w:rPr>
        <w:t>:</w:t>
      </w:r>
    </w:p>
    <w:p w:rsidR="005F1E1E" w:rsidRPr="007534BF" w:rsidRDefault="005F1E1E" w:rsidP="005F1E1E">
      <w:pPr>
        <w:spacing w:line="276" w:lineRule="auto"/>
      </w:pPr>
      <w:r w:rsidRPr="007534BF">
        <w:t xml:space="preserve"> Распределение трудоемкости дисциплины по видам занятий, реализуемой по учебному плану_72</w:t>
      </w:r>
      <w:r>
        <w:t xml:space="preserve"> часа.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2"/>
        <w:gridCol w:w="2393"/>
        <w:gridCol w:w="2393"/>
      </w:tblGrid>
      <w:tr w:rsidR="005F1E1E" w:rsidRPr="007534BF" w:rsidTr="00AD469D">
        <w:tc>
          <w:tcPr>
            <w:tcW w:w="2392" w:type="dxa"/>
            <w:vMerge w:val="restart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Вид занятий</w:t>
            </w:r>
          </w:p>
        </w:tc>
        <w:tc>
          <w:tcPr>
            <w:tcW w:w="2392" w:type="dxa"/>
            <w:vMerge w:val="restart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Всего</w:t>
            </w:r>
          </w:p>
        </w:tc>
        <w:tc>
          <w:tcPr>
            <w:tcW w:w="4786" w:type="dxa"/>
            <w:gridSpan w:val="2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в т.ч. по семестрам</w:t>
            </w:r>
          </w:p>
        </w:tc>
      </w:tr>
      <w:tr w:rsidR="005F1E1E" w:rsidRPr="007534BF" w:rsidTr="00AD469D">
        <w:tc>
          <w:tcPr>
            <w:tcW w:w="2392" w:type="dxa"/>
            <w:vMerge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</w:p>
        </w:tc>
        <w:tc>
          <w:tcPr>
            <w:tcW w:w="2392" w:type="dxa"/>
            <w:vMerge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</w:p>
        </w:tc>
        <w:tc>
          <w:tcPr>
            <w:tcW w:w="2393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rPr>
                <w:lang w:val="en-US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  <w:rPr>
                <w:lang w:val="en-US"/>
              </w:rPr>
            </w:pPr>
          </w:p>
        </w:tc>
      </w:tr>
      <w:tr w:rsidR="005F1E1E" w:rsidRPr="007534BF" w:rsidTr="00AD469D">
        <w:tc>
          <w:tcPr>
            <w:tcW w:w="2392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1. Аудиторные зан</w:t>
            </w:r>
            <w:r w:rsidRPr="007534BF">
              <w:t>я</w:t>
            </w:r>
            <w:r w:rsidRPr="007534BF">
              <w:t>тия, часов, всего</w:t>
            </w:r>
          </w:p>
        </w:tc>
        <w:tc>
          <w:tcPr>
            <w:tcW w:w="2392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36</w:t>
            </w:r>
          </w:p>
        </w:tc>
        <w:tc>
          <w:tcPr>
            <w:tcW w:w="2393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36</w:t>
            </w:r>
          </w:p>
        </w:tc>
        <w:tc>
          <w:tcPr>
            <w:tcW w:w="2393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  <w:rPr>
                <w:lang w:val="en-US"/>
              </w:rPr>
            </w:pPr>
          </w:p>
        </w:tc>
      </w:tr>
      <w:tr w:rsidR="005F1E1E" w:rsidRPr="007534BF" w:rsidTr="00AD469D">
        <w:tc>
          <w:tcPr>
            <w:tcW w:w="2392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1.1. Лекции</w:t>
            </w:r>
          </w:p>
        </w:tc>
        <w:tc>
          <w:tcPr>
            <w:tcW w:w="2392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rPr>
                <w:lang w:val="en-US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2</w:t>
            </w:r>
          </w:p>
        </w:tc>
        <w:tc>
          <w:tcPr>
            <w:tcW w:w="2393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  <w:rPr>
                <w:lang w:val="en-US"/>
              </w:rPr>
            </w:pPr>
          </w:p>
        </w:tc>
      </w:tr>
      <w:tr w:rsidR="005F1E1E" w:rsidRPr="007534BF" w:rsidTr="00AD469D">
        <w:tc>
          <w:tcPr>
            <w:tcW w:w="2392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1.2. Лабораторные работы</w:t>
            </w:r>
          </w:p>
        </w:tc>
        <w:tc>
          <w:tcPr>
            <w:tcW w:w="2392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34-</w:t>
            </w:r>
          </w:p>
        </w:tc>
        <w:tc>
          <w:tcPr>
            <w:tcW w:w="2393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34</w:t>
            </w:r>
          </w:p>
        </w:tc>
        <w:tc>
          <w:tcPr>
            <w:tcW w:w="2393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</w:p>
        </w:tc>
      </w:tr>
      <w:tr w:rsidR="005F1E1E" w:rsidRPr="007534BF" w:rsidTr="00AD469D">
        <w:tc>
          <w:tcPr>
            <w:tcW w:w="2392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1.3. Практические (семинарские) зан</w:t>
            </w:r>
            <w:r w:rsidRPr="007534BF">
              <w:t>я</w:t>
            </w:r>
            <w:r w:rsidRPr="007534BF">
              <w:t>тия</w:t>
            </w:r>
          </w:p>
        </w:tc>
        <w:tc>
          <w:tcPr>
            <w:tcW w:w="2392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</w:p>
        </w:tc>
        <w:tc>
          <w:tcPr>
            <w:tcW w:w="2393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</w:p>
        </w:tc>
        <w:tc>
          <w:tcPr>
            <w:tcW w:w="2393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  <w:rPr>
                <w:lang w:val="en-US"/>
              </w:rPr>
            </w:pPr>
          </w:p>
        </w:tc>
      </w:tr>
      <w:tr w:rsidR="005F1E1E" w:rsidRPr="007534BF" w:rsidTr="00AD469D">
        <w:tc>
          <w:tcPr>
            <w:tcW w:w="2392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2. Самостоятельная работа, часов, всего</w:t>
            </w:r>
          </w:p>
        </w:tc>
        <w:tc>
          <w:tcPr>
            <w:tcW w:w="2392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36</w:t>
            </w:r>
          </w:p>
        </w:tc>
        <w:tc>
          <w:tcPr>
            <w:tcW w:w="2393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36</w:t>
            </w:r>
          </w:p>
        </w:tc>
        <w:tc>
          <w:tcPr>
            <w:tcW w:w="2393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  <w:rPr>
                <w:lang w:val="en-US"/>
              </w:rPr>
            </w:pPr>
          </w:p>
        </w:tc>
      </w:tr>
      <w:tr w:rsidR="005F1E1E" w:rsidRPr="007534BF" w:rsidTr="00AD469D">
        <w:tc>
          <w:tcPr>
            <w:tcW w:w="2392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2.1. Всего часов (стр. 1+ стр.2)</w:t>
            </w:r>
          </w:p>
        </w:tc>
        <w:tc>
          <w:tcPr>
            <w:tcW w:w="2392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72</w:t>
            </w:r>
          </w:p>
        </w:tc>
        <w:tc>
          <w:tcPr>
            <w:tcW w:w="2393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72</w:t>
            </w:r>
          </w:p>
        </w:tc>
        <w:tc>
          <w:tcPr>
            <w:tcW w:w="2393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  <w:rPr>
                <w:lang w:val="en-US"/>
              </w:rPr>
            </w:pPr>
          </w:p>
        </w:tc>
      </w:tr>
      <w:tr w:rsidR="005F1E1E" w:rsidRPr="007534BF" w:rsidTr="00AD469D">
        <w:tc>
          <w:tcPr>
            <w:tcW w:w="2392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Общая трудоемкость, зачетных ед</w:t>
            </w:r>
            <w:r w:rsidRPr="007534BF">
              <w:t>и</w:t>
            </w:r>
            <w:r w:rsidRPr="007534BF">
              <w:t>ниц</w:t>
            </w:r>
          </w:p>
        </w:tc>
        <w:tc>
          <w:tcPr>
            <w:tcW w:w="2392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2</w:t>
            </w:r>
          </w:p>
        </w:tc>
        <w:tc>
          <w:tcPr>
            <w:tcW w:w="2393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2</w:t>
            </w:r>
          </w:p>
        </w:tc>
        <w:tc>
          <w:tcPr>
            <w:tcW w:w="2393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  <w:rPr>
                <w:lang w:val="en-US"/>
              </w:rPr>
            </w:pPr>
          </w:p>
        </w:tc>
      </w:tr>
    </w:tbl>
    <w:p w:rsidR="005F1E1E" w:rsidRPr="007534BF" w:rsidRDefault="005F1E1E" w:rsidP="005F1E1E">
      <w:pPr>
        <w:spacing w:line="276" w:lineRule="auto"/>
      </w:pPr>
    </w:p>
    <w:p w:rsidR="005F1E1E" w:rsidRPr="005076CC" w:rsidRDefault="005F1E1E" w:rsidP="005F1E1E">
      <w:pPr>
        <w:spacing w:line="276" w:lineRule="auto"/>
        <w:rPr>
          <w:b/>
          <w:lang w:val="en-US"/>
        </w:rPr>
      </w:pPr>
      <w:r w:rsidRPr="007534BF">
        <w:rPr>
          <w:b/>
        </w:rPr>
        <w:t xml:space="preserve">Форма промежуточной аттестации </w:t>
      </w:r>
      <w:proofErr w:type="gramStart"/>
      <w:r w:rsidRPr="007534BF">
        <w:rPr>
          <w:b/>
        </w:rPr>
        <w:t>–з</w:t>
      </w:r>
      <w:proofErr w:type="gramEnd"/>
      <w:r w:rsidRPr="007534BF">
        <w:rPr>
          <w:b/>
        </w:rPr>
        <w:t>ачет</w:t>
      </w:r>
      <w:r>
        <w:rPr>
          <w:b/>
          <w:lang w:val="en-US"/>
        </w:rPr>
        <w:t>/</w:t>
      </w:r>
    </w:p>
    <w:p w:rsidR="005F1E1E" w:rsidRPr="007534BF" w:rsidRDefault="005F1E1E" w:rsidP="005F1E1E">
      <w:pPr>
        <w:spacing w:line="276" w:lineRule="auto"/>
        <w:rPr>
          <w:b/>
        </w:rPr>
      </w:pPr>
      <w:r w:rsidRPr="007534BF">
        <w:tab/>
      </w:r>
      <w:r w:rsidRPr="007534BF">
        <w:rPr>
          <w:b/>
        </w:rPr>
        <w:t>Перечень изучаемых тем:</w:t>
      </w:r>
    </w:p>
    <w:tbl>
      <w:tblPr>
        <w:tblW w:w="98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88"/>
      </w:tblGrid>
      <w:tr w:rsidR="005F1E1E" w:rsidRPr="007534BF" w:rsidTr="00AD469D">
        <w:tc>
          <w:tcPr>
            <w:tcW w:w="9888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1.Введение</w:t>
            </w:r>
          </w:p>
        </w:tc>
      </w:tr>
      <w:tr w:rsidR="005F1E1E" w:rsidRPr="007534BF" w:rsidTr="00AD469D">
        <w:tc>
          <w:tcPr>
            <w:tcW w:w="9888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2. Математические методы анализа и синтеза вибрационных машин</w:t>
            </w:r>
          </w:p>
        </w:tc>
      </w:tr>
      <w:tr w:rsidR="005F1E1E" w:rsidRPr="007534BF" w:rsidTr="00AD469D">
        <w:tc>
          <w:tcPr>
            <w:tcW w:w="9888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 xml:space="preserve">3. Математические возможности пакета </w:t>
            </w:r>
            <w:proofErr w:type="spellStart"/>
            <w:r w:rsidRPr="007534BF">
              <w:t>MathCad</w:t>
            </w:r>
            <w:proofErr w:type="spellEnd"/>
          </w:p>
        </w:tc>
      </w:tr>
      <w:tr w:rsidR="005F1E1E" w:rsidRPr="007534BF" w:rsidTr="00AD469D">
        <w:tc>
          <w:tcPr>
            <w:tcW w:w="9888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4. Численное решение дифференциальных уравнений</w:t>
            </w:r>
          </w:p>
        </w:tc>
      </w:tr>
      <w:tr w:rsidR="005F1E1E" w:rsidRPr="007534BF" w:rsidTr="00AD469D">
        <w:tc>
          <w:tcPr>
            <w:tcW w:w="9888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 xml:space="preserve">5. </w:t>
            </w:r>
            <w:proofErr w:type="spellStart"/>
            <w:r w:rsidRPr="007534BF">
              <w:t>Компьтерные</w:t>
            </w:r>
            <w:proofErr w:type="spellEnd"/>
            <w:r w:rsidRPr="007534BF">
              <w:t xml:space="preserve"> модели вибрационных машин и процессов</w:t>
            </w:r>
          </w:p>
          <w:p w:rsidR="005F1E1E" w:rsidRPr="007534BF" w:rsidRDefault="005F1E1E" w:rsidP="00AD469D">
            <w:pPr>
              <w:spacing w:line="276" w:lineRule="auto"/>
            </w:pPr>
            <w:r w:rsidRPr="007534BF">
              <w:t>6. Компьютерное моделирование колебаний в системах со многими степенями свободы</w:t>
            </w:r>
          </w:p>
        </w:tc>
      </w:tr>
      <w:tr w:rsidR="005F1E1E" w:rsidRPr="007534BF" w:rsidTr="00AD469D">
        <w:tc>
          <w:tcPr>
            <w:tcW w:w="9888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7. Компьютерные модели</w:t>
            </w:r>
            <w:r>
              <w:t xml:space="preserve"> задач</w:t>
            </w:r>
            <w:r w:rsidRPr="007534BF">
              <w:t xml:space="preserve"> вибрационного перемещения</w:t>
            </w:r>
          </w:p>
        </w:tc>
      </w:tr>
      <w:tr w:rsidR="005F1E1E" w:rsidRPr="007534BF" w:rsidTr="00AD469D">
        <w:tc>
          <w:tcPr>
            <w:tcW w:w="9888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8. Синергетические эффекты в сыпучей среде, обусловленные действием вибрации, и их компьютерная модель</w:t>
            </w:r>
          </w:p>
        </w:tc>
      </w:tr>
      <w:tr w:rsidR="005F1E1E" w:rsidRPr="007534BF" w:rsidTr="00AD469D">
        <w:tc>
          <w:tcPr>
            <w:tcW w:w="9888" w:type="dxa"/>
            <w:shd w:val="clear" w:color="auto" w:fill="auto"/>
          </w:tcPr>
          <w:p w:rsidR="005F1E1E" w:rsidRPr="007534BF" w:rsidRDefault="005F1E1E" w:rsidP="00AD469D">
            <w:pPr>
              <w:spacing w:line="276" w:lineRule="auto"/>
            </w:pPr>
            <w:r w:rsidRPr="007534BF">
              <w:t>9. Компьютерное моделирование вибрационных дозаторов сыпучих сельскохозяйственных материалов</w:t>
            </w:r>
          </w:p>
        </w:tc>
      </w:tr>
    </w:tbl>
    <w:p w:rsidR="001C1862" w:rsidRDefault="001C1862"/>
    <w:sectPr w:rsidR="001C1862" w:rsidSect="001C1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  <w:sz w:val="20"/>
      </w:rPr>
    </w:lvl>
  </w:abstractNum>
  <w:abstractNum w:abstractNumId="1">
    <w:nsid w:val="4C8C69A6"/>
    <w:multiLevelType w:val="hybridMultilevel"/>
    <w:tmpl w:val="A0DC8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F1E1E"/>
    <w:rsid w:val="001C1862"/>
    <w:rsid w:val="005F1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E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2014-02-13T03:09:00Z</dcterms:created>
  <dcterms:modified xsi:type="dcterms:W3CDTF">2014-02-13T03:10:00Z</dcterms:modified>
</cp:coreProperties>
</file>