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BD8" w:rsidRDefault="00531BD8" w:rsidP="00531BD8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531BD8" w:rsidRPr="005D710C" w:rsidRDefault="00531BD8" w:rsidP="00531BD8">
      <w:pPr>
        <w:jc w:val="center"/>
        <w:rPr>
          <w:b/>
          <w:bCs/>
          <w:sz w:val="22"/>
          <w:szCs w:val="22"/>
        </w:rPr>
      </w:pPr>
      <w:r w:rsidRPr="005D710C">
        <w:rPr>
          <w:b/>
          <w:bCs/>
          <w:sz w:val="22"/>
          <w:szCs w:val="22"/>
        </w:rPr>
        <w:t>«СИСТЕМЫ ЭНЕРГООБЕСПЕЧЕНИЯ В АПК»</w:t>
      </w:r>
      <w:r>
        <w:rPr>
          <w:b/>
        </w:rPr>
        <w:t xml:space="preserve"> </w:t>
      </w:r>
    </w:p>
    <w:p w:rsidR="00531BD8" w:rsidRPr="002F4797" w:rsidRDefault="00531BD8" w:rsidP="00531BD8">
      <w:pPr>
        <w:tabs>
          <w:tab w:val="left" w:pos="1485"/>
        </w:tabs>
        <w:jc w:val="center"/>
        <w:rPr>
          <w:sz w:val="28"/>
          <w:szCs w:val="28"/>
        </w:rPr>
      </w:pPr>
    </w:p>
    <w:p w:rsidR="00531BD8" w:rsidRDefault="00531BD8" w:rsidP="00531BD8">
      <w:pPr>
        <w:pStyle w:val="a3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Цель дисциплины</w:t>
      </w:r>
      <w:r>
        <w:rPr>
          <w:i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–ф</w:t>
      </w:r>
      <w:proofErr w:type="gramEnd"/>
      <w:r>
        <w:rPr>
          <w:sz w:val="28"/>
          <w:szCs w:val="28"/>
        </w:rPr>
        <w:t>ормирование у студентов совокупности знаний и практических навыков в области традиционных и возобновляемых систем эне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гообеспечения сельского хозяйства. </w:t>
      </w:r>
    </w:p>
    <w:p w:rsidR="00531BD8" w:rsidRPr="00FE5E55" w:rsidRDefault="00531BD8" w:rsidP="00531BD8">
      <w:pPr>
        <w:jc w:val="both"/>
      </w:pPr>
    </w:p>
    <w:p w:rsidR="00531BD8" w:rsidRPr="002F4797" w:rsidRDefault="00531BD8" w:rsidP="00531BD8">
      <w:pPr>
        <w:tabs>
          <w:tab w:val="left" w:pos="1485"/>
        </w:tabs>
        <w:ind w:firstLine="709"/>
        <w:jc w:val="both"/>
      </w:pPr>
      <w:r w:rsidRPr="002F4797">
        <w:t xml:space="preserve">Освоение данной дисциплины направлено на формирование у </w:t>
      </w:r>
      <w:proofErr w:type="gramStart"/>
      <w:r w:rsidRPr="002F4797">
        <w:t>обучающихся</w:t>
      </w:r>
      <w:proofErr w:type="gramEnd"/>
      <w:r w:rsidRPr="002F4797">
        <w:t xml:space="preserve"> следу</w:t>
      </w:r>
      <w:r w:rsidRPr="002F4797">
        <w:t>ю</w:t>
      </w:r>
      <w:r w:rsidRPr="002F4797">
        <w:t>щ</w:t>
      </w:r>
      <w:r>
        <w:t>ей</w:t>
      </w:r>
      <w:r w:rsidRPr="002F4797">
        <w:t xml:space="preserve"> компетенци</w:t>
      </w:r>
      <w:r>
        <w:t>и</w:t>
      </w:r>
      <w:r w:rsidRPr="002F4797"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531BD8" w:rsidRPr="002F4797" w:rsidTr="008E2095">
        <w:trPr>
          <w:trHeight w:val="966"/>
        </w:trPr>
        <w:tc>
          <w:tcPr>
            <w:tcW w:w="1219" w:type="dxa"/>
          </w:tcPr>
          <w:p w:rsidR="00531BD8" w:rsidRPr="002F4797" w:rsidRDefault="00531BD8" w:rsidP="008E2095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4797">
              <w:rPr>
                <w:bCs/>
                <w:iCs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</w:rPr>
              <w:t>/</w:t>
            </w:r>
            <w:proofErr w:type="spellStart"/>
            <w:r w:rsidRPr="002F4797">
              <w:rPr>
                <w:bCs/>
                <w:iCs/>
              </w:rPr>
              <w:t>п</w:t>
            </w:r>
            <w:proofErr w:type="spellEnd"/>
          </w:p>
        </w:tc>
        <w:tc>
          <w:tcPr>
            <w:tcW w:w="9072" w:type="dxa"/>
          </w:tcPr>
          <w:p w:rsidR="00531BD8" w:rsidRPr="002F4797" w:rsidRDefault="00531BD8" w:rsidP="008E209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</w:t>
            </w:r>
            <w:r w:rsidRPr="002F4797">
              <w:rPr>
                <w:bCs/>
                <w:iCs/>
              </w:rPr>
              <w:t>и</w:t>
            </w:r>
            <w:r w:rsidRPr="002F4797">
              <w:rPr>
                <w:bCs/>
                <w:iCs/>
              </w:rPr>
              <w:t>ной</w:t>
            </w:r>
          </w:p>
        </w:tc>
      </w:tr>
      <w:tr w:rsidR="00531BD8" w:rsidRPr="002F4797" w:rsidTr="008E2095">
        <w:trPr>
          <w:trHeight w:val="653"/>
        </w:trPr>
        <w:tc>
          <w:tcPr>
            <w:tcW w:w="1219" w:type="dxa"/>
          </w:tcPr>
          <w:p w:rsidR="00531BD8" w:rsidRPr="002F4797" w:rsidRDefault="00531BD8" w:rsidP="008E209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Пк-7</w:t>
            </w:r>
          </w:p>
        </w:tc>
        <w:tc>
          <w:tcPr>
            <w:tcW w:w="9072" w:type="dxa"/>
          </w:tcPr>
          <w:p w:rsidR="00531BD8" w:rsidRPr="002F4797" w:rsidRDefault="00531BD8" w:rsidP="008E2095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 xml:space="preserve">Способность и готовность рассчитывать и оценивать условия и последствия (в том числе экологические) принимаемых </w:t>
            </w:r>
            <w:proofErr w:type="spellStart"/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организационно-управленченских</w:t>
            </w:r>
            <w:proofErr w:type="spellEnd"/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 xml:space="preserve"> решений в области технического и энергетического обеспечения высокоточных технологий производства сельскохозяйс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т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венной продукции</w:t>
            </w:r>
          </w:p>
        </w:tc>
      </w:tr>
    </w:tbl>
    <w:p w:rsidR="00531BD8" w:rsidRDefault="00531BD8" w:rsidP="00531BD8">
      <w:pPr>
        <w:pStyle w:val="a7"/>
        <w:spacing w:line="240" w:lineRule="auto"/>
        <w:ind w:left="0" w:firstLine="0"/>
      </w:pPr>
    </w:p>
    <w:p w:rsidR="00531BD8" w:rsidRDefault="00531BD8" w:rsidP="00531BD8">
      <w:pPr>
        <w:ind w:firstLine="709"/>
        <w:jc w:val="both"/>
        <w:rPr>
          <w:sz w:val="28"/>
          <w:szCs w:val="28"/>
        </w:rPr>
      </w:pPr>
      <w:r w:rsidRPr="002F4797">
        <w:t xml:space="preserve">Трудоемкость </w:t>
      </w:r>
      <w:r w:rsidRPr="00FE5E55">
        <w:t xml:space="preserve">дисциплины </w:t>
      </w:r>
      <w:r w:rsidRPr="005D710C">
        <w:rPr>
          <w:b/>
          <w:bCs/>
          <w:sz w:val="22"/>
          <w:szCs w:val="22"/>
        </w:rPr>
        <w:t>«СИСТЕМЫ ЭНЕРГООБЕСПЕЧЕНИЯ В АПК»</w:t>
      </w:r>
      <w:r>
        <w:rPr>
          <w:b/>
        </w:rPr>
        <w:t xml:space="preserve"> </w:t>
      </w:r>
      <w:r w:rsidRPr="0046316B">
        <w:t xml:space="preserve">по видам занятий, реализуемой по учебному плану направления подготовки  110800.68 – </w:t>
      </w:r>
      <w:proofErr w:type="spellStart"/>
      <w:r w:rsidRPr="0046316B">
        <w:t>Агроинжен</w:t>
      </w:r>
      <w:r w:rsidRPr="0046316B">
        <w:t>е</w:t>
      </w:r>
      <w:r w:rsidRPr="0046316B">
        <w:t>рия</w:t>
      </w:r>
      <w:proofErr w:type="spellEnd"/>
      <w:r w:rsidRPr="0046316B">
        <w:t xml:space="preserve">, </w:t>
      </w:r>
      <w:r>
        <w:rPr>
          <w:sz w:val="28"/>
          <w:szCs w:val="28"/>
        </w:rPr>
        <w:t>по программе подготовки:</w:t>
      </w:r>
    </w:p>
    <w:p w:rsidR="00531BD8" w:rsidRDefault="00531BD8" w:rsidP="00531BD8">
      <w:pPr>
        <w:ind w:left="1134" w:firstLine="709"/>
        <w:jc w:val="both"/>
      </w:pPr>
    </w:p>
    <w:p w:rsidR="00531BD8" w:rsidRPr="00A93B2B" w:rsidRDefault="00531BD8" w:rsidP="00531BD8">
      <w:pPr>
        <w:jc w:val="both"/>
        <w:rPr>
          <w:szCs w:val="28"/>
        </w:rPr>
      </w:pPr>
      <w:r w:rsidRPr="00A93B2B">
        <w:rPr>
          <w:szCs w:val="28"/>
        </w:rPr>
        <w:t>«Технологии и средства механизации сельского хозяйства»;</w:t>
      </w:r>
    </w:p>
    <w:p w:rsidR="00531BD8" w:rsidRPr="00A93B2B" w:rsidRDefault="00531BD8" w:rsidP="00531BD8">
      <w:pPr>
        <w:jc w:val="both"/>
        <w:rPr>
          <w:szCs w:val="28"/>
        </w:rPr>
      </w:pPr>
      <w:r w:rsidRPr="00A93B2B">
        <w:rPr>
          <w:szCs w:val="28"/>
        </w:rPr>
        <w:t>«</w:t>
      </w:r>
      <w:proofErr w:type="spellStart"/>
      <w:r w:rsidRPr="00A93B2B">
        <w:rPr>
          <w:szCs w:val="28"/>
        </w:rPr>
        <w:t>Электротехнологии</w:t>
      </w:r>
      <w:proofErr w:type="spellEnd"/>
      <w:r w:rsidRPr="00A93B2B">
        <w:rPr>
          <w:szCs w:val="28"/>
        </w:rPr>
        <w:t xml:space="preserve"> и электрооборудование в сельском хозяйстве»;</w:t>
      </w:r>
    </w:p>
    <w:p w:rsidR="00531BD8" w:rsidRPr="00A93B2B" w:rsidRDefault="00531BD8" w:rsidP="00531BD8">
      <w:pPr>
        <w:jc w:val="both"/>
        <w:rPr>
          <w:szCs w:val="28"/>
        </w:rPr>
      </w:pPr>
      <w:r w:rsidRPr="00A93B2B">
        <w:rPr>
          <w:szCs w:val="28"/>
        </w:rPr>
        <w:t>«Процессы и аппараты пищевых производств»;</w:t>
      </w:r>
    </w:p>
    <w:p w:rsidR="00531BD8" w:rsidRPr="00A93B2B" w:rsidRDefault="00531BD8" w:rsidP="00531BD8">
      <w:pPr>
        <w:jc w:val="both"/>
        <w:rPr>
          <w:szCs w:val="28"/>
        </w:rPr>
      </w:pPr>
      <w:r w:rsidRPr="00A93B2B">
        <w:rPr>
          <w:szCs w:val="28"/>
        </w:rPr>
        <w:t xml:space="preserve">«Технологии и средства технического обслуживания </w:t>
      </w:r>
      <w:proofErr w:type="gramStart"/>
      <w:r w:rsidRPr="00A93B2B">
        <w:rPr>
          <w:szCs w:val="28"/>
        </w:rPr>
        <w:t>в</w:t>
      </w:r>
      <w:proofErr w:type="gramEnd"/>
      <w:r w:rsidRPr="00A93B2B">
        <w:rPr>
          <w:szCs w:val="28"/>
        </w:rPr>
        <w:t xml:space="preserve"> </w:t>
      </w:r>
    </w:p>
    <w:p w:rsidR="00531BD8" w:rsidRPr="00A93B2B" w:rsidRDefault="00531BD8" w:rsidP="00531BD8">
      <w:pPr>
        <w:jc w:val="both"/>
        <w:rPr>
          <w:szCs w:val="28"/>
        </w:rPr>
      </w:pPr>
      <w:r w:rsidRPr="00A93B2B">
        <w:rPr>
          <w:szCs w:val="28"/>
        </w:rPr>
        <w:t xml:space="preserve">сельском </w:t>
      </w:r>
      <w:proofErr w:type="gramStart"/>
      <w:r w:rsidRPr="00A93B2B">
        <w:rPr>
          <w:szCs w:val="28"/>
        </w:rPr>
        <w:t>хозяйстве</w:t>
      </w:r>
      <w:proofErr w:type="gramEnd"/>
      <w:r w:rsidRPr="00A93B2B">
        <w:rPr>
          <w:szCs w:val="28"/>
        </w:rPr>
        <w:t>»;</w:t>
      </w:r>
    </w:p>
    <w:p w:rsidR="00531BD8" w:rsidRPr="00A93B2B" w:rsidRDefault="00531BD8" w:rsidP="00531BD8">
      <w:pPr>
        <w:jc w:val="both"/>
        <w:rPr>
          <w:szCs w:val="28"/>
        </w:rPr>
      </w:pPr>
      <w:r w:rsidRPr="00A93B2B">
        <w:rPr>
          <w:szCs w:val="28"/>
        </w:rPr>
        <w:t xml:space="preserve">«Энергообеспечение и </w:t>
      </w:r>
      <w:proofErr w:type="spellStart"/>
      <w:r w:rsidRPr="00A93B2B">
        <w:rPr>
          <w:szCs w:val="28"/>
        </w:rPr>
        <w:t>электротехнологии</w:t>
      </w:r>
      <w:proofErr w:type="spellEnd"/>
      <w:r w:rsidRPr="00A93B2B">
        <w:rPr>
          <w:szCs w:val="28"/>
        </w:rPr>
        <w:t xml:space="preserve"> в АПК»;</w:t>
      </w:r>
    </w:p>
    <w:p w:rsidR="00531BD8" w:rsidRPr="00A93B2B" w:rsidRDefault="00531BD8" w:rsidP="00531BD8">
      <w:pPr>
        <w:pStyle w:val="a7"/>
        <w:spacing w:line="240" w:lineRule="auto"/>
        <w:ind w:left="0" w:firstLine="0"/>
      </w:pPr>
      <w:r w:rsidRPr="00A93B2B">
        <w:rPr>
          <w:szCs w:val="28"/>
        </w:rPr>
        <w:t>«Технологии и средства технического сервиса в АПК»</w:t>
      </w: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531BD8" w:rsidRPr="00D80F63" w:rsidTr="008E2095">
        <w:trPr>
          <w:trHeight w:hRule="exact" w:val="577"/>
        </w:trPr>
        <w:tc>
          <w:tcPr>
            <w:tcW w:w="4687" w:type="dxa"/>
            <w:vMerge w:val="restart"/>
          </w:tcPr>
          <w:p w:rsidR="00531BD8" w:rsidRDefault="00531BD8" w:rsidP="008E2095">
            <w:pPr>
              <w:jc w:val="center"/>
            </w:pPr>
          </w:p>
          <w:p w:rsidR="00531BD8" w:rsidRDefault="00531BD8" w:rsidP="008E2095">
            <w:pPr>
              <w:jc w:val="center"/>
            </w:pPr>
          </w:p>
          <w:p w:rsidR="00531BD8" w:rsidRPr="00D80F63" w:rsidRDefault="00531BD8" w:rsidP="008E2095">
            <w:pPr>
              <w:jc w:val="center"/>
            </w:pPr>
            <w:r w:rsidRPr="00D80F63">
              <w:t>Вид занятий</w:t>
            </w:r>
          </w:p>
        </w:tc>
        <w:tc>
          <w:tcPr>
            <w:tcW w:w="2225" w:type="dxa"/>
          </w:tcPr>
          <w:p w:rsidR="00531BD8" w:rsidRPr="00D80F63" w:rsidRDefault="00531BD8" w:rsidP="008E2095">
            <w:r w:rsidRPr="00D80F63">
              <w:t>Форма обучения</w:t>
            </w:r>
          </w:p>
        </w:tc>
      </w:tr>
      <w:tr w:rsidR="00531BD8" w:rsidRPr="00D80F63" w:rsidTr="008E2095">
        <w:trPr>
          <w:trHeight w:hRule="exact" w:val="388"/>
        </w:trPr>
        <w:tc>
          <w:tcPr>
            <w:tcW w:w="4687" w:type="dxa"/>
            <w:vMerge/>
          </w:tcPr>
          <w:p w:rsidR="00531BD8" w:rsidRPr="00D80F63" w:rsidRDefault="00531BD8" w:rsidP="008E2095"/>
        </w:tc>
        <w:tc>
          <w:tcPr>
            <w:tcW w:w="2225" w:type="dxa"/>
          </w:tcPr>
          <w:p w:rsidR="00531BD8" w:rsidRPr="00D80F63" w:rsidRDefault="00531BD8" w:rsidP="008E2095">
            <w:pPr>
              <w:jc w:val="center"/>
            </w:pPr>
            <w:r w:rsidRPr="00D80F63">
              <w:t>очная</w:t>
            </w:r>
          </w:p>
        </w:tc>
      </w:tr>
      <w:tr w:rsidR="00531BD8" w:rsidRPr="00D80F63" w:rsidTr="008E2095">
        <w:trPr>
          <w:trHeight w:hRule="exact" w:val="564"/>
        </w:trPr>
        <w:tc>
          <w:tcPr>
            <w:tcW w:w="4687" w:type="dxa"/>
            <w:vMerge/>
          </w:tcPr>
          <w:p w:rsidR="00531BD8" w:rsidRPr="00D80F63" w:rsidRDefault="00531BD8" w:rsidP="008E2095"/>
        </w:tc>
        <w:tc>
          <w:tcPr>
            <w:tcW w:w="2225" w:type="dxa"/>
          </w:tcPr>
          <w:p w:rsidR="00531BD8" w:rsidRPr="00D80F63" w:rsidRDefault="00531BD8" w:rsidP="008E2095">
            <w:pPr>
              <w:jc w:val="center"/>
            </w:pPr>
            <w:r w:rsidRPr="00D80F63">
              <w:t>программа подг</w:t>
            </w:r>
            <w:r w:rsidRPr="00D80F63">
              <w:t>о</w:t>
            </w:r>
            <w:r w:rsidRPr="00D80F63">
              <w:t>товки</w:t>
            </w:r>
          </w:p>
        </w:tc>
      </w:tr>
      <w:tr w:rsidR="00531BD8" w:rsidRPr="001F1AE5" w:rsidTr="008E2095">
        <w:trPr>
          <w:trHeight w:hRule="exact" w:val="287"/>
        </w:trPr>
        <w:tc>
          <w:tcPr>
            <w:tcW w:w="4687" w:type="dxa"/>
            <w:vMerge/>
          </w:tcPr>
          <w:p w:rsidR="00531BD8" w:rsidRPr="00D80F63" w:rsidRDefault="00531BD8" w:rsidP="008E2095"/>
        </w:tc>
        <w:tc>
          <w:tcPr>
            <w:tcW w:w="2225" w:type="dxa"/>
          </w:tcPr>
          <w:p w:rsidR="00531BD8" w:rsidRPr="00D80F63" w:rsidRDefault="00531BD8" w:rsidP="008E2095">
            <w:pPr>
              <w:tabs>
                <w:tab w:val="left" w:pos="1485"/>
              </w:tabs>
              <w:jc w:val="center"/>
            </w:pPr>
            <w:r w:rsidRPr="00D80F63">
              <w:t>полная</w:t>
            </w:r>
          </w:p>
        </w:tc>
      </w:tr>
      <w:tr w:rsidR="00531BD8" w:rsidRPr="001F1AE5" w:rsidTr="008E2095">
        <w:trPr>
          <w:trHeight w:hRule="exact" w:val="421"/>
        </w:trPr>
        <w:tc>
          <w:tcPr>
            <w:tcW w:w="4687" w:type="dxa"/>
          </w:tcPr>
          <w:p w:rsidR="00531BD8" w:rsidRPr="00D80F63" w:rsidRDefault="00531BD8" w:rsidP="008E2095">
            <w:r w:rsidRPr="00D80F63">
              <w:t>1. Аудиторные занятия, всего, часов</w:t>
            </w:r>
          </w:p>
        </w:tc>
        <w:tc>
          <w:tcPr>
            <w:tcW w:w="2225" w:type="dxa"/>
          </w:tcPr>
          <w:p w:rsidR="00531BD8" w:rsidRPr="00D80F63" w:rsidRDefault="00531BD8" w:rsidP="008E2095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</w:tr>
      <w:tr w:rsidR="00531BD8" w:rsidRPr="001F1AE5" w:rsidTr="008E2095">
        <w:trPr>
          <w:trHeight w:hRule="exact" w:val="569"/>
        </w:trPr>
        <w:tc>
          <w:tcPr>
            <w:tcW w:w="4687" w:type="dxa"/>
          </w:tcPr>
          <w:p w:rsidR="00531BD8" w:rsidRPr="00D80F63" w:rsidRDefault="00531BD8" w:rsidP="008E2095">
            <w:r w:rsidRPr="00D80F63">
              <w:t>в том числе:</w:t>
            </w:r>
          </w:p>
          <w:p w:rsidR="00531BD8" w:rsidRPr="00D80F63" w:rsidRDefault="00531BD8" w:rsidP="008E2095">
            <w:r w:rsidRPr="00D80F63">
              <w:t>1.1. Лекции</w:t>
            </w:r>
          </w:p>
        </w:tc>
        <w:tc>
          <w:tcPr>
            <w:tcW w:w="2225" w:type="dxa"/>
          </w:tcPr>
          <w:p w:rsidR="00531BD8" w:rsidRDefault="00531BD8" w:rsidP="008E2095">
            <w:pPr>
              <w:tabs>
                <w:tab w:val="left" w:pos="1485"/>
              </w:tabs>
              <w:jc w:val="center"/>
            </w:pPr>
          </w:p>
          <w:p w:rsidR="00531BD8" w:rsidRPr="00D80F63" w:rsidRDefault="00531BD8" w:rsidP="008E2095">
            <w:pPr>
              <w:tabs>
                <w:tab w:val="left" w:pos="1485"/>
              </w:tabs>
              <w:jc w:val="center"/>
            </w:pPr>
            <w:r>
              <w:t>2</w:t>
            </w:r>
          </w:p>
        </w:tc>
      </w:tr>
      <w:tr w:rsidR="00531BD8" w:rsidRPr="001F1AE5" w:rsidTr="008E2095">
        <w:trPr>
          <w:trHeight w:hRule="exact" w:val="421"/>
        </w:trPr>
        <w:tc>
          <w:tcPr>
            <w:tcW w:w="4687" w:type="dxa"/>
          </w:tcPr>
          <w:p w:rsidR="00531BD8" w:rsidRPr="00D80F63" w:rsidRDefault="00531BD8" w:rsidP="008E2095">
            <w:r w:rsidRPr="00D80F63">
              <w:t>1.2. Лабораторные работы</w:t>
            </w:r>
          </w:p>
        </w:tc>
        <w:tc>
          <w:tcPr>
            <w:tcW w:w="2225" w:type="dxa"/>
          </w:tcPr>
          <w:p w:rsidR="00531BD8" w:rsidRPr="00D80F63" w:rsidRDefault="00531BD8" w:rsidP="008E2095">
            <w:pPr>
              <w:tabs>
                <w:tab w:val="left" w:pos="1485"/>
              </w:tabs>
              <w:jc w:val="center"/>
            </w:pPr>
            <w:r>
              <w:t>34</w:t>
            </w:r>
          </w:p>
        </w:tc>
      </w:tr>
      <w:tr w:rsidR="00531BD8" w:rsidRPr="001F1AE5" w:rsidTr="008E2095">
        <w:trPr>
          <w:trHeight w:hRule="exact" w:val="427"/>
        </w:trPr>
        <w:tc>
          <w:tcPr>
            <w:tcW w:w="4687" w:type="dxa"/>
          </w:tcPr>
          <w:p w:rsidR="00531BD8" w:rsidRPr="00D80F63" w:rsidRDefault="00531BD8" w:rsidP="008E2095">
            <w:r w:rsidRPr="00D80F63">
              <w:t>1.3. Практические (семинарские) занятия</w:t>
            </w:r>
          </w:p>
        </w:tc>
        <w:tc>
          <w:tcPr>
            <w:tcW w:w="2225" w:type="dxa"/>
          </w:tcPr>
          <w:p w:rsidR="00531BD8" w:rsidRPr="00D80F63" w:rsidRDefault="00531BD8" w:rsidP="008E2095">
            <w:pPr>
              <w:tabs>
                <w:tab w:val="left" w:pos="1485"/>
              </w:tabs>
              <w:jc w:val="center"/>
            </w:pPr>
            <w:r>
              <w:t>18</w:t>
            </w:r>
          </w:p>
        </w:tc>
      </w:tr>
      <w:tr w:rsidR="00531BD8" w:rsidRPr="001F1AE5" w:rsidTr="008E2095">
        <w:trPr>
          <w:trHeight w:hRule="exact" w:val="420"/>
        </w:trPr>
        <w:tc>
          <w:tcPr>
            <w:tcW w:w="4687" w:type="dxa"/>
          </w:tcPr>
          <w:p w:rsidR="00531BD8" w:rsidRPr="00D80F63" w:rsidRDefault="00531BD8" w:rsidP="008E2095">
            <w:r w:rsidRPr="00D80F63">
              <w:t>2. Самостоятельная работа, часов</w:t>
            </w:r>
          </w:p>
        </w:tc>
        <w:tc>
          <w:tcPr>
            <w:tcW w:w="2225" w:type="dxa"/>
          </w:tcPr>
          <w:p w:rsidR="00531BD8" w:rsidRPr="00D80F63" w:rsidRDefault="00531BD8" w:rsidP="008E2095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</w:tr>
      <w:tr w:rsidR="00531BD8" w:rsidRPr="001F1AE5" w:rsidTr="008E2095">
        <w:trPr>
          <w:trHeight w:hRule="exact" w:val="439"/>
        </w:trPr>
        <w:tc>
          <w:tcPr>
            <w:tcW w:w="4687" w:type="dxa"/>
          </w:tcPr>
          <w:p w:rsidR="00531BD8" w:rsidRPr="00D80F63" w:rsidRDefault="00531BD8" w:rsidP="008E2095">
            <w:r w:rsidRPr="00D80F63">
              <w:t>Всего часов (стр. 1 + стр. 2)</w:t>
            </w:r>
          </w:p>
        </w:tc>
        <w:tc>
          <w:tcPr>
            <w:tcW w:w="2225" w:type="dxa"/>
          </w:tcPr>
          <w:p w:rsidR="00531BD8" w:rsidRPr="00D80F63" w:rsidRDefault="00531BD8" w:rsidP="008E2095">
            <w:pPr>
              <w:tabs>
                <w:tab w:val="left" w:pos="1485"/>
              </w:tabs>
              <w:jc w:val="center"/>
            </w:pPr>
            <w:r>
              <w:t>108</w:t>
            </w:r>
          </w:p>
        </w:tc>
      </w:tr>
      <w:tr w:rsidR="00531BD8" w:rsidRPr="001F1AE5" w:rsidTr="008E2095">
        <w:trPr>
          <w:trHeight w:hRule="exact" w:val="559"/>
        </w:trPr>
        <w:tc>
          <w:tcPr>
            <w:tcW w:w="4687" w:type="dxa"/>
          </w:tcPr>
          <w:p w:rsidR="00531BD8" w:rsidRPr="00D80F63" w:rsidRDefault="00531BD8" w:rsidP="008E2095">
            <w:r w:rsidRPr="00D80F63">
              <w:t>Общая трудоемкость, зачетных единиц</w:t>
            </w:r>
          </w:p>
        </w:tc>
        <w:tc>
          <w:tcPr>
            <w:tcW w:w="2225" w:type="dxa"/>
          </w:tcPr>
          <w:p w:rsidR="00531BD8" w:rsidRPr="00D80F63" w:rsidRDefault="00531BD8" w:rsidP="008E2095">
            <w:pPr>
              <w:tabs>
                <w:tab w:val="left" w:pos="1485"/>
              </w:tabs>
              <w:jc w:val="center"/>
            </w:pPr>
            <w:r>
              <w:t>3</w:t>
            </w:r>
          </w:p>
        </w:tc>
      </w:tr>
    </w:tbl>
    <w:p w:rsidR="00531BD8" w:rsidRPr="002F4797" w:rsidRDefault="00531BD8" w:rsidP="00531BD8">
      <w:pPr>
        <w:tabs>
          <w:tab w:val="left" w:pos="1485"/>
        </w:tabs>
        <w:ind w:firstLine="709"/>
        <w:rPr>
          <w:sz w:val="28"/>
          <w:szCs w:val="28"/>
        </w:rPr>
      </w:pPr>
      <w:r w:rsidRPr="002F4797">
        <w:t>Формы промежуточной аттестации</w:t>
      </w:r>
      <w:r w:rsidRPr="002F479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Зачет</w:t>
      </w:r>
    </w:p>
    <w:p w:rsidR="00531BD8" w:rsidRDefault="00531BD8" w:rsidP="00531BD8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BA3496">
        <w:rPr>
          <w:b/>
          <w:sz w:val="28"/>
          <w:szCs w:val="28"/>
        </w:rPr>
        <w:t>Перечень изучаемых тем</w:t>
      </w:r>
      <w:r w:rsidRPr="00926B9B">
        <w:rPr>
          <w:sz w:val="28"/>
          <w:szCs w:val="28"/>
        </w:rPr>
        <w:t>:</w:t>
      </w:r>
    </w:p>
    <w:p w:rsidR="00531BD8" w:rsidRPr="007B40D2" w:rsidRDefault="00531BD8" w:rsidP="00531BD8">
      <w:pPr>
        <w:rPr>
          <w:b/>
        </w:rPr>
      </w:pPr>
      <w:r w:rsidRPr="007B40D2">
        <w:rPr>
          <w:b/>
        </w:rPr>
        <w:t>Системы традиционного энергообеспечения.</w:t>
      </w:r>
    </w:p>
    <w:p w:rsidR="00531BD8" w:rsidRDefault="00531BD8" w:rsidP="00531BD8">
      <w:r>
        <w:lastRenderedPageBreak/>
        <w:t xml:space="preserve">               Системы теплоснабжения, газоснабжения, электроснабжения в сельской местности.</w:t>
      </w:r>
    </w:p>
    <w:p w:rsidR="00531BD8" w:rsidRDefault="00531BD8" w:rsidP="00531BD8"/>
    <w:p w:rsidR="00531BD8" w:rsidRPr="007B40D2" w:rsidRDefault="00531BD8" w:rsidP="00531BD8">
      <w:pPr>
        <w:rPr>
          <w:b/>
        </w:rPr>
      </w:pPr>
      <w:r w:rsidRPr="007B40D2">
        <w:rPr>
          <w:b/>
        </w:rPr>
        <w:t xml:space="preserve">Системы </w:t>
      </w:r>
      <w:proofErr w:type="gramStart"/>
      <w:r w:rsidRPr="007B40D2">
        <w:rPr>
          <w:b/>
        </w:rPr>
        <w:t>возобновляемого</w:t>
      </w:r>
      <w:proofErr w:type="gramEnd"/>
      <w:r w:rsidRPr="007B40D2">
        <w:rPr>
          <w:b/>
        </w:rPr>
        <w:t xml:space="preserve"> </w:t>
      </w:r>
      <w:proofErr w:type="spellStart"/>
      <w:r w:rsidRPr="007B40D2">
        <w:rPr>
          <w:b/>
        </w:rPr>
        <w:t>эергообеспечения</w:t>
      </w:r>
      <w:proofErr w:type="spellEnd"/>
      <w:r w:rsidRPr="007B40D2">
        <w:rPr>
          <w:b/>
        </w:rPr>
        <w:t>. Энергетический аудит.</w:t>
      </w:r>
    </w:p>
    <w:p w:rsidR="00531BD8" w:rsidRDefault="00531BD8" w:rsidP="00531BD8">
      <w:pPr>
        <w:pStyle w:val="a3"/>
        <w:snapToGrid w:val="0"/>
        <w:spacing w:after="0"/>
        <w:ind w:left="0"/>
        <w:rPr>
          <w:color w:val="000000"/>
          <w:spacing w:val="-7"/>
        </w:rPr>
      </w:pPr>
      <w:r>
        <w:t xml:space="preserve">               </w:t>
      </w:r>
      <w:r>
        <w:rPr>
          <w:color w:val="000000"/>
          <w:spacing w:val="-7"/>
        </w:rPr>
        <w:t xml:space="preserve">Системы пассивного и активного солнечного отопления и горячего водоснабжения. </w:t>
      </w:r>
    </w:p>
    <w:p w:rsidR="00531BD8" w:rsidRDefault="00531BD8" w:rsidP="00531BD8">
      <w:pPr>
        <w:pStyle w:val="a3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Системы геотермального теплоснабжения.</w:t>
      </w:r>
    </w:p>
    <w:p w:rsidR="00531BD8" w:rsidRDefault="00531BD8" w:rsidP="00531BD8">
      <w:pPr>
        <w:pStyle w:val="a3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Ветроэнергетические системы электроснабжения. </w:t>
      </w:r>
    </w:p>
    <w:p w:rsidR="00531BD8" w:rsidRDefault="00531BD8" w:rsidP="00531BD8">
      <w:pPr>
        <w:pStyle w:val="a3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</w:t>
      </w:r>
      <w:proofErr w:type="spellStart"/>
      <w:r>
        <w:rPr>
          <w:color w:val="000000"/>
          <w:spacing w:val="-7"/>
        </w:rPr>
        <w:t>Биогазовые</w:t>
      </w:r>
      <w:proofErr w:type="spellEnd"/>
      <w:r>
        <w:rPr>
          <w:color w:val="000000"/>
          <w:spacing w:val="-7"/>
        </w:rPr>
        <w:t xml:space="preserve"> установки.</w:t>
      </w:r>
    </w:p>
    <w:p w:rsidR="00531BD8" w:rsidRDefault="00531BD8" w:rsidP="00531BD8">
      <w:pPr>
        <w:pStyle w:val="a3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</w:t>
      </w:r>
      <w:proofErr w:type="spellStart"/>
      <w:r>
        <w:rPr>
          <w:color w:val="000000"/>
          <w:spacing w:val="-7"/>
        </w:rPr>
        <w:t>Микрогидроэлектростанции</w:t>
      </w:r>
      <w:proofErr w:type="spellEnd"/>
      <w:r>
        <w:rPr>
          <w:color w:val="000000"/>
          <w:spacing w:val="-7"/>
        </w:rPr>
        <w:t xml:space="preserve">. </w:t>
      </w:r>
    </w:p>
    <w:p w:rsidR="00531BD8" w:rsidRDefault="00531BD8" w:rsidP="00531BD8">
      <w:pPr>
        <w:pStyle w:val="a3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Тепловые насосы. </w:t>
      </w:r>
    </w:p>
    <w:p w:rsidR="00531BD8" w:rsidRDefault="00531BD8" w:rsidP="00531BD8">
      <w:pPr>
        <w:pStyle w:val="a3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Водородная энергетика.</w:t>
      </w:r>
    </w:p>
    <w:p w:rsidR="00531BD8" w:rsidRDefault="00531BD8" w:rsidP="00531BD8">
      <w:pPr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Технико-экономические показатели систем возобновляемых источников энергии. </w:t>
      </w:r>
    </w:p>
    <w:p w:rsidR="00531BD8" w:rsidRDefault="00531BD8" w:rsidP="00531BD8">
      <w:r>
        <w:rPr>
          <w:color w:val="000000"/>
          <w:spacing w:val="-7"/>
        </w:rPr>
        <w:t xml:space="preserve">                 Основы энергетического аудита.</w:t>
      </w:r>
    </w:p>
    <w:p w:rsidR="00531BD8" w:rsidRDefault="00531BD8" w:rsidP="00531BD8"/>
    <w:p w:rsidR="009125E9" w:rsidRDefault="009125E9"/>
    <w:sectPr w:rsidR="009125E9" w:rsidSect="004A5D0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531BD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531BD8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  <w:p w:rsidR="004A5D01" w:rsidRDefault="00531BD8">
    <w:pPr>
      <w:pStyle w:val="a5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531BD8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531BD8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531BD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531BD8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31BD8"/>
    <w:rsid w:val="00531BD8"/>
    <w:rsid w:val="00912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B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rsid w:val="00531BD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31B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basedOn w:val="a0"/>
    <w:link w:val="a3"/>
    <w:rsid w:val="00531BD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10"/>
    <w:rsid w:val="00531BD8"/>
  </w:style>
  <w:style w:type="character" w:customStyle="1" w:styleId="a6">
    <w:name w:val="Нижний колонтитул Знак"/>
    <w:basedOn w:val="a0"/>
    <w:link w:val="a5"/>
    <w:uiPriority w:val="99"/>
    <w:semiHidden/>
    <w:rsid w:val="00531B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Нижний колонтитул Знак1"/>
    <w:basedOn w:val="a0"/>
    <w:link w:val="a5"/>
    <w:rsid w:val="00531BD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список с точками"/>
    <w:basedOn w:val="a"/>
    <w:rsid w:val="00531BD8"/>
    <w:pPr>
      <w:spacing w:line="312" w:lineRule="auto"/>
      <w:ind w:left="720" w:hanging="36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2014-02-13T09:50:00Z</dcterms:created>
  <dcterms:modified xsi:type="dcterms:W3CDTF">2014-02-13T09:50:00Z</dcterms:modified>
</cp:coreProperties>
</file>