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FF0" w:rsidRPr="00CF7DD8" w:rsidRDefault="00541FF0" w:rsidP="00CF7DD8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F7DD8">
        <w:rPr>
          <w:rFonts w:ascii="Times New Roman" w:hAnsi="Times New Roman" w:cs="Times New Roman"/>
          <w:sz w:val="20"/>
          <w:szCs w:val="20"/>
        </w:rPr>
        <w:t>Аннотация дисциплины</w:t>
      </w:r>
    </w:p>
    <w:p w:rsidR="00541FF0" w:rsidRPr="00CF7DD8" w:rsidRDefault="00541FF0" w:rsidP="00CF7DD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F7DD8">
        <w:rPr>
          <w:rFonts w:ascii="Times New Roman" w:hAnsi="Times New Roman" w:cs="Times New Roman"/>
          <w:sz w:val="20"/>
          <w:szCs w:val="20"/>
        </w:rPr>
        <w:t>«Техническая эксплуатация машин и оборудования»</w:t>
      </w:r>
    </w:p>
    <w:p w:rsidR="00541FF0" w:rsidRPr="00CF7DD8" w:rsidRDefault="00541FF0" w:rsidP="00CF7DD8">
      <w:pPr>
        <w:tabs>
          <w:tab w:val="left" w:pos="1485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541FF0" w:rsidRPr="00CF7DD8" w:rsidRDefault="00541FF0" w:rsidP="00CF7DD8">
      <w:pPr>
        <w:shd w:val="clear" w:color="auto" w:fill="FFFFFF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F7DD8">
        <w:rPr>
          <w:rFonts w:ascii="Times New Roman" w:hAnsi="Times New Roman" w:cs="Times New Roman"/>
          <w:b/>
          <w:i/>
          <w:sz w:val="20"/>
          <w:szCs w:val="20"/>
        </w:rPr>
        <w:t>Цель</w:t>
      </w:r>
      <w:r w:rsidRPr="00CF7DD8">
        <w:rPr>
          <w:rFonts w:ascii="Times New Roman" w:hAnsi="Times New Roman" w:cs="Times New Roman"/>
          <w:b/>
          <w:sz w:val="20"/>
          <w:szCs w:val="20"/>
        </w:rPr>
        <w:t xml:space="preserve"> дисциплины–</w:t>
      </w:r>
      <w:r w:rsidRPr="00CF7DD8">
        <w:rPr>
          <w:rFonts w:ascii="Times New Roman" w:hAnsi="Times New Roman" w:cs="Times New Roman"/>
          <w:sz w:val="20"/>
          <w:szCs w:val="20"/>
        </w:rPr>
        <w:t>дать студентам знания по закономерностям изменения технического состояния машин, технологиям ТО и диагностирования сельскохозяйственной техники, методам прогнозирования технического состояния и остаточного ресурса машин, способами планирования работ, материально-технического обеспечения. и организации выполнения работ.</w:t>
      </w:r>
    </w:p>
    <w:p w:rsidR="00541FF0" w:rsidRPr="00CF7DD8" w:rsidRDefault="00541FF0" w:rsidP="00CF7DD8">
      <w:pPr>
        <w:shd w:val="clear" w:color="auto" w:fill="FFFFFF"/>
        <w:spacing w:after="0" w:line="360" w:lineRule="auto"/>
        <w:ind w:firstLine="499"/>
        <w:jc w:val="both"/>
        <w:rPr>
          <w:rFonts w:ascii="Times New Roman" w:hAnsi="Times New Roman" w:cs="Times New Roman"/>
          <w:sz w:val="20"/>
          <w:szCs w:val="20"/>
        </w:rPr>
      </w:pPr>
      <w:r w:rsidRPr="00CF7DD8">
        <w:rPr>
          <w:rFonts w:ascii="Times New Roman" w:hAnsi="Times New Roman" w:cs="Times New Roman"/>
          <w:b/>
          <w:i/>
          <w:sz w:val="20"/>
          <w:szCs w:val="20"/>
        </w:rPr>
        <w:t xml:space="preserve"> Задачи</w:t>
      </w:r>
      <w:r w:rsidRPr="00CF7DD8">
        <w:rPr>
          <w:rFonts w:ascii="Times New Roman" w:hAnsi="Times New Roman" w:cs="Times New Roman"/>
          <w:sz w:val="20"/>
          <w:szCs w:val="20"/>
        </w:rPr>
        <w:t xml:space="preserve"> – освоение  принципов технического обслуживания и диагностики машин с обоснованием наиболее рационального варианта их выполнения и системы обеспечения работоспособности  машин.</w:t>
      </w:r>
    </w:p>
    <w:p w:rsidR="00541FF0" w:rsidRPr="00CF7DD8" w:rsidRDefault="00541FF0" w:rsidP="00CF7DD8">
      <w:pPr>
        <w:tabs>
          <w:tab w:val="left" w:pos="1485"/>
        </w:tabs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541FF0" w:rsidRPr="00CF7DD8" w:rsidTr="00CF7DD8">
        <w:trPr>
          <w:trHeight w:val="439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F0" w:rsidRPr="00CF7DD8" w:rsidRDefault="00541FF0" w:rsidP="00CF7D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en-US"/>
              </w:rPr>
            </w:pPr>
            <w:r w:rsidRPr="00CF7DD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№ п/п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F0" w:rsidRPr="00CF7DD8" w:rsidRDefault="00541FF0" w:rsidP="00CF7DD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en-US"/>
              </w:rPr>
            </w:pPr>
            <w:r w:rsidRPr="00CF7DD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41FF0" w:rsidRPr="00CF7DD8" w:rsidTr="00541FF0">
        <w:trPr>
          <w:trHeight w:val="27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F0" w:rsidRPr="00CF7DD8" w:rsidRDefault="00541FF0" w:rsidP="00CF7D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en-US"/>
              </w:rPr>
            </w:pPr>
            <w:r w:rsidRPr="00CF7DD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F0" w:rsidRPr="00CF7DD8" w:rsidRDefault="00541FF0" w:rsidP="00CF7DD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highlight w:val="yellow"/>
                <w:lang w:eastAsia="en-US"/>
              </w:rPr>
            </w:pPr>
            <w:r w:rsidRPr="00CF7DD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Способностью и готовностью организовывать на крупных предприятиях АПК высокопроизводительное использование и надежную работу сельскохозяйственной техники и технологического оборудования для производства, хранения, транспортировки и первичной переработки продукции растениеводства и </w:t>
            </w:r>
          </w:p>
        </w:tc>
      </w:tr>
    </w:tbl>
    <w:p w:rsidR="00541FF0" w:rsidRPr="00CF7DD8" w:rsidRDefault="00541FF0" w:rsidP="00CF7DD8">
      <w:pPr>
        <w:pStyle w:val="a6"/>
        <w:tabs>
          <w:tab w:val="clear" w:pos="720"/>
          <w:tab w:val="left" w:pos="708"/>
        </w:tabs>
        <w:spacing w:line="240" w:lineRule="auto"/>
        <w:ind w:left="0" w:firstLine="0"/>
        <w:rPr>
          <w:sz w:val="20"/>
          <w:szCs w:val="20"/>
        </w:rPr>
      </w:pPr>
    </w:p>
    <w:p w:rsidR="00541FF0" w:rsidRPr="00CF7DD8" w:rsidRDefault="00541FF0" w:rsidP="00CF7DD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F7DD8">
        <w:rPr>
          <w:rFonts w:ascii="Times New Roman" w:hAnsi="Times New Roman" w:cs="Times New Roman"/>
          <w:sz w:val="20"/>
          <w:szCs w:val="20"/>
        </w:rPr>
        <w:t xml:space="preserve">Трудоемкость дисциплины, реализуемой по учебному плану направления подготовки </w:t>
      </w:r>
    </w:p>
    <w:tbl>
      <w:tblPr>
        <w:tblW w:w="9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97"/>
        <w:gridCol w:w="1601"/>
        <w:gridCol w:w="3647"/>
      </w:tblGrid>
      <w:tr w:rsidR="00541FF0" w:rsidRPr="00CF7DD8" w:rsidTr="00541FF0">
        <w:trPr>
          <w:cantSplit/>
          <w:trHeight w:val="269"/>
        </w:trPr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Вид занятий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в т.ч. по семестрам</w:t>
            </w:r>
          </w:p>
        </w:tc>
      </w:tr>
      <w:tr w:rsidR="00541FF0" w:rsidRPr="00CF7DD8" w:rsidTr="00541FF0">
        <w:trPr>
          <w:cantSplit/>
          <w:trHeight w:val="208"/>
        </w:trPr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FF0" w:rsidRPr="00CF7DD8" w:rsidRDefault="00541FF0" w:rsidP="00CF7D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FF0" w:rsidRPr="00CF7DD8" w:rsidRDefault="00541FF0" w:rsidP="00CF7D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541FF0" w:rsidRPr="00CF7DD8" w:rsidTr="00541FF0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F0" w:rsidRPr="00CF7DD8" w:rsidRDefault="00541FF0" w:rsidP="00CF7D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 xml:space="preserve">1. Аудиторные занятия, часов, всего,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541FF0" w:rsidRPr="00CF7DD8" w:rsidTr="00541FF0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  <w:p w:rsidR="00541FF0" w:rsidRPr="00CF7DD8" w:rsidRDefault="00541FF0" w:rsidP="00CF7DD8">
            <w:pPr>
              <w:spacing w:after="0"/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1.1. Лекции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541FF0" w:rsidRPr="00CF7DD8" w:rsidTr="00541FF0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F0" w:rsidRPr="00CF7DD8" w:rsidRDefault="00541FF0" w:rsidP="00CF7DD8">
            <w:pPr>
              <w:spacing w:after="0"/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541FF0" w:rsidRPr="00CF7DD8" w:rsidTr="00541FF0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F0" w:rsidRPr="00CF7DD8" w:rsidRDefault="00541FF0" w:rsidP="00CF7DD8">
            <w:pPr>
              <w:spacing w:after="0"/>
              <w:ind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541FF0" w:rsidRPr="00CF7DD8" w:rsidTr="00541FF0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F0" w:rsidRPr="00CF7DD8" w:rsidRDefault="00541FF0" w:rsidP="00CF7D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2. Самостоятельная работа</w:t>
            </w:r>
            <w:r w:rsidRPr="00CF7DD8">
              <w:rPr>
                <w:rStyle w:val="a9"/>
                <w:rFonts w:ascii="Times New Roman" w:hAnsi="Times New Roman" w:cs="Times New Roman"/>
                <w:sz w:val="20"/>
                <w:szCs w:val="20"/>
              </w:rPr>
              <w:footnoteReference w:id="2"/>
            </w: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, часов, 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541FF0" w:rsidRPr="00CF7DD8" w:rsidTr="00541FF0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F0" w:rsidRPr="00CF7DD8" w:rsidRDefault="00541FF0" w:rsidP="00CF7D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  <w:p w:rsidR="00541FF0" w:rsidRPr="00CF7DD8" w:rsidRDefault="00541FF0" w:rsidP="00CF7D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2.1. Курсовой проект (КП)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FF0" w:rsidRPr="00CF7DD8" w:rsidRDefault="00CF7DD8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FF0" w:rsidRPr="00CF7DD8" w:rsidRDefault="00CF7DD8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41FF0" w:rsidRPr="00CF7DD8" w:rsidTr="00541FF0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F0" w:rsidRPr="00CF7DD8" w:rsidRDefault="00541FF0" w:rsidP="00CF7D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2.2. Расчетно-графическое задание (РГР)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41FF0" w:rsidRPr="00CF7DD8" w:rsidTr="00541FF0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F0" w:rsidRPr="00CF7DD8" w:rsidRDefault="00541FF0" w:rsidP="00CF7D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2.3. Самостоятельное изучение разделов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1FF0" w:rsidRPr="00CF7DD8" w:rsidRDefault="0063148D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541FF0" w:rsidRPr="00CF7DD8" w:rsidTr="00541FF0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F0" w:rsidRPr="00CF7DD8" w:rsidRDefault="00541FF0" w:rsidP="00CF7D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2.4. Текущая самоподготовка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FF0" w:rsidRPr="00CF7DD8" w:rsidRDefault="00CF7DD8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FF0" w:rsidRPr="00CF7DD8" w:rsidRDefault="0063148D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541FF0" w:rsidRPr="00CF7DD8" w:rsidTr="00541FF0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F0" w:rsidRPr="00CF7DD8" w:rsidRDefault="00541FF0" w:rsidP="00CF7D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2.5. Подготовка и сдача зачета (экзамена)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541FF0" w:rsidRPr="00CF7DD8" w:rsidTr="00541FF0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F0" w:rsidRPr="00CF7DD8" w:rsidRDefault="00541FF0" w:rsidP="00CF7D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 xml:space="preserve">2.6. Контрольная работа (К) </w:t>
            </w:r>
            <w:r w:rsidRPr="00CF7DD8">
              <w:rPr>
                <w:rFonts w:ascii="Times New Roman" w:hAnsi="Times New Roman" w:cs="Times New Roman"/>
                <w:sz w:val="20"/>
                <w:szCs w:val="20"/>
              </w:rPr>
              <w:footnoteReference w:id="3"/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1FF0" w:rsidRPr="00CF7DD8" w:rsidTr="00541FF0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F0" w:rsidRPr="00CF7DD8" w:rsidRDefault="00541FF0" w:rsidP="00CF7D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 xml:space="preserve">Итого часов </w:t>
            </w:r>
          </w:p>
          <w:p w:rsidR="00541FF0" w:rsidRPr="00CF7DD8" w:rsidRDefault="00541FF0" w:rsidP="00CF7D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(стр. 1+ стр.2)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</w:tr>
      <w:tr w:rsidR="00541FF0" w:rsidRPr="00CF7DD8" w:rsidTr="00541FF0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F0" w:rsidRPr="00CF7DD8" w:rsidRDefault="00541FF0" w:rsidP="00CF7D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Форма промежуточной аттестации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</w:tr>
      <w:tr w:rsidR="00541FF0" w:rsidRPr="00CF7DD8" w:rsidTr="00541FF0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FF0" w:rsidRPr="00CF7DD8" w:rsidRDefault="00541FF0" w:rsidP="00CF7D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1FF0" w:rsidRPr="00CF7DD8" w:rsidRDefault="00541FF0" w:rsidP="00CF7D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7DD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:rsidR="00541FF0" w:rsidRPr="00CF7DD8" w:rsidRDefault="00541FF0" w:rsidP="00CF7DD8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0"/>
          <w:szCs w:val="20"/>
          <w:u w:val="single"/>
        </w:rPr>
      </w:pPr>
      <w:r w:rsidRPr="00CF7DD8">
        <w:rPr>
          <w:rFonts w:ascii="Times New Roman" w:hAnsi="Times New Roman" w:cs="Times New Roman"/>
          <w:sz w:val="20"/>
          <w:szCs w:val="20"/>
        </w:rPr>
        <w:t>Формы промежуточной аттестации</w:t>
      </w:r>
      <w:r w:rsidRPr="00CF7DD8">
        <w:rPr>
          <w:rFonts w:ascii="Times New Roman" w:hAnsi="Times New Roman" w:cs="Times New Roman"/>
          <w:sz w:val="20"/>
          <w:szCs w:val="20"/>
          <w:u w:val="single"/>
        </w:rPr>
        <w:t>: зачет</w:t>
      </w:r>
    </w:p>
    <w:p w:rsidR="00541FF0" w:rsidRPr="00CF7DD8" w:rsidRDefault="00541FF0" w:rsidP="00CF7DD8">
      <w:pPr>
        <w:tabs>
          <w:tab w:val="left" w:pos="1485"/>
        </w:tabs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F7DD8">
        <w:rPr>
          <w:rFonts w:ascii="Times New Roman" w:hAnsi="Times New Roman" w:cs="Times New Roman"/>
          <w:sz w:val="20"/>
          <w:szCs w:val="20"/>
        </w:rPr>
        <w:t>Перечень изучаемых тем(приводится в соответствии с тематическим планом изучения дисциплины):</w:t>
      </w:r>
    </w:p>
    <w:p w:rsidR="00541FF0" w:rsidRPr="00CF7DD8" w:rsidRDefault="00541FF0" w:rsidP="00CF7DD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F7DD8">
        <w:rPr>
          <w:rFonts w:ascii="Times New Roman" w:hAnsi="Times New Roman" w:cs="Times New Roman"/>
          <w:sz w:val="20"/>
          <w:szCs w:val="20"/>
        </w:rPr>
        <w:t>Техническая эксплуатация как наука.</w:t>
      </w:r>
    </w:p>
    <w:p w:rsidR="00541FF0" w:rsidRPr="00CF7DD8" w:rsidRDefault="00541FF0" w:rsidP="00CF7DD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F7DD8">
        <w:rPr>
          <w:rFonts w:ascii="Times New Roman" w:hAnsi="Times New Roman" w:cs="Times New Roman"/>
          <w:sz w:val="20"/>
          <w:szCs w:val="20"/>
        </w:rPr>
        <w:t>Планово-предупредительная система ТО.</w:t>
      </w:r>
    </w:p>
    <w:p w:rsidR="00541FF0" w:rsidRPr="00CF7DD8" w:rsidRDefault="00541FF0" w:rsidP="00CF7DD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F7DD8">
        <w:rPr>
          <w:rFonts w:ascii="Times New Roman" w:hAnsi="Times New Roman" w:cs="Times New Roman"/>
          <w:sz w:val="20"/>
          <w:szCs w:val="20"/>
        </w:rPr>
        <w:t>Техническое диагностирование машин.</w:t>
      </w:r>
    </w:p>
    <w:p w:rsidR="00541FF0" w:rsidRPr="00CF7DD8" w:rsidRDefault="00541FF0" w:rsidP="00CF7DD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F7DD8">
        <w:rPr>
          <w:rFonts w:ascii="Times New Roman" w:hAnsi="Times New Roman" w:cs="Times New Roman"/>
          <w:sz w:val="20"/>
          <w:szCs w:val="20"/>
        </w:rPr>
        <w:t>Управление состоянием машины.</w:t>
      </w:r>
    </w:p>
    <w:p w:rsidR="00541FF0" w:rsidRPr="00CF7DD8" w:rsidRDefault="00541FF0" w:rsidP="00CF7DD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F7DD8">
        <w:rPr>
          <w:rFonts w:ascii="Times New Roman" w:hAnsi="Times New Roman" w:cs="Times New Roman"/>
          <w:sz w:val="20"/>
          <w:szCs w:val="20"/>
        </w:rPr>
        <w:t>Организация ТО и диагностики машин.</w:t>
      </w:r>
    </w:p>
    <w:p w:rsidR="00541FF0" w:rsidRPr="00CF7DD8" w:rsidRDefault="00541FF0" w:rsidP="00CF7DD8">
      <w:pPr>
        <w:tabs>
          <w:tab w:val="left" w:pos="1485"/>
        </w:tabs>
        <w:spacing w:after="0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CF7DD8">
        <w:rPr>
          <w:rFonts w:ascii="Times New Roman" w:hAnsi="Times New Roman" w:cs="Times New Roman"/>
          <w:sz w:val="20"/>
          <w:szCs w:val="20"/>
        </w:rPr>
        <w:t>Технико-экономическая эффективность ТО и диагностирования машин.</w:t>
      </w:r>
    </w:p>
    <w:sectPr w:rsidR="00541FF0" w:rsidRPr="00CF7DD8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1117" w:rsidRDefault="006E1117" w:rsidP="00A24C65">
      <w:pPr>
        <w:spacing w:after="0" w:line="240" w:lineRule="auto"/>
      </w:pPr>
      <w:r>
        <w:separator/>
      </w:r>
    </w:p>
  </w:endnote>
  <w:endnote w:type="continuationSeparator" w:id="1">
    <w:p w:rsidR="006E1117" w:rsidRDefault="006E1117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472CAB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33EC" w:rsidRDefault="006E1117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472CAB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3148D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6E1117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1117" w:rsidRDefault="006E1117" w:rsidP="00A24C65">
      <w:pPr>
        <w:spacing w:after="0" w:line="240" w:lineRule="auto"/>
      </w:pPr>
      <w:r>
        <w:separator/>
      </w:r>
    </w:p>
  </w:footnote>
  <w:footnote w:type="continuationSeparator" w:id="1">
    <w:p w:rsidR="006E1117" w:rsidRDefault="006E1117" w:rsidP="00A24C65">
      <w:pPr>
        <w:spacing w:after="0" w:line="240" w:lineRule="auto"/>
      </w:pPr>
      <w:r>
        <w:continuationSeparator/>
      </w:r>
    </w:p>
  </w:footnote>
  <w:footnote w:id="2">
    <w:p w:rsidR="00541FF0" w:rsidRDefault="00541FF0" w:rsidP="00541FF0">
      <w:pPr>
        <w:pStyle w:val="a7"/>
      </w:pPr>
    </w:p>
  </w:footnote>
  <w:footnote w:id="3">
    <w:p w:rsidR="00541FF0" w:rsidRDefault="00541FF0" w:rsidP="00541FF0">
      <w:pPr>
        <w:pStyle w:val="a7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913DD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25303"/>
    <w:multiLevelType w:val="hybridMultilevel"/>
    <w:tmpl w:val="DE58575A"/>
    <w:lvl w:ilvl="0" w:tplc="7224424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B7373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0250F5"/>
    <w:multiLevelType w:val="hybridMultilevel"/>
    <w:tmpl w:val="37122DEE"/>
    <w:lvl w:ilvl="0" w:tplc="26282A8C">
      <w:start w:val="1"/>
      <w:numFmt w:val="decimal"/>
      <w:suff w:val="space"/>
      <w:lvlText w:val="%1."/>
      <w:lvlJc w:val="left"/>
      <w:pPr>
        <w:ind w:left="0" w:firstLine="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1964AA3"/>
    <w:multiLevelType w:val="multilevel"/>
    <w:tmpl w:val="22047696"/>
    <w:lvl w:ilvl="0">
      <w:start w:val="8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735" w:hanging="375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7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2F4797"/>
    <w:rsid w:val="000B6B45"/>
    <w:rsid w:val="00114D80"/>
    <w:rsid w:val="001D419F"/>
    <w:rsid w:val="00207B04"/>
    <w:rsid w:val="00233AB8"/>
    <w:rsid w:val="00267599"/>
    <w:rsid w:val="00286DD7"/>
    <w:rsid w:val="002F4797"/>
    <w:rsid w:val="003E4CE8"/>
    <w:rsid w:val="00472CAB"/>
    <w:rsid w:val="00541FF0"/>
    <w:rsid w:val="005577DE"/>
    <w:rsid w:val="0063148D"/>
    <w:rsid w:val="006B7A2F"/>
    <w:rsid w:val="006E1117"/>
    <w:rsid w:val="007968BE"/>
    <w:rsid w:val="00892DE5"/>
    <w:rsid w:val="00A24C65"/>
    <w:rsid w:val="00AA1132"/>
    <w:rsid w:val="00BC6C64"/>
    <w:rsid w:val="00BC7BAD"/>
    <w:rsid w:val="00BF2A1E"/>
    <w:rsid w:val="00BF430B"/>
    <w:rsid w:val="00C071B8"/>
    <w:rsid w:val="00C36941"/>
    <w:rsid w:val="00C470B2"/>
    <w:rsid w:val="00CF7DD8"/>
    <w:rsid w:val="00D26885"/>
    <w:rsid w:val="00D80F63"/>
    <w:rsid w:val="00E13026"/>
    <w:rsid w:val="00E958E1"/>
    <w:rsid w:val="00EB37EC"/>
    <w:rsid w:val="00EE3D2E"/>
    <w:rsid w:val="00FD5C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uiPriority w:val="99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7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C0DBD-1CF0-4534-AF44-76750FB1A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Пользователь</cp:lastModifiedBy>
  <cp:revision>3</cp:revision>
  <dcterms:created xsi:type="dcterms:W3CDTF">2014-02-18T09:37:00Z</dcterms:created>
  <dcterms:modified xsi:type="dcterms:W3CDTF">2014-02-20T04:42:00Z</dcterms:modified>
</cp:coreProperties>
</file>