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026" w:rsidRDefault="00E13026" w:rsidP="00D26885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E13026">
        <w:rPr>
          <w:rFonts w:ascii="Times New Roman" w:hAnsi="Times New Roman" w:cs="Times New Roman"/>
          <w:sz w:val="32"/>
          <w:szCs w:val="32"/>
        </w:rPr>
        <w:t>Аннотация учебной дисциплины</w:t>
      </w:r>
    </w:p>
    <w:p w:rsidR="002F4797" w:rsidRPr="00E4650E" w:rsidRDefault="002F4797" w:rsidP="00D26885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2F4797">
        <w:rPr>
          <w:rFonts w:ascii="Times New Roman" w:hAnsi="Times New Roman" w:cs="Times New Roman"/>
          <w:sz w:val="32"/>
          <w:szCs w:val="32"/>
        </w:rPr>
        <w:t>«</w:t>
      </w:r>
      <w:r w:rsidR="00E4650E" w:rsidRPr="00E4650E">
        <w:rPr>
          <w:rFonts w:ascii="Times New Roman" w:hAnsi="Times New Roman" w:cs="Times New Roman"/>
          <w:sz w:val="32"/>
          <w:szCs w:val="32"/>
        </w:rPr>
        <w:t>Опыт внедрения научно-исследовательских разработок в производство</w:t>
      </w:r>
      <w:r w:rsidRPr="002F4797">
        <w:rPr>
          <w:rFonts w:ascii="Times New Roman" w:hAnsi="Times New Roman" w:cs="Times New Roman"/>
          <w:sz w:val="32"/>
          <w:szCs w:val="32"/>
        </w:rPr>
        <w:t>»</w:t>
      </w:r>
    </w:p>
    <w:p w:rsidR="002F4797" w:rsidRPr="00E13026" w:rsidRDefault="002F4797" w:rsidP="00D2688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b/>
          <w:i/>
          <w:sz w:val="28"/>
          <w:szCs w:val="28"/>
        </w:rPr>
        <w:t>Цель дисциплины</w:t>
      </w:r>
      <w:r w:rsidRPr="00E13026">
        <w:rPr>
          <w:rFonts w:ascii="Times New Roman" w:hAnsi="Times New Roman" w:cs="Times New Roman"/>
          <w:sz w:val="28"/>
          <w:szCs w:val="28"/>
        </w:rPr>
        <w:t xml:space="preserve">: </w:t>
      </w:r>
      <w:r w:rsidRPr="00E13026">
        <w:rPr>
          <w:b/>
          <w:sz w:val="28"/>
          <w:szCs w:val="28"/>
        </w:rPr>
        <w:t xml:space="preserve">– </w:t>
      </w:r>
      <w:r w:rsidR="00E4650E" w:rsidRPr="00E4650E">
        <w:rPr>
          <w:rFonts w:ascii="Times New Roman" w:hAnsi="Times New Roman" w:cs="Times New Roman"/>
          <w:sz w:val="28"/>
          <w:szCs w:val="28"/>
        </w:rPr>
        <w:t>приобретение теоретических знаний и практических навыков по внедрению современных технологий и технических средств, полученных в результате проведения научно-исследовательских работ.</w:t>
      </w:r>
    </w:p>
    <w:p w:rsidR="002F4797" w:rsidRPr="00E13026" w:rsidRDefault="002F4797" w:rsidP="00D26885">
      <w:pPr>
        <w:tabs>
          <w:tab w:val="left" w:pos="1485"/>
        </w:tabs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</w:t>
      </w:r>
      <w:r w:rsidR="00E4650E">
        <w:rPr>
          <w:rFonts w:ascii="Times New Roman" w:hAnsi="Times New Roman" w:cs="Times New Roman"/>
          <w:sz w:val="28"/>
          <w:szCs w:val="28"/>
        </w:rPr>
        <w:t>их</w:t>
      </w:r>
      <w:r w:rsidRPr="00E13026">
        <w:rPr>
          <w:rFonts w:ascii="Times New Roman" w:hAnsi="Times New Roman" w:cs="Times New Roman"/>
          <w:sz w:val="28"/>
          <w:szCs w:val="28"/>
        </w:rPr>
        <w:t xml:space="preserve"> компетенци</w:t>
      </w:r>
      <w:r w:rsidR="00E4650E">
        <w:rPr>
          <w:rFonts w:ascii="Times New Roman" w:hAnsi="Times New Roman" w:cs="Times New Roman"/>
          <w:sz w:val="28"/>
          <w:szCs w:val="28"/>
        </w:rPr>
        <w:t>й</w:t>
      </w:r>
      <w:r w:rsidRPr="00E1302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E13026" w:rsidTr="00E4650E">
        <w:trPr>
          <w:trHeight w:hRule="exact" w:val="754"/>
        </w:trPr>
        <w:tc>
          <w:tcPr>
            <w:tcW w:w="1219" w:type="dxa"/>
          </w:tcPr>
          <w:p w:rsidR="002F4797" w:rsidRPr="00E13026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9072" w:type="dxa"/>
          </w:tcPr>
          <w:p w:rsidR="002F4797" w:rsidRPr="00E13026" w:rsidRDefault="002F4797" w:rsidP="00516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26885" w:rsidRPr="00E13026" w:rsidTr="00D26885">
        <w:trPr>
          <w:trHeight w:val="763"/>
        </w:trPr>
        <w:tc>
          <w:tcPr>
            <w:tcW w:w="1219" w:type="dxa"/>
          </w:tcPr>
          <w:p w:rsidR="00D26885" w:rsidRPr="00E13026" w:rsidRDefault="0079581F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ПК-9</w:t>
            </w:r>
          </w:p>
        </w:tc>
        <w:tc>
          <w:tcPr>
            <w:tcW w:w="9072" w:type="dxa"/>
          </w:tcPr>
          <w:p w:rsidR="00D26885" w:rsidRPr="00E13026" w:rsidRDefault="00E4650E" w:rsidP="00E465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</w:t>
            </w:r>
            <w:r w:rsidRPr="00E4650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пособность и готовность организовывать самостоятельную и коллективную научно-исследовательскую работу, вести поиск инновационных решений в инженерно-технической сфере агропромышленного комплекса</w:t>
            </w:r>
          </w:p>
        </w:tc>
      </w:tr>
      <w:tr w:rsidR="002F4797" w:rsidRPr="00E13026" w:rsidTr="0051618B">
        <w:trPr>
          <w:trHeight w:val="270"/>
        </w:trPr>
        <w:tc>
          <w:tcPr>
            <w:tcW w:w="1219" w:type="dxa"/>
          </w:tcPr>
          <w:p w:rsidR="002F4797" w:rsidRPr="00E13026" w:rsidRDefault="0079581F" w:rsidP="00D268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ПК-12</w:t>
            </w:r>
          </w:p>
        </w:tc>
        <w:tc>
          <w:tcPr>
            <w:tcW w:w="9072" w:type="dxa"/>
          </w:tcPr>
          <w:p w:rsidR="002F4797" w:rsidRPr="00E4650E" w:rsidRDefault="00E4650E" w:rsidP="00E465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</w:t>
            </w:r>
            <w:r w:rsidRPr="00E4650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отовность осуществлять контроль соответствия разрабатываемых проектов стандартам, техническим условиям и другим нормативным документам</w:t>
            </w:r>
          </w:p>
        </w:tc>
      </w:tr>
    </w:tbl>
    <w:p w:rsidR="002F4797" w:rsidRPr="002F4797" w:rsidRDefault="002F4797" w:rsidP="00D26885">
      <w:pPr>
        <w:tabs>
          <w:tab w:val="left" w:pos="148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E4650E" w:rsidRDefault="002F4797" w:rsidP="00E4650E">
      <w:pPr>
        <w:pStyle w:val="a6"/>
        <w:tabs>
          <w:tab w:val="clear" w:pos="720"/>
          <w:tab w:val="clear" w:pos="756"/>
        </w:tabs>
        <w:spacing w:line="240" w:lineRule="auto"/>
        <w:ind w:left="1276" w:firstLine="0"/>
        <w:rPr>
          <w:sz w:val="28"/>
          <w:szCs w:val="28"/>
        </w:rPr>
      </w:pPr>
      <w:r w:rsidRPr="00E13026">
        <w:rPr>
          <w:sz w:val="28"/>
          <w:szCs w:val="28"/>
        </w:rPr>
        <w:t xml:space="preserve">Трудоемкость дисциплины, реализуемой по учебному плану </w:t>
      </w:r>
      <w:r w:rsidR="00BF430B" w:rsidRPr="00E13026">
        <w:rPr>
          <w:sz w:val="28"/>
          <w:szCs w:val="28"/>
        </w:rPr>
        <w:t>напра</w:t>
      </w:r>
      <w:r w:rsidR="00E4650E">
        <w:rPr>
          <w:sz w:val="28"/>
          <w:szCs w:val="28"/>
        </w:rPr>
        <w:t xml:space="preserve">вления </w:t>
      </w:r>
    </w:p>
    <w:p w:rsidR="002F4797" w:rsidRPr="00E13026" w:rsidRDefault="00E4650E" w:rsidP="00E4650E">
      <w:pPr>
        <w:pStyle w:val="a6"/>
        <w:tabs>
          <w:tab w:val="clear" w:pos="720"/>
          <w:tab w:val="clear" w:pos="756"/>
        </w:tabs>
        <w:spacing w:line="240" w:lineRule="auto"/>
        <w:ind w:left="1276" w:firstLine="1276"/>
        <w:rPr>
          <w:sz w:val="28"/>
          <w:szCs w:val="28"/>
        </w:rPr>
      </w:pPr>
      <w:r>
        <w:rPr>
          <w:sz w:val="28"/>
          <w:szCs w:val="28"/>
        </w:rPr>
        <w:t>110800 - "Агроинженерия"</w:t>
      </w:r>
    </w:p>
    <w:p w:rsidR="000B6B45" w:rsidRDefault="000B6B45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6912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</w:tblGrid>
      <w:tr w:rsidR="00E13026" w:rsidRPr="006B7A2F" w:rsidTr="00D26885">
        <w:trPr>
          <w:trHeight w:hRule="exact" w:val="456"/>
        </w:trPr>
        <w:tc>
          <w:tcPr>
            <w:tcW w:w="4687" w:type="dxa"/>
            <w:vMerge w:val="restart"/>
          </w:tcPr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2225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E13026" w:rsidRPr="006B7A2F" w:rsidTr="00505CD7">
        <w:trPr>
          <w:trHeight w:hRule="exact" w:val="388"/>
        </w:trPr>
        <w:tc>
          <w:tcPr>
            <w:tcW w:w="4687" w:type="dxa"/>
            <w:vMerge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</w:tr>
      <w:tr w:rsidR="00E13026" w:rsidRPr="006B7A2F" w:rsidTr="00D26885">
        <w:trPr>
          <w:trHeight w:hRule="exact" w:val="639"/>
        </w:trPr>
        <w:tc>
          <w:tcPr>
            <w:tcW w:w="4687" w:type="dxa"/>
            <w:vMerge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E13026" w:rsidRPr="006B7A2F" w:rsidTr="00D26885">
        <w:trPr>
          <w:trHeight w:hRule="exact" w:val="408"/>
        </w:trPr>
        <w:tc>
          <w:tcPr>
            <w:tcW w:w="4687" w:type="dxa"/>
            <w:vMerge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13026" w:rsidRPr="006B7A2F" w:rsidRDefault="00E13026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</w:tr>
      <w:tr w:rsidR="00E13026" w:rsidRPr="006B7A2F" w:rsidTr="00505CD7">
        <w:trPr>
          <w:trHeight w:hRule="exact" w:val="421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E13026" w:rsidRPr="006B7A2F" w:rsidRDefault="00E4650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E13026" w:rsidRPr="006B7A2F" w:rsidTr="006B7A2F">
        <w:trPr>
          <w:trHeight w:hRule="exact" w:val="827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E13026" w:rsidRPr="006B7A2F" w:rsidRDefault="00E13026" w:rsidP="00505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225" w:type="dxa"/>
          </w:tcPr>
          <w:p w:rsidR="00E13026" w:rsidRPr="006B7A2F" w:rsidRDefault="00E4650E" w:rsidP="00505CD7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13026" w:rsidRPr="006B7A2F" w:rsidTr="00505CD7">
        <w:trPr>
          <w:trHeight w:hRule="exact" w:val="421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2225" w:type="dxa"/>
          </w:tcPr>
          <w:p w:rsidR="00E13026" w:rsidRPr="006B7A2F" w:rsidRDefault="00E4650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13026" w:rsidRPr="006B7A2F" w:rsidTr="006B7A2F">
        <w:trPr>
          <w:trHeight w:hRule="exact" w:val="717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225" w:type="dxa"/>
          </w:tcPr>
          <w:p w:rsidR="00E13026" w:rsidRPr="006B7A2F" w:rsidRDefault="00E4650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E13026" w:rsidRPr="006B7A2F" w:rsidTr="00505CD7">
        <w:trPr>
          <w:trHeight w:hRule="exact" w:val="420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E13026" w:rsidRPr="006B7A2F" w:rsidRDefault="00E4650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13026" w:rsidRPr="006B7A2F" w:rsidTr="00505CD7">
        <w:trPr>
          <w:trHeight w:hRule="exact" w:val="439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2225" w:type="dxa"/>
          </w:tcPr>
          <w:p w:rsidR="00E13026" w:rsidRPr="006B7A2F" w:rsidRDefault="00E4650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E13026" w:rsidRPr="006B7A2F" w:rsidTr="006B7A2F">
        <w:trPr>
          <w:trHeight w:hRule="exact" w:val="707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E13026" w:rsidRPr="006B7A2F" w:rsidRDefault="00E4650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D80F63" w:rsidRDefault="00D80F63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2F4797" w:rsidRPr="006B7A2F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Формы промежуточной аттестации:</w:t>
      </w:r>
      <w:r w:rsidR="00C470B2" w:rsidRPr="006B7A2F">
        <w:rPr>
          <w:rFonts w:ascii="Times New Roman" w:hAnsi="Times New Roman" w:cs="Times New Roman"/>
          <w:sz w:val="28"/>
          <w:szCs w:val="28"/>
        </w:rPr>
        <w:t xml:space="preserve"> </w:t>
      </w:r>
      <w:r w:rsidR="00C470B2" w:rsidRPr="006B7A2F">
        <w:rPr>
          <w:rFonts w:ascii="Times New Roman" w:hAnsi="Times New Roman" w:cs="Times New Roman"/>
          <w:sz w:val="28"/>
          <w:szCs w:val="28"/>
          <w:u w:val="single"/>
        </w:rPr>
        <w:t>Зачет</w:t>
      </w:r>
    </w:p>
    <w:p w:rsidR="00E4650E" w:rsidRDefault="00E4650E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797" w:rsidRPr="006B7A2F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lastRenderedPageBreak/>
        <w:t>Перечень изучаемых</w:t>
      </w:r>
      <w:r w:rsidR="00663438">
        <w:rPr>
          <w:rFonts w:ascii="Times New Roman" w:hAnsi="Times New Roman" w:cs="Times New Roman"/>
          <w:sz w:val="28"/>
          <w:szCs w:val="28"/>
        </w:rPr>
        <w:t xml:space="preserve"> тем</w:t>
      </w:r>
      <w:r w:rsidRPr="006B7A2F">
        <w:rPr>
          <w:rFonts w:ascii="Times New Roman" w:hAnsi="Times New Roman" w:cs="Times New Roman"/>
          <w:sz w:val="28"/>
          <w:szCs w:val="28"/>
        </w:rPr>
        <w:t>:</w:t>
      </w:r>
    </w:p>
    <w:p w:rsidR="002F4797" w:rsidRPr="00E4650E" w:rsidRDefault="00E4650E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E4650E">
        <w:rPr>
          <w:rFonts w:ascii="Times New Roman" w:hAnsi="Times New Roman" w:cs="Times New Roman"/>
          <w:bCs/>
          <w:sz w:val="28"/>
          <w:szCs w:val="28"/>
        </w:rPr>
        <w:t>Введение. Состояние и перспективы разработки и внедрения сельскохозяйственной техники</w:t>
      </w:r>
      <w:r w:rsidR="00C470B2" w:rsidRPr="00E4650E">
        <w:rPr>
          <w:rFonts w:ascii="Times New Roman" w:hAnsi="Times New Roman" w:cs="Times New Roman"/>
          <w:bCs/>
          <w:sz w:val="28"/>
          <w:szCs w:val="28"/>
        </w:rPr>
        <w:t>.</w:t>
      </w:r>
    </w:p>
    <w:p w:rsidR="002F4797" w:rsidRPr="00E4650E" w:rsidRDefault="00E4650E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E4650E">
        <w:rPr>
          <w:rFonts w:ascii="Times New Roman" w:hAnsi="Times New Roman" w:cs="Times New Roman"/>
          <w:bCs/>
          <w:sz w:val="28"/>
          <w:szCs w:val="28"/>
        </w:rPr>
        <w:t>Общая схема разработки и внедрения сельскохозяйственной техники</w:t>
      </w:r>
      <w:r w:rsidR="00C470B2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E4650E" w:rsidRDefault="00E4650E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E4650E">
        <w:rPr>
          <w:rFonts w:ascii="Times New Roman" w:hAnsi="Times New Roman" w:cs="Times New Roman"/>
          <w:bCs/>
          <w:sz w:val="28"/>
          <w:szCs w:val="28"/>
        </w:rPr>
        <w:t>Задачи, решаемые участниками процесса разработки новой техники</w:t>
      </w:r>
      <w:r w:rsidR="00C470B2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E4650E" w:rsidRDefault="00E4650E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E4650E">
        <w:rPr>
          <w:rFonts w:ascii="Times New Roman" w:hAnsi="Times New Roman" w:cs="Times New Roman"/>
          <w:bCs/>
          <w:sz w:val="28"/>
          <w:szCs w:val="28"/>
        </w:rPr>
        <w:t>Вопросы экономики и рынка</w:t>
      </w:r>
      <w:r w:rsidR="00C470B2" w:rsidRPr="00E4650E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E4650E" w:rsidRDefault="00E4650E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E4650E">
        <w:rPr>
          <w:rFonts w:ascii="Times New Roman" w:hAnsi="Times New Roman" w:cs="Times New Roman"/>
          <w:bCs/>
          <w:sz w:val="28"/>
          <w:szCs w:val="28"/>
        </w:rPr>
        <w:t>Вопросы проектирования и монтажа</w:t>
      </w:r>
      <w:r w:rsidR="00C470B2" w:rsidRPr="00E4650E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E4650E" w:rsidRDefault="00E4650E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E4650E">
        <w:rPr>
          <w:rFonts w:ascii="Times New Roman" w:hAnsi="Times New Roman" w:cs="Times New Roman"/>
          <w:bCs/>
          <w:sz w:val="28"/>
          <w:szCs w:val="28"/>
        </w:rPr>
        <w:t>Вопросы сервисного сопровождения (эксплуатации и ремонта)</w:t>
      </w:r>
      <w:r w:rsidR="00C470B2" w:rsidRPr="00E4650E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C470B2" w:rsidRPr="00E4650E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558A" w:rsidRDefault="0016558A" w:rsidP="00A24C65">
      <w:pPr>
        <w:spacing w:after="0" w:line="240" w:lineRule="auto"/>
      </w:pPr>
      <w:r>
        <w:separator/>
      </w:r>
    </w:p>
  </w:endnote>
  <w:endnote w:type="continuationSeparator" w:id="1">
    <w:p w:rsidR="0016558A" w:rsidRDefault="0016558A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5E30B6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33EC" w:rsidRDefault="0016558A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5E30B6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9581F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16558A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558A" w:rsidRDefault="0016558A" w:rsidP="00A24C65">
      <w:pPr>
        <w:spacing w:after="0" w:line="240" w:lineRule="auto"/>
      </w:pPr>
      <w:r>
        <w:separator/>
      </w:r>
    </w:p>
  </w:footnote>
  <w:footnote w:type="continuationSeparator" w:id="1">
    <w:p w:rsidR="0016558A" w:rsidRDefault="0016558A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913DD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B7373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2F4797"/>
    <w:rsid w:val="000B6B45"/>
    <w:rsid w:val="0013399A"/>
    <w:rsid w:val="0016558A"/>
    <w:rsid w:val="00194362"/>
    <w:rsid w:val="00207B04"/>
    <w:rsid w:val="00233AB8"/>
    <w:rsid w:val="00267599"/>
    <w:rsid w:val="00286DD7"/>
    <w:rsid w:val="002F4797"/>
    <w:rsid w:val="003E4CE8"/>
    <w:rsid w:val="005577DE"/>
    <w:rsid w:val="005E30B6"/>
    <w:rsid w:val="00663438"/>
    <w:rsid w:val="006B7A2F"/>
    <w:rsid w:val="007827B5"/>
    <w:rsid w:val="0079581F"/>
    <w:rsid w:val="007968BE"/>
    <w:rsid w:val="00A24C65"/>
    <w:rsid w:val="00AA1132"/>
    <w:rsid w:val="00AA412C"/>
    <w:rsid w:val="00BF430B"/>
    <w:rsid w:val="00C470B2"/>
    <w:rsid w:val="00D26885"/>
    <w:rsid w:val="00D80F63"/>
    <w:rsid w:val="00E13026"/>
    <w:rsid w:val="00E4650E"/>
    <w:rsid w:val="00EB37EC"/>
    <w:rsid w:val="00EE3D2E"/>
    <w:rsid w:val="00FD5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FE5B8-7752-4DEE-9953-69C987946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Пользователь</cp:lastModifiedBy>
  <cp:revision>11</cp:revision>
  <dcterms:created xsi:type="dcterms:W3CDTF">2012-05-09T03:30:00Z</dcterms:created>
  <dcterms:modified xsi:type="dcterms:W3CDTF">2014-02-13T03:55:00Z</dcterms:modified>
</cp:coreProperties>
</file>