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4DD" w:rsidRPr="003204DD" w:rsidRDefault="003204DD" w:rsidP="003204DD">
      <w:pPr>
        <w:spacing w:line="276" w:lineRule="auto"/>
        <w:jc w:val="center"/>
      </w:pPr>
      <w:r w:rsidRPr="003204DD">
        <w:rPr>
          <w:b/>
        </w:rPr>
        <w:t>Аннотация дисциплины</w:t>
      </w:r>
    </w:p>
    <w:p w:rsidR="003204DD" w:rsidRPr="003204DD" w:rsidRDefault="003204DD" w:rsidP="003204DD">
      <w:pPr>
        <w:spacing w:line="276" w:lineRule="auto"/>
        <w:jc w:val="center"/>
        <w:rPr>
          <w:b/>
          <w:u w:val="single"/>
        </w:rPr>
      </w:pPr>
      <w:r w:rsidRPr="003204DD">
        <w:rPr>
          <w:b/>
          <w:u w:val="single"/>
        </w:rPr>
        <w:t>«Проектирование технических систем и устройств»</w:t>
      </w:r>
    </w:p>
    <w:p w:rsidR="003204DD" w:rsidRPr="003204DD" w:rsidRDefault="003204DD" w:rsidP="003204DD">
      <w:pPr>
        <w:spacing w:line="276" w:lineRule="auto"/>
        <w:jc w:val="center"/>
        <w:rPr>
          <w:caps/>
        </w:rPr>
      </w:pPr>
    </w:p>
    <w:p w:rsidR="003204DD" w:rsidRPr="003204DD" w:rsidRDefault="003204DD" w:rsidP="003204DD">
      <w:pPr>
        <w:spacing w:line="276" w:lineRule="auto"/>
        <w:ind w:firstLine="708"/>
        <w:jc w:val="both"/>
      </w:pPr>
      <w:r w:rsidRPr="003204DD">
        <w:rPr>
          <w:b/>
        </w:rPr>
        <w:t xml:space="preserve">Цель дисциплины - </w:t>
      </w:r>
      <w:r w:rsidRPr="003204DD">
        <w:t>освоение магистрами основных подходов к инж</w:t>
      </w:r>
      <w:r w:rsidRPr="003204DD">
        <w:t>е</w:t>
      </w:r>
      <w:r w:rsidRPr="003204DD">
        <w:t>нерному оборудованию и проектированию сложных технических устройств и систем, привитие им навыков постановки и решений проектно – конструкто</w:t>
      </w:r>
      <w:r w:rsidRPr="003204DD">
        <w:t>р</w:t>
      </w:r>
      <w:r w:rsidRPr="003204DD">
        <w:t>ских и технических задач с помощью современных методов математики и средств вычислительной те</w:t>
      </w:r>
      <w:r w:rsidRPr="003204DD">
        <w:t>х</w:t>
      </w:r>
      <w:r w:rsidRPr="003204DD">
        <w:t>ники.</w:t>
      </w:r>
    </w:p>
    <w:p w:rsidR="003204DD" w:rsidRPr="003204DD" w:rsidRDefault="003204DD" w:rsidP="003204DD">
      <w:pPr>
        <w:spacing w:line="276" w:lineRule="auto"/>
        <w:ind w:firstLine="720"/>
        <w:jc w:val="both"/>
      </w:pPr>
      <w:r w:rsidRPr="003204DD">
        <w:rPr>
          <w:b/>
        </w:rPr>
        <w:t xml:space="preserve">Задачи: </w:t>
      </w:r>
      <w:r w:rsidRPr="003204DD">
        <w:t>изучить основные методы, принципы, инструментальные и пр</w:t>
      </w:r>
      <w:r w:rsidRPr="003204DD">
        <w:t>о</w:t>
      </w:r>
      <w:r w:rsidRPr="003204DD">
        <w:t>граммные средства на примере проектирования сельскохозяйственных техн</w:t>
      </w:r>
      <w:r w:rsidRPr="003204DD">
        <w:t>и</w:t>
      </w:r>
      <w:r w:rsidRPr="003204DD">
        <w:t>ческих объектов; научиться составлять и преобразовывать математические м</w:t>
      </w:r>
      <w:r w:rsidRPr="003204DD">
        <w:t>о</w:t>
      </w:r>
      <w:r w:rsidRPr="003204DD">
        <w:t>дели различных сельскохозяйственных объектов; научиться использовать прикладные программы для решения основных з</w:t>
      </w:r>
      <w:r w:rsidRPr="003204DD">
        <w:t>а</w:t>
      </w:r>
      <w:r w:rsidRPr="003204DD">
        <w:t xml:space="preserve">дач проектирования. </w:t>
      </w:r>
    </w:p>
    <w:p w:rsidR="003204DD" w:rsidRPr="003204DD" w:rsidRDefault="003204DD" w:rsidP="003204DD">
      <w:pPr>
        <w:spacing w:line="276" w:lineRule="auto"/>
        <w:jc w:val="both"/>
      </w:pPr>
      <w:r w:rsidRPr="003204DD">
        <w:tab/>
        <w:t>Освоение данной дисциплины направлено на формирование у обуча</w:t>
      </w:r>
      <w:r w:rsidRPr="003204DD">
        <w:t>ю</w:t>
      </w:r>
      <w:r w:rsidRPr="003204DD">
        <w:t>щихся следующих компетенций: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/>
      </w:tblPr>
      <w:tblGrid>
        <w:gridCol w:w="3039"/>
        <w:gridCol w:w="993"/>
        <w:gridCol w:w="1842"/>
        <w:gridCol w:w="1843"/>
        <w:gridCol w:w="2206"/>
      </w:tblGrid>
      <w:tr w:rsidR="003204DD" w:rsidRPr="003204DD" w:rsidTr="004A75AA">
        <w:tc>
          <w:tcPr>
            <w:tcW w:w="3039" w:type="dxa"/>
            <w:vMerge w:val="restart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3204DD" w:rsidRPr="003204DD" w:rsidRDefault="003204DD" w:rsidP="004A75AA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3204DD">
              <w:t>Содержание компете</w:t>
            </w:r>
            <w:r w:rsidRPr="003204DD">
              <w:t>н</w:t>
            </w:r>
            <w:r w:rsidRPr="003204DD">
              <w:t>ций формируемых по</w:t>
            </w:r>
            <w:r w:rsidRPr="003204DD">
              <w:t>л</w:t>
            </w:r>
            <w:r w:rsidRPr="003204DD">
              <w:t>ностью или частично данной дисц</w:t>
            </w:r>
            <w:r w:rsidRPr="003204DD">
              <w:t>и</w:t>
            </w:r>
            <w:r w:rsidRPr="003204DD">
              <w:t>плины</w:t>
            </w:r>
          </w:p>
        </w:tc>
        <w:tc>
          <w:tcPr>
            <w:tcW w:w="993" w:type="dxa"/>
            <w:vMerge w:val="restart"/>
            <w:shd w:val="clear" w:color="auto" w:fill="FFFFFF"/>
            <w:tcMar>
              <w:left w:w="28" w:type="dxa"/>
              <w:right w:w="28" w:type="dxa"/>
            </w:tcMar>
          </w:tcPr>
          <w:p w:rsidR="003204DD" w:rsidRPr="003204DD" w:rsidRDefault="003204DD" w:rsidP="004A75AA">
            <w:pPr>
              <w:autoSpaceDE w:val="0"/>
              <w:autoSpaceDN w:val="0"/>
              <w:adjustRightInd w:val="0"/>
              <w:spacing w:line="276" w:lineRule="auto"/>
            </w:pPr>
            <w:r w:rsidRPr="003204DD">
              <w:t>Коды комп</w:t>
            </w:r>
            <w:r w:rsidRPr="003204DD">
              <w:t>е</w:t>
            </w:r>
            <w:r w:rsidRPr="003204DD">
              <w:t>тенции в соотве</w:t>
            </w:r>
            <w:r w:rsidRPr="003204DD">
              <w:t>т</w:t>
            </w:r>
            <w:r w:rsidRPr="003204DD">
              <w:t>ствии с ФГОС ВПО</w:t>
            </w:r>
          </w:p>
        </w:tc>
        <w:tc>
          <w:tcPr>
            <w:tcW w:w="5891" w:type="dxa"/>
            <w:gridSpan w:val="3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3204DD" w:rsidRPr="003204DD" w:rsidRDefault="003204DD" w:rsidP="004A75AA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3204DD">
              <w:t xml:space="preserve">Перечень результатов обучения, формируемых </w:t>
            </w:r>
          </w:p>
          <w:p w:rsidR="003204DD" w:rsidRPr="003204DD" w:rsidRDefault="003204DD" w:rsidP="004A75AA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3204DD">
              <w:t>дисц</w:t>
            </w:r>
            <w:r w:rsidRPr="003204DD">
              <w:t>и</w:t>
            </w:r>
            <w:r w:rsidRPr="003204DD">
              <w:t>плиной</w:t>
            </w:r>
          </w:p>
        </w:tc>
      </w:tr>
      <w:tr w:rsidR="003204DD" w:rsidRPr="003204DD" w:rsidTr="004A75AA">
        <w:tc>
          <w:tcPr>
            <w:tcW w:w="3039" w:type="dxa"/>
            <w:vMerge/>
            <w:shd w:val="clear" w:color="auto" w:fill="FFFFFF"/>
            <w:tcMar>
              <w:left w:w="28" w:type="dxa"/>
              <w:right w:w="28" w:type="dxa"/>
            </w:tcMar>
          </w:tcPr>
          <w:p w:rsidR="003204DD" w:rsidRPr="003204DD" w:rsidRDefault="003204DD" w:rsidP="004A75AA">
            <w:pPr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  <w:tc>
          <w:tcPr>
            <w:tcW w:w="993" w:type="dxa"/>
            <w:vMerge/>
            <w:shd w:val="clear" w:color="auto" w:fill="FFFFFF"/>
            <w:tcMar>
              <w:left w:w="28" w:type="dxa"/>
              <w:right w:w="28" w:type="dxa"/>
            </w:tcMar>
          </w:tcPr>
          <w:p w:rsidR="003204DD" w:rsidRPr="003204DD" w:rsidRDefault="003204DD" w:rsidP="004A75AA">
            <w:pPr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  <w:tc>
          <w:tcPr>
            <w:tcW w:w="5891" w:type="dxa"/>
            <w:gridSpan w:val="3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3204DD" w:rsidRPr="003204DD" w:rsidRDefault="003204DD" w:rsidP="004A75AA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3204DD">
              <w:t xml:space="preserve">По завершении изучения данной дисциплины </w:t>
            </w:r>
          </w:p>
          <w:p w:rsidR="003204DD" w:rsidRPr="003204DD" w:rsidRDefault="003204DD" w:rsidP="004A75AA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3204DD">
              <w:t>выпус</w:t>
            </w:r>
            <w:r w:rsidRPr="003204DD">
              <w:t>к</w:t>
            </w:r>
            <w:r w:rsidRPr="003204DD">
              <w:t>ник должен</w:t>
            </w:r>
          </w:p>
        </w:tc>
      </w:tr>
      <w:tr w:rsidR="003204DD" w:rsidRPr="003204DD" w:rsidTr="004A75AA">
        <w:tc>
          <w:tcPr>
            <w:tcW w:w="3039" w:type="dxa"/>
            <w:vMerge/>
            <w:shd w:val="clear" w:color="auto" w:fill="FFFFFF"/>
            <w:tcMar>
              <w:left w:w="28" w:type="dxa"/>
              <w:right w:w="28" w:type="dxa"/>
            </w:tcMar>
          </w:tcPr>
          <w:p w:rsidR="003204DD" w:rsidRPr="003204DD" w:rsidRDefault="003204DD" w:rsidP="004A75AA">
            <w:pPr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  <w:tc>
          <w:tcPr>
            <w:tcW w:w="993" w:type="dxa"/>
            <w:vMerge/>
            <w:shd w:val="clear" w:color="auto" w:fill="FFFFFF"/>
            <w:tcMar>
              <w:left w:w="28" w:type="dxa"/>
              <w:right w:w="28" w:type="dxa"/>
            </w:tcMar>
          </w:tcPr>
          <w:p w:rsidR="003204DD" w:rsidRPr="003204DD" w:rsidRDefault="003204DD" w:rsidP="004A75AA">
            <w:pPr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  <w:tc>
          <w:tcPr>
            <w:tcW w:w="1842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3204DD" w:rsidRPr="003204DD" w:rsidRDefault="003204DD" w:rsidP="004A75AA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3204DD">
              <w:t>знать</w:t>
            </w:r>
          </w:p>
        </w:tc>
        <w:tc>
          <w:tcPr>
            <w:tcW w:w="1843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3204DD" w:rsidRPr="003204DD" w:rsidRDefault="003204DD" w:rsidP="004A75AA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3204DD">
              <w:t>уметь</w:t>
            </w:r>
          </w:p>
        </w:tc>
        <w:tc>
          <w:tcPr>
            <w:tcW w:w="2206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3204DD" w:rsidRPr="003204DD" w:rsidRDefault="003204DD" w:rsidP="004A75AA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3204DD">
              <w:t>владеть</w:t>
            </w:r>
          </w:p>
        </w:tc>
      </w:tr>
      <w:tr w:rsidR="003204DD" w:rsidRPr="003204DD" w:rsidTr="004A75AA">
        <w:tc>
          <w:tcPr>
            <w:tcW w:w="3039" w:type="dxa"/>
            <w:shd w:val="clear" w:color="auto" w:fill="FFFFFF"/>
            <w:tcMar>
              <w:left w:w="28" w:type="dxa"/>
              <w:right w:w="28" w:type="dxa"/>
            </w:tcMar>
          </w:tcPr>
          <w:p w:rsidR="003204DD" w:rsidRPr="003204DD" w:rsidRDefault="003204DD" w:rsidP="004A75AA">
            <w:pPr>
              <w:autoSpaceDE w:val="0"/>
              <w:autoSpaceDN w:val="0"/>
              <w:adjustRightInd w:val="0"/>
              <w:spacing w:line="276" w:lineRule="auto"/>
            </w:pPr>
            <w:r w:rsidRPr="003204DD">
              <w:t>Владение культурой; сп</w:t>
            </w:r>
            <w:r w:rsidRPr="003204DD">
              <w:t>о</w:t>
            </w:r>
            <w:r w:rsidRPr="003204DD">
              <w:t>собностью к обобщению, анализу, критическому осмыслению систематиз</w:t>
            </w:r>
            <w:r w:rsidRPr="003204DD">
              <w:t>а</w:t>
            </w:r>
            <w:r w:rsidRPr="003204DD">
              <w:t>ции, прогнозированию, постановке целей и выб</w:t>
            </w:r>
            <w:r w:rsidRPr="003204DD">
              <w:t>о</w:t>
            </w:r>
            <w:r w:rsidRPr="003204DD">
              <w:t>ру путей их достижения</w:t>
            </w:r>
          </w:p>
        </w:tc>
        <w:tc>
          <w:tcPr>
            <w:tcW w:w="993" w:type="dxa"/>
            <w:shd w:val="clear" w:color="auto" w:fill="FFFFFF"/>
            <w:tcMar>
              <w:left w:w="28" w:type="dxa"/>
              <w:right w:w="28" w:type="dxa"/>
            </w:tcMar>
          </w:tcPr>
          <w:p w:rsidR="003204DD" w:rsidRPr="003204DD" w:rsidRDefault="003204DD" w:rsidP="004A75AA">
            <w:pPr>
              <w:autoSpaceDE w:val="0"/>
              <w:autoSpaceDN w:val="0"/>
              <w:adjustRightInd w:val="0"/>
              <w:spacing w:line="276" w:lineRule="auto"/>
              <w:jc w:val="both"/>
            </w:pPr>
            <w:r w:rsidRPr="003204DD">
              <w:t>ОК-7</w:t>
            </w:r>
          </w:p>
        </w:tc>
        <w:tc>
          <w:tcPr>
            <w:tcW w:w="1842" w:type="dxa"/>
            <w:shd w:val="clear" w:color="auto" w:fill="FFFFFF"/>
            <w:tcMar>
              <w:left w:w="28" w:type="dxa"/>
              <w:right w:w="28" w:type="dxa"/>
            </w:tcMar>
          </w:tcPr>
          <w:p w:rsidR="003204DD" w:rsidRPr="003204DD" w:rsidRDefault="003204DD" w:rsidP="004A75AA">
            <w:pPr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  <w:tc>
          <w:tcPr>
            <w:tcW w:w="1843" w:type="dxa"/>
            <w:shd w:val="clear" w:color="auto" w:fill="FFFFFF"/>
            <w:tcMar>
              <w:left w:w="28" w:type="dxa"/>
              <w:right w:w="28" w:type="dxa"/>
            </w:tcMar>
          </w:tcPr>
          <w:p w:rsidR="003204DD" w:rsidRPr="003204DD" w:rsidRDefault="003204DD" w:rsidP="004A75AA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2206" w:type="dxa"/>
            <w:shd w:val="clear" w:color="auto" w:fill="FFFFFF"/>
            <w:tcMar>
              <w:left w:w="28" w:type="dxa"/>
              <w:right w:w="28" w:type="dxa"/>
            </w:tcMar>
          </w:tcPr>
          <w:p w:rsidR="003204DD" w:rsidRPr="003204DD" w:rsidRDefault="003204DD" w:rsidP="004A75AA">
            <w:pPr>
              <w:autoSpaceDE w:val="0"/>
              <w:autoSpaceDN w:val="0"/>
              <w:adjustRightInd w:val="0"/>
              <w:spacing w:line="276" w:lineRule="auto"/>
              <w:rPr>
                <w:iCs/>
              </w:rPr>
            </w:pPr>
          </w:p>
        </w:tc>
      </w:tr>
      <w:tr w:rsidR="003204DD" w:rsidRPr="003204DD" w:rsidTr="004A75AA">
        <w:tc>
          <w:tcPr>
            <w:tcW w:w="3039" w:type="dxa"/>
            <w:shd w:val="clear" w:color="auto" w:fill="FFFFFF"/>
            <w:tcMar>
              <w:left w:w="28" w:type="dxa"/>
              <w:right w:w="28" w:type="dxa"/>
            </w:tcMar>
          </w:tcPr>
          <w:p w:rsidR="003204DD" w:rsidRPr="003204DD" w:rsidRDefault="003204DD" w:rsidP="004A75AA">
            <w:pPr>
              <w:autoSpaceDE w:val="0"/>
              <w:autoSpaceDN w:val="0"/>
              <w:adjustRightInd w:val="0"/>
              <w:spacing w:line="276" w:lineRule="auto"/>
            </w:pPr>
            <w:r w:rsidRPr="003204DD">
              <w:t>способность к проек</w:t>
            </w:r>
            <w:r w:rsidRPr="003204DD">
              <w:t>т</w:t>
            </w:r>
            <w:r w:rsidRPr="003204DD">
              <w:t>ной деятельности на о</w:t>
            </w:r>
            <w:r w:rsidRPr="003204DD">
              <w:t>с</w:t>
            </w:r>
            <w:r w:rsidRPr="003204DD">
              <w:t>нове системного подхода, умение строить и использ</w:t>
            </w:r>
            <w:r w:rsidRPr="003204DD">
              <w:t>о</w:t>
            </w:r>
            <w:r w:rsidRPr="003204DD">
              <w:t>вать модели для описания и прогнозирования различных явлений, осуществлять качественный и колич</w:t>
            </w:r>
            <w:r w:rsidRPr="003204DD">
              <w:t>е</w:t>
            </w:r>
            <w:r w:rsidRPr="003204DD">
              <w:t>ственный анализ</w:t>
            </w:r>
          </w:p>
        </w:tc>
        <w:tc>
          <w:tcPr>
            <w:tcW w:w="993" w:type="dxa"/>
            <w:shd w:val="clear" w:color="auto" w:fill="FFFFFF"/>
            <w:tcMar>
              <w:left w:w="28" w:type="dxa"/>
              <w:right w:w="28" w:type="dxa"/>
            </w:tcMar>
          </w:tcPr>
          <w:p w:rsidR="003204DD" w:rsidRPr="003204DD" w:rsidRDefault="003204DD" w:rsidP="004A75AA">
            <w:pPr>
              <w:autoSpaceDE w:val="0"/>
              <w:autoSpaceDN w:val="0"/>
              <w:adjustRightInd w:val="0"/>
              <w:spacing w:line="276" w:lineRule="auto"/>
              <w:jc w:val="both"/>
            </w:pPr>
            <w:r w:rsidRPr="003204DD">
              <w:t>ПК-10</w:t>
            </w:r>
          </w:p>
        </w:tc>
        <w:tc>
          <w:tcPr>
            <w:tcW w:w="1842" w:type="dxa"/>
            <w:shd w:val="clear" w:color="auto" w:fill="FFFFFF"/>
            <w:tcMar>
              <w:left w:w="28" w:type="dxa"/>
              <w:right w:w="28" w:type="dxa"/>
            </w:tcMar>
          </w:tcPr>
          <w:p w:rsidR="003204DD" w:rsidRPr="003204DD" w:rsidRDefault="003204DD" w:rsidP="004A75AA">
            <w:pPr>
              <w:autoSpaceDE w:val="0"/>
              <w:autoSpaceDN w:val="0"/>
              <w:adjustRightInd w:val="0"/>
              <w:spacing w:line="276" w:lineRule="auto"/>
              <w:jc w:val="both"/>
            </w:pPr>
            <w:r w:rsidRPr="003204DD">
              <w:t>принципы, м</w:t>
            </w:r>
            <w:r w:rsidRPr="003204DD">
              <w:t>е</w:t>
            </w:r>
            <w:r w:rsidRPr="003204DD">
              <w:t>тоды и средства системного подхода в проектир</w:t>
            </w:r>
            <w:r w:rsidRPr="003204DD">
              <w:t>о</w:t>
            </w:r>
            <w:r w:rsidRPr="003204DD">
              <w:t xml:space="preserve">вании </w:t>
            </w:r>
          </w:p>
          <w:p w:rsidR="003204DD" w:rsidRPr="003204DD" w:rsidRDefault="003204DD" w:rsidP="004A75AA">
            <w:pPr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  <w:tc>
          <w:tcPr>
            <w:tcW w:w="1843" w:type="dxa"/>
            <w:shd w:val="clear" w:color="auto" w:fill="FFFFFF"/>
            <w:tcMar>
              <w:left w:w="28" w:type="dxa"/>
              <w:right w:w="28" w:type="dxa"/>
            </w:tcMar>
          </w:tcPr>
          <w:p w:rsidR="003204DD" w:rsidRPr="003204DD" w:rsidRDefault="003204DD" w:rsidP="004A75AA">
            <w:pPr>
              <w:autoSpaceDE w:val="0"/>
              <w:autoSpaceDN w:val="0"/>
              <w:adjustRightInd w:val="0"/>
              <w:spacing w:line="276" w:lineRule="auto"/>
            </w:pPr>
            <w:r w:rsidRPr="003204DD">
              <w:t>разрабатывать и использ</w:t>
            </w:r>
            <w:r w:rsidRPr="003204DD">
              <w:t>о</w:t>
            </w:r>
            <w:r w:rsidRPr="003204DD">
              <w:t>вать модели разли</w:t>
            </w:r>
            <w:r w:rsidRPr="003204DD">
              <w:t>ч</w:t>
            </w:r>
            <w:r w:rsidRPr="003204DD">
              <w:t>ного рода для проектиров</w:t>
            </w:r>
            <w:r w:rsidRPr="003204DD">
              <w:t>а</w:t>
            </w:r>
            <w:r w:rsidRPr="003204DD">
              <w:t>ния технич</w:t>
            </w:r>
            <w:r w:rsidRPr="003204DD">
              <w:t>е</w:t>
            </w:r>
            <w:r w:rsidRPr="003204DD">
              <w:t>ских объектов и процессов</w:t>
            </w:r>
          </w:p>
        </w:tc>
        <w:tc>
          <w:tcPr>
            <w:tcW w:w="2206" w:type="dxa"/>
            <w:shd w:val="clear" w:color="auto" w:fill="FFFFFF"/>
            <w:tcMar>
              <w:left w:w="28" w:type="dxa"/>
              <w:right w:w="28" w:type="dxa"/>
            </w:tcMar>
          </w:tcPr>
          <w:p w:rsidR="003204DD" w:rsidRPr="003204DD" w:rsidRDefault="003204DD" w:rsidP="004A75AA">
            <w:pPr>
              <w:autoSpaceDE w:val="0"/>
              <w:autoSpaceDN w:val="0"/>
              <w:adjustRightInd w:val="0"/>
              <w:spacing w:line="276" w:lineRule="auto"/>
              <w:rPr>
                <w:iCs/>
              </w:rPr>
            </w:pPr>
            <w:r w:rsidRPr="003204DD">
              <w:rPr>
                <w:iCs/>
              </w:rPr>
              <w:t>методами и средствами разрабо</w:t>
            </w:r>
            <w:r w:rsidRPr="003204DD">
              <w:rPr>
                <w:iCs/>
              </w:rPr>
              <w:t>т</w:t>
            </w:r>
            <w:r w:rsidRPr="003204DD">
              <w:rPr>
                <w:iCs/>
              </w:rPr>
              <w:t>ки компьюте</w:t>
            </w:r>
            <w:r w:rsidRPr="003204DD">
              <w:rPr>
                <w:iCs/>
              </w:rPr>
              <w:t>р</w:t>
            </w:r>
            <w:r w:rsidRPr="003204DD">
              <w:rPr>
                <w:iCs/>
              </w:rPr>
              <w:t>ных и математ</w:t>
            </w:r>
            <w:r w:rsidRPr="003204DD">
              <w:rPr>
                <w:iCs/>
              </w:rPr>
              <w:t>и</w:t>
            </w:r>
            <w:r w:rsidRPr="003204DD">
              <w:rPr>
                <w:iCs/>
              </w:rPr>
              <w:t>ческих моделей технических объектов и проце</w:t>
            </w:r>
            <w:r w:rsidRPr="003204DD">
              <w:rPr>
                <w:iCs/>
              </w:rPr>
              <w:t>с</w:t>
            </w:r>
            <w:r w:rsidRPr="003204DD">
              <w:rPr>
                <w:iCs/>
              </w:rPr>
              <w:t>сов</w:t>
            </w:r>
          </w:p>
        </w:tc>
      </w:tr>
    </w:tbl>
    <w:p w:rsidR="003204DD" w:rsidRPr="003204DD" w:rsidRDefault="003204DD" w:rsidP="003204DD">
      <w:pPr>
        <w:spacing w:line="276" w:lineRule="auto"/>
        <w:jc w:val="both"/>
      </w:pPr>
    </w:p>
    <w:p w:rsidR="003204DD" w:rsidRPr="003204DD" w:rsidRDefault="003204DD" w:rsidP="003204DD">
      <w:pPr>
        <w:spacing w:line="276" w:lineRule="auto"/>
        <w:jc w:val="both"/>
      </w:pPr>
      <w:r w:rsidRPr="003204DD">
        <w:t>Распределение трудоемкости дисциплины по видам занятий, реализуемой по учебному плану, часов: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8"/>
        <w:gridCol w:w="1276"/>
        <w:gridCol w:w="1276"/>
        <w:gridCol w:w="1240"/>
      </w:tblGrid>
      <w:tr w:rsidR="003204DD" w:rsidRPr="003204DD" w:rsidTr="004A75AA">
        <w:tc>
          <w:tcPr>
            <w:tcW w:w="5778" w:type="dxa"/>
            <w:vMerge w:val="restart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  <w:r w:rsidRPr="003204DD">
              <w:t>Вид занятий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  <w:r w:rsidRPr="003204DD">
              <w:t>Всего</w:t>
            </w:r>
          </w:p>
        </w:tc>
        <w:tc>
          <w:tcPr>
            <w:tcW w:w="2516" w:type="dxa"/>
            <w:gridSpan w:val="2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  <w:r w:rsidRPr="003204DD">
              <w:t>в т.ч. по семестрам</w:t>
            </w:r>
          </w:p>
        </w:tc>
      </w:tr>
      <w:tr w:rsidR="003204DD" w:rsidRPr="003204DD" w:rsidTr="004A75AA">
        <w:trPr>
          <w:trHeight w:val="288"/>
        </w:trPr>
        <w:tc>
          <w:tcPr>
            <w:tcW w:w="5778" w:type="dxa"/>
            <w:vMerge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both"/>
            </w:pPr>
          </w:p>
        </w:tc>
        <w:tc>
          <w:tcPr>
            <w:tcW w:w="1276" w:type="dxa"/>
            <w:vMerge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  <w:r w:rsidRPr="003204DD">
              <w:rPr>
                <w:lang w:val="en-US"/>
              </w:rPr>
              <w:t>I</w:t>
            </w:r>
          </w:p>
        </w:tc>
        <w:tc>
          <w:tcPr>
            <w:tcW w:w="1240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  <w:rPr>
                <w:lang w:val="en-US"/>
              </w:rPr>
            </w:pPr>
            <w:r w:rsidRPr="003204DD">
              <w:rPr>
                <w:lang w:val="en-US"/>
              </w:rPr>
              <w:t>II</w:t>
            </w:r>
          </w:p>
        </w:tc>
      </w:tr>
      <w:tr w:rsidR="003204DD" w:rsidRPr="003204DD" w:rsidTr="004A75AA">
        <w:tc>
          <w:tcPr>
            <w:tcW w:w="5778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both"/>
            </w:pPr>
            <w:r w:rsidRPr="003204DD">
              <w:t>1. Аудиторные занятия, часов, всего</w:t>
            </w:r>
          </w:p>
        </w:tc>
        <w:tc>
          <w:tcPr>
            <w:tcW w:w="1276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  <w:r w:rsidRPr="003204DD">
              <w:t>34</w:t>
            </w:r>
          </w:p>
        </w:tc>
        <w:tc>
          <w:tcPr>
            <w:tcW w:w="1276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</w:p>
        </w:tc>
        <w:tc>
          <w:tcPr>
            <w:tcW w:w="1240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  <w:rPr>
                <w:lang w:val="en-US"/>
              </w:rPr>
            </w:pPr>
            <w:r w:rsidRPr="003204DD">
              <w:t>3</w:t>
            </w:r>
            <w:r w:rsidRPr="003204DD">
              <w:rPr>
                <w:lang w:val="en-US"/>
              </w:rPr>
              <w:t>4</w:t>
            </w:r>
          </w:p>
        </w:tc>
      </w:tr>
      <w:tr w:rsidR="003204DD" w:rsidRPr="003204DD" w:rsidTr="004A75AA">
        <w:tc>
          <w:tcPr>
            <w:tcW w:w="5778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both"/>
            </w:pPr>
            <w:r w:rsidRPr="003204DD">
              <w:t>1.1. Лекции</w:t>
            </w:r>
          </w:p>
        </w:tc>
        <w:tc>
          <w:tcPr>
            <w:tcW w:w="1276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  <w:r w:rsidRPr="003204DD">
              <w:t>18</w:t>
            </w:r>
          </w:p>
        </w:tc>
        <w:tc>
          <w:tcPr>
            <w:tcW w:w="1276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</w:p>
        </w:tc>
        <w:tc>
          <w:tcPr>
            <w:tcW w:w="1240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  <w:r w:rsidRPr="003204DD">
              <w:t>18</w:t>
            </w:r>
          </w:p>
        </w:tc>
      </w:tr>
      <w:tr w:rsidR="003204DD" w:rsidRPr="003204DD" w:rsidTr="004A75AA">
        <w:tc>
          <w:tcPr>
            <w:tcW w:w="5778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both"/>
            </w:pPr>
            <w:r w:rsidRPr="003204DD">
              <w:lastRenderedPageBreak/>
              <w:t>1.2. Лабораторные р</w:t>
            </w:r>
            <w:r w:rsidRPr="003204DD">
              <w:t>а</w:t>
            </w:r>
            <w:r w:rsidRPr="003204DD">
              <w:t>боты</w:t>
            </w:r>
          </w:p>
        </w:tc>
        <w:tc>
          <w:tcPr>
            <w:tcW w:w="1276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</w:p>
        </w:tc>
        <w:tc>
          <w:tcPr>
            <w:tcW w:w="1240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</w:p>
        </w:tc>
      </w:tr>
      <w:tr w:rsidR="003204DD" w:rsidRPr="003204DD" w:rsidTr="004A75AA">
        <w:tc>
          <w:tcPr>
            <w:tcW w:w="5778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both"/>
            </w:pPr>
            <w:r w:rsidRPr="003204DD">
              <w:t>1.3. Практические (семинарские) зан</w:t>
            </w:r>
            <w:r w:rsidRPr="003204DD">
              <w:t>я</w:t>
            </w:r>
            <w:r w:rsidRPr="003204DD">
              <w:t>тия</w:t>
            </w:r>
          </w:p>
        </w:tc>
        <w:tc>
          <w:tcPr>
            <w:tcW w:w="1276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  <w:rPr>
                <w:lang w:val="en-US"/>
              </w:rPr>
            </w:pPr>
            <w:r w:rsidRPr="003204DD">
              <w:t>1</w:t>
            </w:r>
            <w:r w:rsidRPr="003204DD">
              <w:rPr>
                <w:lang w:val="en-US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</w:p>
        </w:tc>
        <w:tc>
          <w:tcPr>
            <w:tcW w:w="1240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  <w:rPr>
                <w:lang w:val="en-US"/>
              </w:rPr>
            </w:pPr>
            <w:r w:rsidRPr="003204DD">
              <w:t>1</w:t>
            </w:r>
            <w:r w:rsidRPr="003204DD">
              <w:rPr>
                <w:lang w:val="en-US"/>
              </w:rPr>
              <w:t>6</w:t>
            </w:r>
          </w:p>
        </w:tc>
      </w:tr>
      <w:tr w:rsidR="003204DD" w:rsidRPr="003204DD" w:rsidTr="004A75AA">
        <w:tc>
          <w:tcPr>
            <w:tcW w:w="5778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both"/>
            </w:pPr>
            <w:r w:rsidRPr="003204DD">
              <w:t>2. Самостоятельная работа, часов, вс</w:t>
            </w:r>
            <w:r w:rsidRPr="003204DD">
              <w:t>е</w:t>
            </w:r>
            <w:r w:rsidRPr="003204DD">
              <w:t>го</w:t>
            </w:r>
          </w:p>
        </w:tc>
        <w:tc>
          <w:tcPr>
            <w:tcW w:w="1276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  <w:rPr>
                <w:lang w:val="en-US"/>
              </w:rPr>
            </w:pPr>
            <w:r w:rsidRPr="003204DD">
              <w:t>3</w:t>
            </w:r>
            <w:r w:rsidRPr="003204DD">
              <w:rPr>
                <w:lang w:val="en-US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</w:p>
        </w:tc>
        <w:tc>
          <w:tcPr>
            <w:tcW w:w="1240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  <w:rPr>
                <w:lang w:val="en-US"/>
              </w:rPr>
            </w:pPr>
            <w:r w:rsidRPr="003204DD">
              <w:t>3</w:t>
            </w:r>
            <w:r w:rsidRPr="003204DD">
              <w:rPr>
                <w:lang w:val="en-US"/>
              </w:rPr>
              <w:t>8</w:t>
            </w:r>
          </w:p>
        </w:tc>
      </w:tr>
      <w:tr w:rsidR="003204DD" w:rsidRPr="003204DD" w:rsidTr="004A75AA">
        <w:tc>
          <w:tcPr>
            <w:tcW w:w="5778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both"/>
            </w:pPr>
            <w:r w:rsidRPr="003204DD">
              <w:t>2.1. Курсовой проект (КП), курсовая раб</w:t>
            </w:r>
            <w:r w:rsidRPr="003204DD">
              <w:t>о</w:t>
            </w:r>
            <w:r w:rsidRPr="003204DD">
              <w:t>та</w:t>
            </w:r>
          </w:p>
        </w:tc>
        <w:tc>
          <w:tcPr>
            <w:tcW w:w="1276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</w:p>
        </w:tc>
        <w:tc>
          <w:tcPr>
            <w:tcW w:w="1240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</w:p>
        </w:tc>
      </w:tr>
      <w:tr w:rsidR="003204DD" w:rsidRPr="003204DD" w:rsidTr="004A75AA">
        <w:tc>
          <w:tcPr>
            <w:tcW w:w="5778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both"/>
            </w:pPr>
            <w:r w:rsidRPr="003204DD">
              <w:t>2.2. Расчетно-графическое задание (РГР)</w:t>
            </w:r>
          </w:p>
        </w:tc>
        <w:tc>
          <w:tcPr>
            <w:tcW w:w="1276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</w:p>
        </w:tc>
        <w:tc>
          <w:tcPr>
            <w:tcW w:w="1240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</w:p>
        </w:tc>
      </w:tr>
      <w:tr w:rsidR="003204DD" w:rsidRPr="003204DD" w:rsidTr="004A75AA">
        <w:tc>
          <w:tcPr>
            <w:tcW w:w="5778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both"/>
            </w:pPr>
            <w:r w:rsidRPr="003204DD">
              <w:t>2.3. Самостоятельное изучение разд</w:t>
            </w:r>
            <w:r w:rsidRPr="003204DD">
              <w:t>е</w:t>
            </w:r>
            <w:r w:rsidRPr="003204DD">
              <w:t>лов</w:t>
            </w:r>
          </w:p>
        </w:tc>
        <w:tc>
          <w:tcPr>
            <w:tcW w:w="1276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  <w:r w:rsidRPr="003204DD">
              <w:t>12</w:t>
            </w:r>
          </w:p>
        </w:tc>
        <w:tc>
          <w:tcPr>
            <w:tcW w:w="1276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</w:p>
        </w:tc>
        <w:tc>
          <w:tcPr>
            <w:tcW w:w="1240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  <w:r w:rsidRPr="003204DD">
              <w:t>12</w:t>
            </w:r>
          </w:p>
        </w:tc>
      </w:tr>
      <w:tr w:rsidR="003204DD" w:rsidRPr="003204DD" w:rsidTr="004A75AA">
        <w:tc>
          <w:tcPr>
            <w:tcW w:w="5778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both"/>
            </w:pPr>
            <w:r w:rsidRPr="003204DD">
              <w:t>2.4. Текущая самоподг</w:t>
            </w:r>
            <w:r w:rsidRPr="003204DD">
              <w:t>о</w:t>
            </w:r>
            <w:r w:rsidRPr="003204DD">
              <w:t>товка</w:t>
            </w:r>
          </w:p>
        </w:tc>
        <w:tc>
          <w:tcPr>
            <w:tcW w:w="1276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  <w:r w:rsidRPr="003204DD">
              <w:t>12</w:t>
            </w:r>
          </w:p>
        </w:tc>
        <w:tc>
          <w:tcPr>
            <w:tcW w:w="1276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</w:p>
        </w:tc>
        <w:tc>
          <w:tcPr>
            <w:tcW w:w="1240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  <w:r w:rsidRPr="003204DD">
              <w:t>12</w:t>
            </w:r>
          </w:p>
        </w:tc>
      </w:tr>
      <w:tr w:rsidR="003204DD" w:rsidRPr="003204DD" w:rsidTr="004A75AA">
        <w:tc>
          <w:tcPr>
            <w:tcW w:w="5778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both"/>
            </w:pPr>
            <w:r w:rsidRPr="003204DD">
              <w:t>2.5. Подготовка и сдача зачета (экз</w:t>
            </w:r>
            <w:r w:rsidRPr="003204DD">
              <w:t>а</w:t>
            </w:r>
            <w:r w:rsidRPr="003204DD">
              <w:t>мена)</w:t>
            </w:r>
          </w:p>
        </w:tc>
        <w:tc>
          <w:tcPr>
            <w:tcW w:w="1276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  <w:r w:rsidRPr="003204DD">
              <w:t>12</w:t>
            </w:r>
          </w:p>
        </w:tc>
        <w:tc>
          <w:tcPr>
            <w:tcW w:w="1276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</w:p>
        </w:tc>
        <w:tc>
          <w:tcPr>
            <w:tcW w:w="1240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  <w:r w:rsidRPr="003204DD">
              <w:t>12</w:t>
            </w:r>
          </w:p>
        </w:tc>
      </w:tr>
      <w:tr w:rsidR="003204DD" w:rsidRPr="003204DD" w:rsidTr="004A75AA">
        <w:tc>
          <w:tcPr>
            <w:tcW w:w="5778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both"/>
            </w:pPr>
            <w:r w:rsidRPr="003204DD">
              <w:t>2.6. Контрольная раб</w:t>
            </w:r>
            <w:r w:rsidRPr="003204DD">
              <w:t>о</w:t>
            </w:r>
            <w:r w:rsidRPr="003204DD">
              <w:t>та (К)2</w:t>
            </w:r>
          </w:p>
        </w:tc>
        <w:tc>
          <w:tcPr>
            <w:tcW w:w="1276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</w:p>
        </w:tc>
        <w:tc>
          <w:tcPr>
            <w:tcW w:w="1240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</w:p>
        </w:tc>
      </w:tr>
      <w:tr w:rsidR="003204DD" w:rsidRPr="003204DD" w:rsidTr="004A75AA">
        <w:tc>
          <w:tcPr>
            <w:tcW w:w="5778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both"/>
            </w:pPr>
            <w:r w:rsidRPr="003204DD">
              <w:t>Итого часов (стр. 1+ стр.2)</w:t>
            </w:r>
          </w:p>
        </w:tc>
        <w:tc>
          <w:tcPr>
            <w:tcW w:w="1276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  <w:r w:rsidRPr="003204DD">
              <w:t>72</w:t>
            </w:r>
          </w:p>
        </w:tc>
        <w:tc>
          <w:tcPr>
            <w:tcW w:w="1276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</w:p>
        </w:tc>
        <w:tc>
          <w:tcPr>
            <w:tcW w:w="1240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  <w:r w:rsidRPr="003204DD">
              <w:t>72</w:t>
            </w:r>
          </w:p>
        </w:tc>
      </w:tr>
      <w:tr w:rsidR="003204DD" w:rsidRPr="003204DD" w:rsidTr="004A75AA">
        <w:tc>
          <w:tcPr>
            <w:tcW w:w="5778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both"/>
            </w:pPr>
            <w:r w:rsidRPr="003204DD">
              <w:t>Форма промежуточной аттест</w:t>
            </w:r>
            <w:r w:rsidRPr="003204DD">
              <w:t>а</w:t>
            </w:r>
            <w:r w:rsidRPr="003204DD">
              <w:t>ции</w:t>
            </w:r>
          </w:p>
        </w:tc>
        <w:tc>
          <w:tcPr>
            <w:tcW w:w="1276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  <w:r w:rsidRPr="003204DD">
              <w:t>зачет</w:t>
            </w:r>
          </w:p>
        </w:tc>
        <w:tc>
          <w:tcPr>
            <w:tcW w:w="1276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</w:p>
        </w:tc>
        <w:tc>
          <w:tcPr>
            <w:tcW w:w="1240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  <w:r w:rsidRPr="003204DD">
              <w:t>зачет</w:t>
            </w:r>
          </w:p>
        </w:tc>
      </w:tr>
      <w:tr w:rsidR="003204DD" w:rsidRPr="003204DD" w:rsidTr="004A75AA">
        <w:tc>
          <w:tcPr>
            <w:tcW w:w="5778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both"/>
            </w:pPr>
            <w:r w:rsidRPr="003204DD">
              <w:t>Общая трудоемкость, з</w:t>
            </w:r>
            <w:r w:rsidRPr="003204DD">
              <w:t>а</w:t>
            </w:r>
            <w:r w:rsidRPr="003204DD">
              <w:t>четных единиц</w:t>
            </w:r>
          </w:p>
        </w:tc>
        <w:tc>
          <w:tcPr>
            <w:tcW w:w="1276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  <w:r w:rsidRPr="003204DD">
              <w:t>2</w:t>
            </w:r>
          </w:p>
        </w:tc>
        <w:tc>
          <w:tcPr>
            <w:tcW w:w="1276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</w:p>
        </w:tc>
        <w:tc>
          <w:tcPr>
            <w:tcW w:w="1240" w:type="dxa"/>
            <w:shd w:val="clear" w:color="auto" w:fill="auto"/>
          </w:tcPr>
          <w:p w:rsidR="003204DD" w:rsidRPr="003204DD" w:rsidRDefault="003204DD" w:rsidP="004A75AA">
            <w:pPr>
              <w:spacing w:line="276" w:lineRule="auto"/>
              <w:jc w:val="center"/>
            </w:pPr>
            <w:r w:rsidRPr="003204DD">
              <w:t>2</w:t>
            </w:r>
          </w:p>
        </w:tc>
      </w:tr>
    </w:tbl>
    <w:p w:rsidR="003204DD" w:rsidRPr="003204DD" w:rsidRDefault="003204DD" w:rsidP="003204DD">
      <w:pPr>
        <w:spacing w:line="276" w:lineRule="auto"/>
        <w:jc w:val="both"/>
      </w:pPr>
    </w:p>
    <w:p w:rsidR="003204DD" w:rsidRPr="003204DD" w:rsidRDefault="003204DD" w:rsidP="003204DD">
      <w:pPr>
        <w:spacing w:line="276" w:lineRule="auto"/>
        <w:jc w:val="both"/>
        <w:rPr>
          <w:b/>
        </w:rPr>
      </w:pPr>
      <w:r w:rsidRPr="003204DD">
        <w:tab/>
      </w:r>
      <w:r w:rsidRPr="003204DD">
        <w:rPr>
          <w:b/>
        </w:rPr>
        <w:t>Перечень изучаемых тем:</w:t>
      </w:r>
    </w:p>
    <w:p w:rsidR="003204DD" w:rsidRPr="003204DD" w:rsidRDefault="003204DD" w:rsidP="003204DD">
      <w:pPr>
        <w:spacing w:line="276" w:lineRule="auto"/>
        <w:jc w:val="both"/>
      </w:pPr>
      <w:r w:rsidRPr="003204DD">
        <w:t xml:space="preserve">Лекционный курс </w:t>
      </w:r>
    </w:p>
    <w:p w:rsidR="003204DD" w:rsidRPr="003204DD" w:rsidRDefault="003204DD" w:rsidP="003204DD">
      <w:pPr>
        <w:spacing w:line="276" w:lineRule="auto"/>
        <w:ind w:firstLine="426"/>
        <w:jc w:val="both"/>
      </w:pPr>
      <w:r w:rsidRPr="003204DD">
        <w:t>1. Введение. Общие сведения о проектировании.</w:t>
      </w:r>
    </w:p>
    <w:p w:rsidR="003204DD" w:rsidRPr="003204DD" w:rsidRDefault="003204DD" w:rsidP="003204DD">
      <w:pPr>
        <w:spacing w:line="276" w:lineRule="auto"/>
        <w:ind w:firstLine="426"/>
        <w:jc w:val="both"/>
      </w:pPr>
      <w:r w:rsidRPr="003204DD">
        <w:t>2. Закономерности развития техники и методов её проектирования.</w:t>
      </w:r>
    </w:p>
    <w:p w:rsidR="003204DD" w:rsidRPr="003204DD" w:rsidRDefault="003204DD" w:rsidP="003204DD">
      <w:pPr>
        <w:spacing w:line="276" w:lineRule="auto"/>
        <w:ind w:firstLine="426"/>
        <w:jc w:val="both"/>
      </w:pPr>
      <w:r w:rsidRPr="003204DD">
        <w:t>3. Требования, предъявляемые к проектируемым устройствам и системам.</w:t>
      </w:r>
    </w:p>
    <w:p w:rsidR="003204DD" w:rsidRPr="003204DD" w:rsidRDefault="003204DD" w:rsidP="003204DD">
      <w:pPr>
        <w:spacing w:line="276" w:lineRule="auto"/>
        <w:ind w:firstLine="426"/>
        <w:jc w:val="both"/>
      </w:pPr>
      <w:r w:rsidRPr="003204DD">
        <w:t>4. Основные положения системного анализа.</w:t>
      </w:r>
    </w:p>
    <w:p w:rsidR="003204DD" w:rsidRPr="003204DD" w:rsidRDefault="003204DD" w:rsidP="003204DD">
      <w:pPr>
        <w:spacing w:line="276" w:lineRule="auto"/>
        <w:ind w:firstLine="426"/>
        <w:jc w:val="both"/>
      </w:pPr>
      <w:r w:rsidRPr="003204DD">
        <w:t>5. Цель, задачи и общая схема системного проектирования технических объе</w:t>
      </w:r>
      <w:r w:rsidRPr="003204DD">
        <w:t>к</w:t>
      </w:r>
      <w:r w:rsidRPr="003204DD">
        <w:t>тов.</w:t>
      </w:r>
    </w:p>
    <w:p w:rsidR="003204DD" w:rsidRPr="003204DD" w:rsidRDefault="003204DD" w:rsidP="003204DD">
      <w:pPr>
        <w:spacing w:line="276" w:lineRule="auto"/>
        <w:ind w:firstLine="426"/>
        <w:jc w:val="both"/>
      </w:pPr>
      <w:r w:rsidRPr="003204DD">
        <w:t>6. Процедуры на этапе определения потребности в проектируемом объекте.</w:t>
      </w:r>
    </w:p>
    <w:p w:rsidR="003204DD" w:rsidRPr="003204DD" w:rsidRDefault="003204DD" w:rsidP="003204DD">
      <w:pPr>
        <w:spacing w:line="276" w:lineRule="auto"/>
        <w:ind w:firstLine="426"/>
        <w:jc w:val="both"/>
      </w:pPr>
      <w:r w:rsidRPr="003204DD">
        <w:t>7. Процедуры на этапе поиска принципа действия проектируемого объекта.</w:t>
      </w:r>
    </w:p>
    <w:p w:rsidR="003204DD" w:rsidRPr="003204DD" w:rsidRDefault="003204DD" w:rsidP="003204DD">
      <w:pPr>
        <w:spacing w:line="276" w:lineRule="auto"/>
        <w:ind w:firstLine="426"/>
        <w:jc w:val="both"/>
      </w:pPr>
      <w:r w:rsidRPr="003204DD">
        <w:t>8. Инженерное конструирование и обработка конструкции.</w:t>
      </w:r>
    </w:p>
    <w:p w:rsidR="003204DD" w:rsidRPr="003204DD" w:rsidRDefault="003204DD" w:rsidP="003204DD">
      <w:pPr>
        <w:spacing w:line="276" w:lineRule="auto"/>
        <w:jc w:val="both"/>
      </w:pPr>
      <w:r w:rsidRPr="003204DD">
        <w:t>Практический курс</w:t>
      </w:r>
    </w:p>
    <w:p w:rsidR="003204DD" w:rsidRPr="003204DD" w:rsidRDefault="003204DD" w:rsidP="003204DD">
      <w:pPr>
        <w:spacing w:line="276" w:lineRule="auto"/>
        <w:ind w:firstLine="426"/>
        <w:jc w:val="both"/>
      </w:pPr>
      <w:r w:rsidRPr="003204DD">
        <w:t>1. Методы поиска технических решений.</w:t>
      </w:r>
    </w:p>
    <w:p w:rsidR="003204DD" w:rsidRPr="003204DD" w:rsidRDefault="003204DD" w:rsidP="003204DD">
      <w:pPr>
        <w:spacing w:line="276" w:lineRule="auto"/>
        <w:ind w:firstLine="426"/>
        <w:jc w:val="both"/>
      </w:pPr>
      <w:r w:rsidRPr="003204DD">
        <w:t>2. Правила оформления заявки на выдачу патента на изобретение.</w:t>
      </w:r>
    </w:p>
    <w:p w:rsidR="003204DD" w:rsidRPr="003204DD" w:rsidRDefault="003204DD" w:rsidP="003204DD">
      <w:pPr>
        <w:spacing w:line="276" w:lineRule="auto"/>
        <w:ind w:firstLine="426"/>
        <w:jc w:val="both"/>
      </w:pPr>
      <w:r w:rsidRPr="003204DD">
        <w:t>3. Поиск патентной информации в автоматизированных системах.</w:t>
      </w:r>
    </w:p>
    <w:p w:rsidR="003204DD" w:rsidRPr="003204DD" w:rsidRDefault="003204DD" w:rsidP="003204DD">
      <w:pPr>
        <w:spacing w:line="276" w:lineRule="auto"/>
        <w:ind w:firstLine="426"/>
        <w:jc w:val="both"/>
      </w:pPr>
      <w:r w:rsidRPr="003204DD">
        <w:t xml:space="preserve">4. Методы решения </w:t>
      </w:r>
      <w:proofErr w:type="spellStart"/>
      <w:r w:rsidRPr="003204DD">
        <w:t>многокритеральных</w:t>
      </w:r>
      <w:proofErr w:type="spellEnd"/>
      <w:r w:rsidRPr="003204DD">
        <w:t xml:space="preserve"> задач.</w:t>
      </w:r>
    </w:p>
    <w:p w:rsidR="003204DD" w:rsidRPr="003204DD" w:rsidRDefault="003204DD" w:rsidP="003204DD">
      <w:pPr>
        <w:spacing w:line="276" w:lineRule="auto"/>
        <w:jc w:val="both"/>
      </w:pPr>
    </w:p>
    <w:p w:rsidR="003204DD" w:rsidRPr="00AC3D2C" w:rsidRDefault="003204DD" w:rsidP="003204DD">
      <w:pPr>
        <w:spacing w:line="276" w:lineRule="auto"/>
        <w:jc w:val="both"/>
        <w:rPr>
          <w:sz w:val="28"/>
          <w:szCs w:val="28"/>
        </w:rPr>
      </w:pPr>
    </w:p>
    <w:p w:rsidR="00010E35" w:rsidRDefault="00010E35"/>
    <w:sectPr w:rsidR="00010E35" w:rsidSect="00010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204DD"/>
    <w:rsid w:val="00010E35"/>
    <w:rsid w:val="00320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477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2014-02-17T07:57:00Z</dcterms:created>
  <dcterms:modified xsi:type="dcterms:W3CDTF">2014-02-17T07:58:00Z</dcterms:modified>
</cp:coreProperties>
</file>