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17A" w:rsidRPr="00962010" w:rsidRDefault="0087417A" w:rsidP="0087417A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7417A" w:rsidRPr="00962010" w:rsidRDefault="0087417A" w:rsidP="0087417A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62010">
        <w:rPr>
          <w:rFonts w:ascii="Times New Roman" w:hAnsi="Times New Roman" w:cs="Times New Roman"/>
          <w:sz w:val="24"/>
          <w:szCs w:val="24"/>
        </w:rPr>
        <w:t xml:space="preserve">Аннотация дисциплины </w:t>
      </w:r>
    </w:p>
    <w:p w:rsidR="0087417A" w:rsidRPr="00962010" w:rsidRDefault="0087417A" w:rsidP="0087417A">
      <w:pPr>
        <w:tabs>
          <w:tab w:val="left" w:pos="148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010">
        <w:rPr>
          <w:rFonts w:ascii="Times New Roman" w:hAnsi="Times New Roman" w:cs="Times New Roman"/>
          <w:b/>
          <w:sz w:val="24"/>
          <w:szCs w:val="24"/>
        </w:rPr>
        <w:t>«</w:t>
      </w:r>
      <w:r w:rsidR="004C57DA" w:rsidRPr="00962010">
        <w:rPr>
          <w:rFonts w:ascii="Times New Roman" w:hAnsi="Times New Roman" w:cs="Times New Roman"/>
          <w:b/>
          <w:sz w:val="24"/>
          <w:szCs w:val="24"/>
        </w:rPr>
        <w:t>Торгово-оптовая логистика</w:t>
      </w:r>
      <w:r w:rsidRPr="00962010">
        <w:rPr>
          <w:rFonts w:ascii="Times New Roman" w:hAnsi="Times New Roman" w:cs="Times New Roman"/>
          <w:b/>
          <w:sz w:val="24"/>
          <w:szCs w:val="24"/>
        </w:rPr>
        <w:t>»</w:t>
      </w:r>
    </w:p>
    <w:p w:rsidR="0087417A" w:rsidRPr="00962010" w:rsidRDefault="0087417A" w:rsidP="0087417A">
      <w:pPr>
        <w:pStyle w:val="a5"/>
        <w:spacing w:before="120"/>
        <w:rPr>
          <w:rFonts w:ascii="Times New Roman" w:hAnsi="Times New Roman"/>
          <w:sz w:val="22"/>
          <w:szCs w:val="22"/>
        </w:rPr>
      </w:pPr>
      <w:r w:rsidRPr="00962010">
        <w:rPr>
          <w:rFonts w:ascii="Times New Roman" w:hAnsi="Times New Roman"/>
          <w:b/>
          <w:sz w:val="24"/>
        </w:rPr>
        <w:t>Цель дисциплины:</w:t>
      </w:r>
      <w:r w:rsidRPr="00962010">
        <w:rPr>
          <w:rFonts w:ascii="Times New Roman" w:hAnsi="Times New Roman"/>
          <w:sz w:val="24"/>
        </w:rPr>
        <w:t xml:space="preserve"> ознакомление с </w:t>
      </w:r>
      <w:r w:rsidR="00962010" w:rsidRPr="00962010">
        <w:rPr>
          <w:rFonts w:ascii="Times New Roman" w:hAnsi="Times New Roman"/>
          <w:sz w:val="24"/>
        </w:rPr>
        <w:t xml:space="preserve">современными </w:t>
      </w:r>
      <w:r w:rsidRPr="00962010">
        <w:rPr>
          <w:rFonts w:ascii="Times New Roman" w:hAnsi="Times New Roman"/>
          <w:sz w:val="24"/>
        </w:rPr>
        <w:t xml:space="preserve">теоретическими </w:t>
      </w:r>
      <w:r w:rsidR="00962010" w:rsidRPr="00962010">
        <w:rPr>
          <w:rFonts w:ascii="Times New Roman" w:hAnsi="Times New Roman"/>
          <w:sz w:val="24"/>
        </w:rPr>
        <w:t>положениями</w:t>
      </w:r>
      <w:r w:rsidRPr="00962010">
        <w:rPr>
          <w:rFonts w:ascii="Times New Roman" w:hAnsi="Times New Roman"/>
          <w:sz w:val="24"/>
        </w:rPr>
        <w:t xml:space="preserve"> </w:t>
      </w:r>
      <w:r w:rsidR="00962010" w:rsidRPr="00962010">
        <w:rPr>
          <w:rFonts w:ascii="Times New Roman" w:hAnsi="Times New Roman"/>
          <w:sz w:val="24"/>
        </w:rPr>
        <w:t>торгово-оптовой логистики</w:t>
      </w:r>
      <w:r w:rsidRPr="00962010">
        <w:rPr>
          <w:rFonts w:ascii="Times New Roman" w:hAnsi="Times New Roman"/>
          <w:sz w:val="24"/>
        </w:rPr>
        <w:t xml:space="preserve">, формирование мышления и навыков, позволяющих планировать, организовывать </w:t>
      </w:r>
      <w:proofErr w:type="spellStart"/>
      <w:r w:rsidR="00962010" w:rsidRPr="00962010">
        <w:rPr>
          <w:rFonts w:ascii="Times New Roman" w:hAnsi="Times New Roman"/>
          <w:sz w:val="24"/>
        </w:rPr>
        <w:t>логистические</w:t>
      </w:r>
      <w:proofErr w:type="spellEnd"/>
      <w:r w:rsidR="00962010" w:rsidRPr="00962010">
        <w:rPr>
          <w:rFonts w:ascii="Times New Roman" w:hAnsi="Times New Roman"/>
          <w:sz w:val="24"/>
        </w:rPr>
        <w:t xml:space="preserve"> системы и процессы, необходимых для подготовки менеджера в области управления товарными потоками к организационно-управленческой профессиональной деятельности.</w:t>
      </w:r>
    </w:p>
    <w:p w:rsidR="0087417A" w:rsidRPr="00962010" w:rsidRDefault="0087417A" w:rsidP="0087417A">
      <w:pPr>
        <w:tabs>
          <w:tab w:val="left" w:pos="1485"/>
        </w:tabs>
        <w:spacing w:before="120"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417A" w:rsidRPr="00962010" w:rsidRDefault="0087417A" w:rsidP="0087417A">
      <w:pPr>
        <w:tabs>
          <w:tab w:val="left" w:pos="1485"/>
        </w:tabs>
        <w:spacing w:before="120" w:after="12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010">
        <w:rPr>
          <w:rFonts w:ascii="Times New Roman" w:hAnsi="Times New Roman" w:cs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87417A" w:rsidRPr="00962010" w:rsidTr="0087417A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7417A" w:rsidRPr="00962010" w:rsidTr="0087417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B93422" w:rsidP="00D514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  <w:t xml:space="preserve">способность </w:t>
            </w:r>
            <w:r w:rsidR="00D514AF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  <w:t>управлять организациями, подразделениями, группами (командами) сотрудников, проектами и сетями</w:t>
            </w:r>
            <w:r w:rsidR="0087417A"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ar-SA"/>
              </w:rPr>
              <w:t>;</w:t>
            </w:r>
            <w:r w:rsidRPr="00962010">
              <w:rPr>
                <w:rFonts w:ascii="Times New Roman" w:hAnsi="Times New Roman" w:cs="Times New Roman"/>
                <w:sz w:val="24"/>
                <w:szCs w:val="24"/>
              </w:rPr>
              <w:t xml:space="preserve"> (ПК-</w:t>
            </w:r>
            <w:r w:rsidR="00D514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417A" w:rsidRPr="0096201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</w:tr>
      <w:tr w:rsidR="0087417A" w:rsidRPr="00962010" w:rsidTr="0087417A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2F5D25" w:rsidP="002F5D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sz w:val="24"/>
                <w:szCs w:val="24"/>
              </w:rPr>
              <w:t>владение методами экономического анализа поведения экономических агентов и рынков в глобальной среде</w:t>
            </w:r>
            <w:r w:rsidR="0087417A" w:rsidRPr="00962010">
              <w:rPr>
                <w:rFonts w:ascii="Times New Roman" w:hAnsi="Times New Roman" w:cs="Times New Roman"/>
                <w:sz w:val="24"/>
                <w:szCs w:val="24"/>
              </w:rPr>
              <w:t>; (ПК-</w:t>
            </w:r>
            <w:r w:rsidRPr="009620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417A" w:rsidRPr="00962010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</w:tc>
      </w:tr>
    </w:tbl>
    <w:p w:rsidR="0087417A" w:rsidRPr="00962010" w:rsidRDefault="0087417A" w:rsidP="00121EFE">
      <w:pPr>
        <w:spacing w:before="120" w:after="120"/>
        <w:ind w:left="-14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2010">
        <w:rPr>
          <w:rFonts w:ascii="Times New Roman" w:hAnsi="Times New Roman" w:cs="Times New Roman"/>
          <w:b/>
          <w:sz w:val="24"/>
          <w:szCs w:val="24"/>
        </w:rPr>
        <w:t xml:space="preserve">Трудоемкость дисциплины, реализуемой по учебному плану </w:t>
      </w:r>
      <w:r w:rsidR="001E6E57" w:rsidRPr="00962010">
        <w:rPr>
          <w:rFonts w:ascii="Times New Roman" w:hAnsi="Times New Roman" w:cs="Times New Roman"/>
          <w:b/>
          <w:sz w:val="24"/>
          <w:szCs w:val="24"/>
        </w:rPr>
        <w:t>направлению подготовки 080200.68 «Менеджмент» по магистерской программе «</w:t>
      </w:r>
      <w:r w:rsidR="0082020D" w:rsidRPr="00962010">
        <w:rPr>
          <w:rFonts w:ascii="Times New Roman" w:hAnsi="Times New Roman" w:cs="Times New Roman"/>
          <w:b/>
          <w:sz w:val="24"/>
          <w:szCs w:val="24"/>
        </w:rPr>
        <w:t>Товарный консалтинг</w:t>
      </w:r>
      <w:r w:rsidR="001E6E57" w:rsidRPr="00962010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4"/>
        <w:gridCol w:w="1417"/>
        <w:gridCol w:w="1134"/>
        <w:gridCol w:w="1560"/>
      </w:tblGrid>
      <w:tr w:rsidR="0087417A" w:rsidRPr="00962010" w:rsidTr="0087417A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87417A" w:rsidRPr="00962010" w:rsidTr="0087417A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17A" w:rsidRPr="00962010" w:rsidRDefault="008741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87417A" w:rsidRPr="00962010" w:rsidTr="0087417A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17A" w:rsidRPr="00962010" w:rsidRDefault="008741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87417A" w:rsidRPr="00962010" w:rsidTr="0087417A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417A" w:rsidRPr="00962010" w:rsidRDefault="008741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сокращенная</w:t>
            </w:r>
          </w:p>
        </w:tc>
      </w:tr>
      <w:tr w:rsidR="0087417A" w:rsidRPr="00962010" w:rsidTr="0087417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7417A" w:rsidRPr="00962010" w:rsidRDefault="00CB21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7417A" w:rsidRPr="00962010" w:rsidRDefault="008741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417A" w:rsidRPr="00962010" w:rsidTr="0087417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CB21B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417A" w:rsidRPr="00962010" w:rsidTr="0087417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417A" w:rsidRPr="00962010" w:rsidTr="0087417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CF162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417A" w:rsidRPr="00962010" w:rsidTr="0087417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CB21B7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417A" w:rsidRPr="00962010" w:rsidTr="0087417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CF162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7417A" w:rsidRPr="00962010" w:rsidTr="0087417A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87417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417A" w:rsidRPr="00962010" w:rsidRDefault="00CF162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20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17A" w:rsidRPr="00962010" w:rsidRDefault="0087417A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87417A" w:rsidRPr="00962010" w:rsidRDefault="0087417A" w:rsidP="003A5F54">
      <w:pPr>
        <w:pStyle w:val="a5"/>
        <w:spacing w:before="120" w:after="120"/>
        <w:rPr>
          <w:rFonts w:ascii="Times New Roman" w:hAnsi="Times New Roman"/>
          <w:b/>
          <w:sz w:val="24"/>
        </w:rPr>
      </w:pPr>
      <w:r w:rsidRPr="00962010">
        <w:rPr>
          <w:rFonts w:ascii="Times New Roman" w:hAnsi="Times New Roman"/>
          <w:b/>
          <w:sz w:val="24"/>
        </w:rPr>
        <w:t>Формы п</w:t>
      </w:r>
      <w:r w:rsidR="00CF162E" w:rsidRPr="00962010">
        <w:rPr>
          <w:rFonts w:ascii="Times New Roman" w:hAnsi="Times New Roman"/>
          <w:b/>
          <w:sz w:val="24"/>
        </w:rPr>
        <w:t>ромежуточной аттестации: зачет</w:t>
      </w:r>
    </w:p>
    <w:p w:rsidR="0087417A" w:rsidRPr="00962010" w:rsidRDefault="0087417A" w:rsidP="0087417A">
      <w:pPr>
        <w:pStyle w:val="a5"/>
        <w:spacing w:before="120"/>
        <w:rPr>
          <w:rFonts w:ascii="Times New Roman" w:hAnsi="Times New Roman"/>
          <w:b/>
          <w:sz w:val="24"/>
        </w:rPr>
      </w:pPr>
      <w:r w:rsidRPr="00962010">
        <w:rPr>
          <w:rFonts w:ascii="Times New Roman" w:hAnsi="Times New Roman"/>
          <w:b/>
          <w:sz w:val="24"/>
        </w:rPr>
        <w:t>Перечень изучаемых тем (основных):</w:t>
      </w:r>
    </w:p>
    <w:p w:rsidR="00121EFE" w:rsidRPr="00962010" w:rsidRDefault="00121EFE" w:rsidP="00121EFE">
      <w:pPr>
        <w:pStyle w:val="a5"/>
        <w:rPr>
          <w:rFonts w:ascii="Times New Roman" w:hAnsi="Times New Roman"/>
          <w:sz w:val="24"/>
        </w:rPr>
      </w:pPr>
      <w:r w:rsidRPr="00962010">
        <w:rPr>
          <w:rFonts w:ascii="Times New Roman" w:hAnsi="Times New Roman"/>
          <w:sz w:val="24"/>
        </w:rPr>
        <w:t>1.</w:t>
      </w:r>
      <w:r w:rsidR="00854C8C" w:rsidRPr="00962010">
        <w:rPr>
          <w:rFonts w:ascii="Times New Roman" w:hAnsi="Times New Roman"/>
          <w:sz w:val="24"/>
        </w:rPr>
        <w:t xml:space="preserve"> </w:t>
      </w:r>
      <w:r w:rsidRPr="00962010">
        <w:rPr>
          <w:rFonts w:ascii="Times New Roman" w:hAnsi="Times New Roman"/>
          <w:sz w:val="24"/>
        </w:rPr>
        <w:t xml:space="preserve">Понятие и сущность торгово-оптовой логистики. </w:t>
      </w:r>
    </w:p>
    <w:p w:rsidR="00121EFE" w:rsidRPr="00962010" w:rsidRDefault="00121EFE" w:rsidP="00121EFE">
      <w:pPr>
        <w:pStyle w:val="a5"/>
        <w:rPr>
          <w:rFonts w:ascii="Times New Roman" w:hAnsi="Times New Roman"/>
          <w:sz w:val="24"/>
        </w:rPr>
      </w:pPr>
      <w:r w:rsidRPr="00962010">
        <w:rPr>
          <w:rFonts w:ascii="Times New Roman" w:hAnsi="Times New Roman"/>
          <w:sz w:val="24"/>
        </w:rPr>
        <w:t xml:space="preserve">2. Торгово-оптовая логистика  в системе логистической концепции.  </w:t>
      </w:r>
    </w:p>
    <w:p w:rsidR="00121EFE" w:rsidRPr="00962010" w:rsidRDefault="00121EFE" w:rsidP="00121EFE">
      <w:pPr>
        <w:pStyle w:val="a5"/>
        <w:rPr>
          <w:rFonts w:ascii="Times New Roman" w:hAnsi="Times New Roman"/>
          <w:sz w:val="24"/>
        </w:rPr>
      </w:pPr>
      <w:r w:rsidRPr="00962010">
        <w:rPr>
          <w:rFonts w:ascii="Times New Roman" w:hAnsi="Times New Roman"/>
          <w:sz w:val="24"/>
        </w:rPr>
        <w:t>3.</w:t>
      </w:r>
      <w:r w:rsidR="00854C8C" w:rsidRPr="00962010">
        <w:rPr>
          <w:rFonts w:ascii="Times New Roman" w:hAnsi="Times New Roman"/>
          <w:sz w:val="24"/>
        </w:rPr>
        <w:t xml:space="preserve"> </w:t>
      </w:r>
      <w:r w:rsidRPr="00962010">
        <w:rPr>
          <w:rFonts w:ascii="Times New Roman" w:hAnsi="Times New Roman"/>
          <w:sz w:val="24"/>
        </w:rPr>
        <w:t xml:space="preserve">Оптовая торговля. Виды торговых посредников. Форматы оптовой торговли, характеристика и особенности.  </w:t>
      </w:r>
    </w:p>
    <w:p w:rsidR="00121EFE" w:rsidRPr="00962010" w:rsidRDefault="00121EFE" w:rsidP="00121EFE">
      <w:pPr>
        <w:pStyle w:val="a5"/>
        <w:rPr>
          <w:rFonts w:ascii="Times New Roman" w:hAnsi="Times New Roman"/>
          <w:sz w:val="24"/>
        </w:rPr>
      </w:pPr>
      <w:r w:rsidRPr="00962010">
        <w:rPr>
          <w:rFonts w:ascii="Times New Roman" w:hAnsi="Times New Roman"/>
          <w:sz w:val="24"/>
        </w:rPr>
        <w:t>4.</w:t>
      </w:r>
      <w:r w:rsidR="00854C8C" w:rsidRPr="00962010">
        <w:rPr>
          <w:rFonts w:ascii="Times New Roman" w:hAnsi="Times New Roman"/>
          <w:sz w:val="24"/>
        </w:rPr>
        <w:t xml:space="preserve"> </w:t>
      </w:r>
      <w:proofErr w:type="spellStart"/>
      <w:r w:rsidRPr="00962010">
        <w:rPr>
          <w:rFonts w:ascii="Times New Roman" w:hAnsi="Times New Roman"/>
          <w:sz w:val="24"/>
        </w:rPr>
        <w:t>Логистические</w:t>
      </w:r>
      <w:proofErr w:type="spellEnd"/>
      <w:r w:rsidRPr="00962010">
        <w:rPr>
          <w:rFonts w:ascii="Times New Roman" w:hAnsi="Times New Roman"/>
          <w:sz w:val="24"/>
        </w:rPr>
        <w:t xml:space="preserve"> центры, торговые зоны. </w:t>
      </w:r>
    </w:p>
    <w:p w:rsidR="00121EFE" w:rsidRPr="00962010" w:rsidRDefault="00121EFE" w:rsidP="00121EFE">
      <w:pPr>
        <w:pStyle w:val="a5"/>
        <w:rPr>
          <w:rFonts w:ascii="Times New Roman" w:hAnsi="Times New Roman"/>
          <w:sz w:val="24"/>
        </w:rPr>
      </w:pPr>
      <w:r w:rsidRPr="00962010">
        <w:rPr>
          <w:rFonts w:ascii="Times New Roman" w:hAnsi="Times New Roman"/>
          <w:sz w:val="24"/>
        </w:rPr>
        <w:t xml:space="preserve">5. </w:t>
      </w:r>
      <w:proofErr w:type="spellStart"/>
      <w:r w:rsidRPr="00962010">
        <w:rPr>
          <w:rFonts w:ascii="Times New Roman" w:hAnsi="Times New Roman"/>
          <w:sz w:val="24"/>
        </w:rPr>
        <w:t>Логистические</w:t>
      </w:r>
      <w:proofErr w:type="spellEnd"/>
      <w:r w:rsidRPr="00962010">
        <w:rPr>
          <w:rFonts w:ascii="Times New Roman" w:hAnsi="Times New Roman"/>
          <w:sz w:val="24"/>
        </w:rPr>
        <w:t xml:space="preserve"> системы в оптовой и розничной торговле. </w:t>
      </w:r>
    </w:p>
    <w:p w:rsidR="00121EFE" w:rsidRPr="00962010" w:rsidRDefault="00121EFE" w:rsidP="00121EFE">
      <w:pPr>
        <w:pStyle w:val="a5"/>
        <w:rPr>
          <w:rFonts w:ascii="Times New Roman" w:hAnsi="Times New Roman"/>
          <w:sz w:val="24"/>
        </w:rPr>
      </w:pPr>
      <w:r w:rsidRPr="00962010">
        <w:rPr>
          <w:rFonts w:ascii="Times New Roman" w:hAnsi="Times New Roman"/>
          <w:sz w:val="24"/>
        </w:rPr>
        <w:t>6. Понятие интегрированных процессов торговых систем.</w:t>
      </w:r>
    </w:p>
    <w:p w:rsidR="00121EFE" w:rsidRPr="00962010" w:rsidRDefault="00121EFE" w:rsidP="00121EFE">
      <w:pPr>
        <w:pStyle w:val="a5"/>
        <w:rPr>
          <w:rFonts w:ascii="Times New Roman" w:hAnsi="Times New Roman"/>
          <w:sz w:val="24"/>
        </w:rPr>
      </w:pPr>
      <w:r w:rsidRPr="00962010">
        <w:rPr>
          <w:rFonts w:ascii="Times New Roman" w:hAnsi="Times New Roman"/>
          <w:sz w:val="24"/>
        </w:rPr>
        <w:t xml:space="preserve">7. </w:t>
      </w:r>
      <w:proofErr w:type="spellStart"/>
      <w:r w:rsidRPr="00962010">
        <w:rPr>
          <w:rFonts w:ascii="Times New Roman" w:hAnsi="Times New Roman"/>
          <w:sz w:val="24"/>
        </w:rPr>
        <w:t>М</w:t>
      </w:r>
      <w:r w:rsidR="00531093" w:rsidRPr="00962010">
        <w:rPr>
          <w:rFonts w:ascii="Times New Roman" w:hAnsi="Times New Roman"/>
          <w:sz w:val="24"/>
        </w:rPr>
        <w:t>ерчандайзинг</w:t>
      </w:r>
      <w:proofErr w:type="spellEnd"/>
      <w:r w:rsidR="00531093" w:rsidRPr="00962010">
        <w:rPr>
          <w:rFonts w:ascii="Times New Roman" w:hAnsi="Times New Roman"/>
          <w:sz w:val="24"/>
        </w:rPr>
        <w:t xml:space="preserve">  в системе торгово-оптовой</w:t>
      </w:r>
      <w:r w:rsidRPr="00962010">
        <w:rPr>
          <w:rFonts w:ascii="Times New Roman" w:hAnsi="Times New Roman"/>
          <w:sz w:val="24"/>
        </w:rPr>
        <w:t xml:space="preserve"> логистики. </w:t>
      </w:r>
    </w:p>
    <w:p w:rsidR="00F812E2" w:rsidRPr="00962010" w:rsidRDefault="00121EFE" w:rsidP="003A5F54">
      <w:pPr>
        <w:pStyle w:val="a5"/>
        <w:rPr>
          <w:rFonts w:ascii="Times New Roman" w:hAnsi="Times New Roman"/>
          <w:sz w:val="24"/>
        </w:rPr>
      </w:pPr>
      <w:r w:rsidRPr="00962010">
        <w:rPr>
          <w:rFonts w:ascii="Times New Roman" w:hAnsi="Times New Roman"/>
          <w:sz w:val="24"/>
        </w:rPr>
        <w:t>8.  Методы и приемы продаж в оптовой торговле.</w:t>
      </w:r>
    </w:p>
    <w:sectPr w:rsidR="00F812E2" w:rsidRPr="00962010" w:rsidSect="00DD6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F0CAA"/>
    <w:multiLevelType w:val="hybridMultilevel"/>
    <w:tmpl w:val="C6C06354"/>
    <w:lvl w:ilvl="0" w:tplc="2558F6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7417A"/>
    <w:rsid w:val="00060348"/>
    <w:rsid w:val="00121EFE"/>
    <w:rsid w:val="00181CDC"/>
    <w:rsid w:val="001E6E57"/>
    <w:rsid w:val="002B46E1"/>
    <w:rsid w:val="002F5D25"/>
    <w:rsid w:val="003A5F54"/>
    <w:rsid w:val="004C57DA"/>
    <w:rsid w:val="00531093"/>
    <w:rsid w:val="0055060C"/>
    <w:rsid w:val="00662BFC"/>
    <w:rsid w:val="007B5A0A"/>
    <w:rsid w:val="0082020D"/>
    <w:rsid w:val="00854C8C"/>
    <w:rsid w:val="0087417A"/>
    <w:rsid w:val="00942B77"/>
    <w:rsid w:val="00962010"/>
    <w:rsid w:val="00996D28"/>
    <w:rsid w:val="009E0325"/>
    <w:rsid w:val="00B93422"/>
    <w:rsid w:val="00CB21B7"/>
    <w:rsid w:val="00CF162E"/>
    <w:rsid w:val="00D514AF"/>
    <w:rsid w:val="00DD6E96"/>
    <w:rsid w:val="00E14EC9"/>
    <w:rsid w:val="00F812E2"/>
    <w:rsid w:val="00FC4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7417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87417A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Body Text Indent"/>
    <w:basedOn w:val="a"/>
    <w:link w:val="a6"/>
    <w:unhideWhenUsed/>
    <w:rsid w:val="0087417A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rsid w:val="0087417A"/>
    <w:rPr>
      <w:rFonts w:ascii="Calibri" w:eastAsia="Times New Roman" w:hAnsi="Calibri" w:cs="Times New Roman"/>
      <w:sz w:val="28"/>
      <w:szCs w:val="24"/>
    </w:rPr>
  </w:style>
  <w:style w:type="paragraph" w:styleId="a7">
    <w:name w:val="List Paragraph"/>
    <w:basedOn w:val="a"/>
    <w:uiPriority w:val="99"/>
    <w:qFormat/>
    <w:rsid w:val="0087417A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4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279</Words>
  <Characters>1591</Characters>
  <Application>Microsoft Office Word</Application>
  <DocSecurity>0</DocSecurity>
  <Lines>13</Lines>
  <Paragraphs>3</Paragraphs>
  <ScaleCrop>false</ScaleCrop>
  <Company>Grizli777</Company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26</cp:revision>
  <dcterms:created xsi:type="dcterms:W3CDTF">2015-03-25T15:36:00Z</dcterms:created>
  <dcterms:modified xsi:type="dcterms:W3CDTF">2015-04-09T12:12:00Z</dcterms:modified>
</cp:coreProperties>
</file>