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829" w:rsidRPr="005D5741" w:rsidRDefault="00E94829" w:rsidP="00E94829">
      <w:pPr>
        <w:ind w:left="709" w:hanging="709"/>
        <w:jc w:val="center"/>
        <w:rPr>
          <w:b/>
        </w:rPr>
      </w:pPr>
      <w:r w:rsidRPr="005D5741">
        <w:rPr>
          <w:b/>
        </w:rPr>
        <w:t>Аннотация</w:t>
      </w:r>
    </w:p>
    <w:p w:rsidR="00E94829" w:rsidRPr="005D5741" w:rsidRDefault="00E94829" w:rsidP="00E94829">
      <w:pPr>
        <w:ind w:left="709" w:hanging="709"/>
        <w:jc w:val="center"/>
        <w:rPr>
          <w:rFonts w:ascii="Arial" w:hAnsi="Arial"/>
          <w:b/>
        </w:rPr>
      </w:pPr>
      <w:r w:rsidRPr="005D5741">
        <w:rPr>
          <w:rFonts w:ascii="Arial" w:hAnsi="Arial"/>
          <w:b/>
        </w:rPr>
        <w:t>Учебной дисциплины</w:t>
      </w:r>
    </w:p>
    <w:p w:rsidR="00E94829" w:rsidRPr="005D5741" w:rsidRDefault="00E94829" w:rsidP="00E94829">
      <w:pPr>
        <w:spacing w:line="360" w:lineRule="auto"/>
        <w:jc w:val="center"/>
        <w:rPr>
          <w:rFonts w:ascii="Arial" w:hAnsi="Arial"/>
          <w:b/>
          <w:caps/>
        </w:rPr>
      </w:pPr>
      <w:r w:rsidRPr="005D5741">
        <w:rPr>
          <w:rFonts w:ascii="Arial" w:hAnsi="Arial"/>
          <w:b/>
          <w:caps/>
        </w:rPr>
        <w:t>«</w:t>
      </w:r>
      <w:proofErr w:type="spellStart"/>
      <w:r w:rsidRPr="0091046C">
        <w:rPr>
          <w:sz w:val="28"/>
        </w:rPr>
        <w:t>Геоинформационные</w:t>
      </w:r>
      <w:proofErr w:type="spellEnd"/>
      <w:r w:rsidRPr="0091046C">
        <w:rPr>
          <w:sz w:val="28"/>
        </w:rPr>
        <w:t xml:space="preserve"> системы</w:t>
      </w:r>
      <w:r w:rsidRPr="005D5741">
        <w:rPr>
          <w:rFonts w:ascii="Arial" w:hAnsi="Arial"/>
          <w:b/>
          <w:caps/>
        </w:rPr>
        <w:t>»</w:t>
      </w:r>
    </w:p>
    <w:p w:rsidR="003C131F" w:rsidRPr="00E72527" w:rsidRDefault="003C131F" w:rsidP="003C131F">
      <w:pPr>
        <w:ind w:left="709" w:hanging="709"/>
        <w:jc w:val="both"/>
        <w:rPr>
          <w:sz w:val="22"/>
        </w:rPr>
      </w:pPr>
      <w:r w:rsidRPr="00E72527">
        <w:rPr>
          <w:b/>
          <w:sz w:val="22"/>
        </w:rPr>
        <w:t>Целью изучения:</w:t>
      </w:r>
      <w:r w:rsidRPr="00E72527">
        <w:rPr>
          <w:sz w:val="22"/>
        </w:rPr>
        <w:t xml:space="preserve"> способствовать освоению студентами современных </w:t>
      </w:r>
      <w:proofErr w:type="spellStart"/>
      <w:r w:rsidRPr="00E72527">
        <w:rPr>
          <w:sz w:val="22"/>
        </w:rPr>
        <w:t>геоинформационных</w:t>
      </w:r>
      <w:proofErr w:type="spellEnd"/>
      <w:r w:rsidRPr="00E72527">
        <w:rPr>
          <w:sz w:val="22"/>
        </w:rPr>
        <w:t xml:space="preserve"> технологий, пониманию принципов функционирования географических информационных систем и приобретению навыков решения пространственных аналитических задач связанных с подгот</w:t>
      </w:r>
      <w:r w:rsidR="004D168E">
        <w:rPr>
          <w:sz w:val="22"/>
        </w:rPr>
        <w:t>овкой и проведением водохозяйст</w:t>
      </w:r>
      <w:bookmarkStart w:id="0" w:name="_GoBack"/>
      <w:bookmarkEnd w:id="0"/>
      <w:r w:rsidRPr="00E72527">
        <w:rPr>
          <w:sz w:val="22"/>
        </w:rPr>
        <w:t>венного проектирования и эксплуатацией водохозяйственных систем.</w:t>
      </w:r>
    </w:p>
    <w:p w:rsidR="00145DEC" w:rsidRPr="00145DEC" w:rsidRDefault="00145DEC" w:rsidP="00145DEC">
      <w:pPr>
        <w:ind w:firstLine="708"/>
        <w:jc w:val="both"/>
      </w:pPr>
      <w:r w:rsidRPr="00145DEC">
        <w:t>Освоение данной дисциплины направленно на формирование у обучающихся следующих компетенций.</w:t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1134"/>
        <w:gridCol w:w="8329"/>
      </w:tblGrid>
      <w:tr w:rsidR="00145DEC" w:rsidTr="005E278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DEC" w:rsidRPr="00F17C9C" w:rsidRDefault="00145DEC" w:rsidP="005E2789">
            <w:pPr>
              <w:jc w:val="center"/>
              <w:rPr>
                <w:rFonts w:eastAsia="Calibri"/>
                <w:b/>
                <w:i/>
                <w:spacing w:val="-20"/>
                <w:sz w:val="24"/>
              </w:rPr>
            </w:pPr>
            <w:r w:rsidRPr="00F17C9C">
              <w:rPr>
                <w:rFonts w:eastAsia="Calibri"/>
                <w:b/>
                <w:i/>
                <w:spacing w:val="-20"/>
                <w:sz w:val="24"/>
              </w:rPr>
              <w:t>№ компетенций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DEC" w:rsidRPr="00044BB4" w:rsidRDefault="00145DEC" w:rsidP="005E2789">
            <w:pPr>
              <w:spacing w:line="360" w:lineRule="auto"/>
              <w:jc w:val="center"/>
              <w:rPr>
                <w:rFonts w:eastAsia="Calibri"/>
                <w:b/>
                <w:i/>
                <w:sz w:val="24"/>
              </w:rPr>
            </w:pPr>
            <w:r w:rsidRPr="00044BB4">
              <w:rPr>
                <w:rFonts w:eastAsia="Calibri"/>
                <w:b/>
                <w:i/>
                <w:sz w:val="24"/>
              </w:rPr>
              <w:t>Содержание компетенций, формируемых</w:t>
            </w:r>
          </w:p>
        </w:tc>
      </w:tr>
      <w:tr w:rsidR="00145DEC" w:rsidTr="003734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EC" w:rsidRPr="003734B1" w:rsidRDefault="00145DEC" w:rsidP="005E2789">
            <w:pPr>
              <w:ind w:firstLine="34"/>
              <w:jc w:val="both"/>
            </w:pPr>
            <w:r w:rsidRPr="003734B1">
              <w:t>ОК-</w:t>
            </w:r>
            <w:r w:rsidR="00B7764E">
              <w:t>4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EC" w:rsidRPr="003734B1" w:rsidRDefault="00B7764E" w:rsidP="005E2789">
            <w:pPr>
              <w:ind w:firstLine="34"/>
              <w:jc w:val="both"/>
            </w:pPr>
            <w:r w:rsidRPr="00B7764E">
              <w:t>способностью самостоятельно приобретать с помощью информационных технологий новые знания и умения, обучаться новым методам исследования и использовать их в практической деятельности, в том числе в новых областях знаний, непосредственно не связанных со сферой деятельности  (ОК-4);</w:t>
            </w:r>
          </w:p>
        </w:tc>
      </w:tr>
      <w:tr w:rsidR="0057642C" w:rsidTr="003734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42C" w:rsidRPr="003734B1" w:rsidRDefault="0057642C" w:rsidP="005E2789">
            <w:pPr>
              <w:ind w:firstLine="34"/>
              <w:jc w:val="both"/>
            </w:pPr>
            <w:r>
              <w:t>ОПК-5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42C" w:rsidRPr="00B7764E" w:rsidRDefault="0057642C" w:rsidP="0057642C">
            <w:pPr>
              <w:jc w:val="both"/>
            </w:pPr>
            <w:r>
              <w:t>способностью профессионально использовать современное научное и техническое оборудование и приборы, а также профессиональные компьютерные программные средства (ОПК-5);</w:t>
            </w:r>
          </w:p>
        </w:tc>
      </w:tr>
      <w:tr w:rsidR="0057642C" w:rsidTr="003734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42C" w:rsidRPr="003734B1" w:rsidRDefault="0057642C" w:rsidP="005E2789">
            <w:pPr>
              <w:ind w:firstLine="34"/>
              <w:jc w:val="both"/>
            </w:pPr>
            <w:r>
              <w:t>ПК-4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42C" w:rsidRDefault="0057642C" w:rsidP="009A5B6C">
            <w:pPr>
              <w:jc w:val="both"/>
            </w:pPr>
            <w:r>
              <w:t>способностью принять профессиональные решения на основе знания технологических процессов природообустройства и водопользования при строительстве и эксплуатации объектов природообустройства и водопользования (ПК-4);</w:t>
            </w:r>
          </w:p>
        </w:tc>
      </w:tr>
      <w:tr w:rsidR="0057642C" w:rsidTr="005E278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2C" w:rsidRPr="003734B1" w:rsidRDefault="0057642C" w:rsidP="00B7764E">
            <w:pPr>
              <w:ind w:firstLine="34"/>
              <w:jc w:val="both"/>
            </w:pPr>
            <w:r w:rsidRPr="003734B1">
              <w:t xml:space="preserve">ПК- </w:t>
            </w:r>
            <w:r>
              <w:t>7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2C" w:rsidRPr="003734B1" w:rsidRDefault="0057642C" w:rsidP="0062544D">
            <w:pPr>
              <w:jc w:val="both"/>
            </w:pPr>
            <w:r>
              <w:t xml:space="preserve">Способностью разрабатывать и вести базы экспериментальных данных, производить поиск и выбор методов и моделей для решения научно-исследовательских задач, проводить сравнение и анализ полученных результатов исследований, выполнять математическое моделирование природных процессов </w:t>
            </w:r>
            <w:r w:rsidRPr="00660CEE">
              <w:t>(ПК-</w:t>
            </w:r>
            <w:r>
              <w:t>7</w:t>
            </w:r>
            <w:r w:rsidRPr="00660CEE">
              <w:t>);</w:t>
            </w:r>
          </w:p>
        </w:tc>
      </w:tr>
    </w:tbl>
    <w:p w:rsidR="00145DEC" w:rsidRPr="007B1B91" w:rsidRDefault="00145DEC" w:rsidP="0057642C">
      <w:pPr>
        <w:ind w:firstLine="708"/>
        <w:jc w:val="both"/>
      </w:pPr>
      <w:r w:rsidRPr="007B1B91">
        <w:t>Трудоемкость дисциплины «</w:t>
      </w:r>
      <w:proofErr w:type="spellStart"/>
      <w:r w:rsidR="00E47D4E" w:rsidRPr="00E47D4E">
        <w:t>Геоинформационные</w:t>
      </w:r>
      <w:proofErr w:type="spellEnd"/>
      <w:r w:rsidR="00E47D4E" w:rsidRPr="00E47D4E">
        <w:t xml:space="preserve"> системы</w:t>
      </w:r>
      <w:r w:rsidRPr="007B1B91">
        <w:t xml:space="preserve">» по видам занятий, реализуемой по учебному плану направления подготовки </w:t>
      </w:r>
      <w:r w:rsidR="00E47D4E">
        <w:t xml:space="preserve"> магистров </w:t>
      </w:r>
      <w:r w:rsidR="00B7764E">
        <w:t>20.04.02</w:t>
      </w:r>
      <w:r w:rsidRPr="007B1B91">
        <w:t xml:space="preserve"> «</w:t>
      </w:r>
      <w:proofErr w:type="spellStart"/>
      <w:r w:rsidRPr="007B1B91">
        <w:t>Природообустройство</w:t>
      </w:r>
      <w:proofErr w:type="spellEnd"/>
      <w:r w:rsidRPr="007B1B91">
        <w:t xml:space="preserve"> и водопользование</w:t>
      </w:r>
      <w:r w:rsidRPr="009B4CC7">
        <w:t>.</w:t>
      </w:r>
      <w:r w:rsidR="009B545F">
        <w:t xml:space="preserve"> Форма обучения – </w:t>
      </w:r>
      <w:r>
        <w:t>заочная</w:t>
      </w:r>
      <w:r w:rsidRPr="007B1B91">
        <w:t>.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/>
      </w:tblPr>
      <w:tblGrid>
        <w:gridCol w:w="5616"/>
        <w:gridCol w:w="3955"/>
      </w:tblGrid>
      <w:tr w:rsidR="009B545F" w:rsidTr="009B545F">
        <w:trPr>
          <w:cantSplit/>
          <w:trHeight w:val="509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center"/>
            </w:pPr>
            <w:r>
              <w:rPr>
                <w:b/>
              </w:rPr>
              <w:t>Заочная форма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center"/>
            </w:pPr>
            <w:r>
              <w:t>26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center"/>
            </w:pPr>
            <w:r>
              <w:t>в том числе:</w:t>
            </w:r>
          </w:p>
          <w:p w:rsidR="009B545F" w:rsidRDefault="009B545F" w:rsidP="005E2789">
            <w:pPr>
              <w:pStyle w:val="a5"/>
            </w:pPr>
            <w:r>
              <w:t>1.1. Лекции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6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</w:pPr>
            <w:r>
              <w:t>1.2. Лабораторные работы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20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82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center"/>
            </w:pPr>
            <w:r>
              <w:t>в том числе:</w:t>
            </w:r>
          </w:p>
          <w:p w:rsidR="009B545F" w:rsidRDefault="009B545F" w:rsidP="005E2789">
            <w:pPr>
              <w:pStyle w:val="a5"/>
            </w:pPr>
            <w:r>
              <w:t>2.1. Курсовой проект (КП)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-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30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24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16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12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</w:pPr>
            <w:r>
              <w:t>Итого часов (стр. 1+ стр.2)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108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зачет</w:t>
            </w:r>
          </w:p>
        </w:tc>
      </w:tr>
      <w:tr w:rsidR="009B545F" w:rsidTr="009B545F">
        <w:trPr>
          <w:trHeight w:val="225"/>
        </w:trPr>
        <w:tc>
          <w:tcPr>
            <w:tcW w:w="293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45F" w:rsidRDefault="009B545F" w:rsidP="005E2789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20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B545F" w:rsidRDefault="009B545F" w:rsidP="005E2789">
            <w:pPr>
              <w:pStyle w:val="a5"/>
              <w:jc w:val="center"/>
            </w:pPr>
            <w:r>
              <w:t>3</w:t>
            </w:r>
          </w:p>
        </w:tc>
      </w:tr>
    </w:tbl>
    <w:p w:rsidR="00145DEC" w:rsidRPr="00145DEC" w:rsidRDefault="00145DEC" w:rsidP="00145DEC">
      <w:pPr>
        <w:pStyle w:val="a3"/>
        <w:keepNext/>
        <w:jc w:val="both"/>
        <w:rPr>
          <w:rFonts w:eastAsia="Calibri"/>
        </w:rPr>
      </w:pPr>
    </w:p>
    <w:p w:rsidR="00145DEC" w:rsidRDefault="00145DEC" w:rsidP="00145DEC">
      <w:pPr>
        <w:keepNext/>
        <w:jc w:val="both"/>
        <w:rPr>
          <w:rFonts w:eastAsia="Calibri"/>
          <w:b/>
        </w:rPr>
      </w:pPr>
      <w:r w:rsidRPr="00145DEC">
        <w:rPr>
          <w:rFonts w:eastAsia="Calibri"/>
          <w:b/>
        </w:rPr>
        <w:t xml:space="preserve">Формы промежуточной аттестации – </w:t>
      </w:r>
      <w:r>
        <w:rPr>
          <w:rFonts w:eastAsia="Calibri"/>
          <w:b/>
        </w:rPr>
        <w:t>зачет</w:t>
      </w:r>
      <w:r w:rsidRPr="00145DEC">
        <w:rPr>
          <w:rFonts w:eastAsia="Calibri"/>
          <w:b/>
        </w:rPr>
        <w:t>.</w:t>
      </w:r>
    </w:p>
    <w:p w:rsidR="00145DEC" w:rsidRPr="000F5AD4" w:rsidRDefault="00145DEC" w:rsidP="00145DEC">
      <w:pPr>
        <w:keepNext/>
        <w:tabs>
          <w:tab w:val="left" w:pos="1485"/>
        </w:tabs>
        <w:contextualSpacing/>
        <w:jc w:val="both"/>
        <w:rPr>
          <w:b/>
        </w:rPr>
      </w:pPr>
      <w:r w:rsidRPr="000F5AD4">
        <w:rPr>
          <w:b/>
        </w:rPr>
        <w:t xml:space="preserve">Перечень изучаемых </w:t>
      </w:r>
      <w:r>
        <w:rPr>
          <w:b/>
        </w:rPr>
        <w:t>разделов</w:t>
      </w:r>
      <w:r w:rsidRPr="000F5AD4">
        <w:rPr>
          <w:b/>
        </w:rPr>
        <w:t>:</w:t>
      </w:r>
    </w:p>
    <w:p w:rsidR="00145DEC" w:rsidRPr="00145DEC" w:rsidRDefault="00145DEC" w:rsidP="00145DEC">
      <w:pPr>
        <w:keepNext/>
        <w:jc w:val="both"/>
        <w:rPr>
          <w:rFonts w:eastAsia="Calibri"/>
          <w:b/>
          <w:lang w:eastAsia="en-US"/>
        </w:rPr>
      </w:pP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Основные понятия и определения.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Принципы функционирования ГИС.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lastRenderedPageBreak/>
        <w:t>Моделирование и принятие решений в ГИС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Трехмерное  моделирование.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Методы отображения и визуализации данных.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Применение ГИС</w:t>
      </w:r>
      <w:r w:rsidR="00E80345">
        <w:rPr>
          <w:i/>
        </w:rPr>
        <w:t xml:space="preserve"> в научных исследованиях</w:t>
      </w:r>
      <w:r>
        <w:rPr>
          <w:i/>
        </w:rPr>
        <w:t>.</w:t>
      </w:r>
    </w:p>
    <w:p w:rsidR="00E80345" w:rsidRDefault="00E80345" w:rsidP="00047DE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  <w:sz w:val="22"/>
        </w:rPr>
        <w:t>ГИС мониторинг орошаемых земель</w:t>
      </w:r>
    </w:p>
    <w:p w:rsidR="00E80345" w:rsidRDefault="00E80345" w:rsidP="00047DE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  <w:sz w:val="22"/>
        </w:rPr>
        <w:t>Применение ГИС технологий в области систем водоснабжения;</w:t>
      </w:r>
    </w:p>
    <w:p w:rsidR="00E80345" w:rsidRDefault="00E80345" w:rsidP="00047DE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  <w:sz w:val="22"/>
        </w:rPr>
        <w:t>Применение ГИС технологий в области систем водоотведения;</w:t>
      </w:r>
    </w:p>
    <w:p w:rsidR="00047DE4" w:rsidRPr="00047DE4" w:rsidRDefault="00047DE4" w:rsidP="00047DE4">
      <w:pPr>
        <w:pStyle w:val="a3"/>
        <w:shd w:val="clear" w:color="auto" w:fill="FFFFFF"/>
        <w:spacing w:line="274" w:lineRule="exact"/>
        <w:ind w:right="526"/>
        <w:rPr>
          <w:i/>
          <w:sz w:val="22"/>
        </w:rPr>
      </w:pPr>
    </w:p>
    <w:p w:rsidR="00047DE4" w:rsidRPr="00047DE4" w:rsidRDefault="00047DE4" w:rsidP="00047DE4">
      <w:pPr>
        <w:pStyle w:val="a3"/>
        <w:shd w:val="clear" w:color="auto" w:fill="FFFFFF"/>
        <w:spacing w:line="274" w:lineRule="exact"/>
        <w:ind w:right="526"/>
        <w:rPr>
          <w:i/>
          <w:sz w:val="22"/>
        </w:rPr>
      </w:pPr>
    </w:p>
    <w:p w:rsidR="00B61034" w:rsidRPr="00B61034" w:rsidRDefault="00B61034" w:rsidP="00B61034">
      <w:pPr>
        <w:shd w:val="clear" w:color="auto" w:fill="FFFFFF"/>
        <w:spacing w:line="274" w:lineRule="exact"/>
        <w:ind w:left="360" w:right="526"/>
        <w:rPr>
          <w:sz w:val="22"/>
        </w:rPr>
      </w:pPr>
    </w:p>
    <w:sectPr w:rsidR="00B61034" w:rsidRPr="00B61034" w:rsidSect="00520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2080E88"/>
    <w:lvl w:ilvl="0">
      <w:numFmt w:val="bullet"/>
      <w:lvlText w:val="*"/>
      <w:lvlJc w:val="left"/>
    </w:lvl>
  </w:abstractNum>
  <w:abstractNum w:abstractNumId="1">
    <w:nsid w:val="00061CDD"/>
    <w:multiLevelType w:val="hybridMultilevel"/>
    <w:tmpl w:val="E06A034C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2F1404"/>
    <w:multiLevelType w:val="hybridMultilevel"/>
    <w:tmpl w:val="A8A8A25A"/>
    <w:lvl w:ilvl="0" w:tplc="756AEB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E859AF"/>
    <w:multiLevelType w:val="hybridMultilevel"/>
    <w:tmpl w:val="AC76A792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0B291B"/>
    <w:multiLevelType w:val="hybridMultilevel"/>
    <w:tmpl w:val="7B6695F0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AB68B2"/>
    <w:multiLevelType w:val="hybridMultilevel"/>
    <w:tmpl w:val="6BC04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62968"/>
    <w:multiLevelType w:val="hybridMultilevel"/>
    <w:tmpl w:val="45624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A744C"/>
    <w:multiLevelType w:val="multilevel"/>
    <w:tmpl w:val="D0C6FC1E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4B2E5B99"/>
    <w:multiLevelType w:val="hybridMultilevel"/>
    <w:tmpl w:val="92ECD36C"/>
    <w:lvl w:ilvl="0" w:tplc="0419000D">
      <w:start w:val="1"/>
      <w:numFmt w:val="bullet"/>
      <w:lvlText w:val=""/>
      <w:lvlJc w:val="left"/>
      <w:pPr>
        <w:ind w:left="14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E94829"/>
    <w:rsid w:val="00047DE4"/>
    <w:rsid w:val="000A058E"/>
    <w:rsid w:val="00145DEC"/>
    <w:rsid w:val="003044F2"/>
    <w:rsid w:val="00324622"/>
    <w:rsid w:val="003550A5"/>
    <w:rsid w:val="003734B1"/>
    <w:rsid w:val="003C131F"/>
    <w:rsid w:val="004D168E"/>
    <w:rsid w:val="005203DA"/>
    <w:rsid w:val="0057642C"/>
    <w:rsid w:val="007E66A3"/>
    <w:rsid w:val="0082055A"/>
    <w:rsid w:val="00833528"/>
    <w:rsid w:val="009A4EA4"/>
    <w:rsid w:val="009B545F"/>
    <w:rsid w:val="00A235BA"/>
    <w:rsid w:val="00B17292"/>
    <w:rsid w:val="00B61034"/>
    <w:rsid w:val="00B7764E"/>
    <w:rsid w:val="00CD3F5B"/>
    <w:rsid w:val="00D10B07"/>
    <w:rsid w:val="00D47DE7"/>
    <w:rsid w:val="00D60D9A"/>
    <w:rsid w:val="00DA514C"/>
    <w:rsid w:val="00E47D4E"/>
    <w:rsid w:val="00E80345"/>
    <w:rsid w:val="00E94829"/>
    <w:rsid w:val="00F13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table" w:styleId="a4">
    <w:name w:val="Table Grid"/>
    <w:basedOn w:val="a1"/>
    <w:uiPriority w:val="59"/>
    <w:rsid w:val="00145D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Базовый"/>
    <w:rsid w:val="00145DE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 ФП</dc:creator>
  <cp:lastModifiedBy>user</cp:lastModifiedBy>
  <cp:revision>11</cp:revision>
  <dcterms:created xsi:type="dcterms:W3CDTF">2014-10-19T17:27:00Z</dcterms:created>
  <dcterms:modified xsi:type="dcterms:W3CDTF">2015-12-20T10:29:00Z</dcterms:modified>
</cp:coreProperties>
</file>