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4F3" w:rsidRPr="00C6362D" w:rsidRDefault="007F24F3" w:rsidP="007F24F3">
      <w:pPr>
        <w:tabs>
          <w:tab w:val="left" w:pos="1485"/>
        </w:tabs>
        <w:jc w:val="center"/>
        <w:rPr>
          <w:b/>
          <w:sz w:val="24"/>
          <w:szCs w:val="24"/>
        </w:rPr>
      </w:pPr>
      <w:r w:rsidRPr="00C6362D">
        <w:rPr>
          <w:sz w:val="24"/>
          <w:szCs w:val="24"/>
        </w:rPr>
        <w:t>Аннотация дисциплины</w:t>
      </w:r>
    </w:p>
    <w:p w:rsidR="007F24F3" w:rsidRPr="00C6362D" w:rsidRDefault="007F24F3" w:rsidP="007F24F3">
      <w:pPr>
        <w:ind w:hanging="2"/>
        <w:jc w:val="center"/>
        <w:rPr>
          <w:b/>
          <w:sz w:val="24"/>
          <w:szCs w:val="24"/>
        </w:rPr>
      </w:pPr>
      <w:r>
        <w:rPr>
          <w:b/>
          <w:spacing w:val="-4"/>
          <w:sz w:val="24"/>
          <w:szCs w:val="24"/>
        </w:rPr>
        <w:t>ТЕРРИТОРИАЛЬНОЕ ПЛАНИРОВАНИЕ И ПРОГНОЗИРОВАНИЕ</w:t>
      </w:r>
    </w:p>
    <w:p w:rsidR="007F24F3" w:rsidRPr="00C6362D" w:rsidRDefault="007F24F3" w:rsidP="007F24F3">
      <w:pPr>
        <w:tabs>
          <w:tab w:val="left" w:pos="1485"/>
        </w:tabs>
        <w:jc w:val="center"/>
        <w:rPr>
          <w:sz w:val="16"/>
          <w:szCs w:val="16"/>
        </w:rPr>
      </w:pPr>
    </w:p>
    <w:p w:rsidR="007F24F3" w:rsidRPr="007F24F3" w:rsidRDefault="007F24F3" w:rsidP="007F24F3">
      <w:pPr>
        <w:ind w:firstLine="600"/>
        <w:jc w:val="both"/>
      </w:pPr>
      <w:r w:rsidRPr="007F24F3">
        <w:rPr>
          <w:b/>
          <w:spacing w:val="-4"/>
        </w:rPr>
        <w:t xml:space="preserve">Целью </w:t>
      </w:r>
      <w:r w:rsidRPr="007F24F3">
        <w:rPr>
          <w:spacing w:val="-4"/>
        </w:rPr>
        <w:t>освоения дисциплины</w:t>
      </w:r>
      <w:r w:rsidRPr="007F24F3">
        <w:rPr>
          <w:i/>
          <w:spacing w:val="-4"/>
        </w:rPr>
        <w:t xml:space="preserve"> </w:t>
      </w:r>
      <w:r w:rsidRPr="007F24F3">
        <w:rPr>
          <w:spacing w:val="-4"/>
        </w:rPr>
        <w:t>«Территориальное планирование и прогнозирование»</w:t>
      </w:r>
      <w:r w:rsidRPr="007F24F3">
        <w:t xml:space="preserve"> является изучение теоретических и практических вопросов, связанных с обеспечением устойчивого развития территории путем совершенствования инженерной, транспортной и социальной инфраструктуры на основе комплексного анализа природных и антропогенных факторов, их современного состояния и прогноза изменений в обозримой перспективе. </w:t>
      </w:r>
    </w:p>
    <w:p w:rsidR="00925EF8" w:rsidRDefault="00925EF8" w:rsidP="007F24F3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7F24F3" w:rsidRPr="00C6362D" w:rsidRDefault="007F24F3" w:rsidP="007F24F3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C636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7F24F3" w:rsidRPr="00C6362D" w:rsidTr="007F24F3">
        <w:trPr>
          <w:trHeight w:val="59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4F3" w:rsidRPr="00C6362D" w:rsidRDefault="007F24F3" w:rsidP="00925EF8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6362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6362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4F3" w:rsidRPr="00C6362D" w:rsidRDefault="007F24F3" w:rsidP="00925EF8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25EF8" w:rsidRPr="00C6362D" w:rsidTr="007F24F3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5EF8" w:rsidRPr="00422AEA" w:rsidRDefault="00925EF8" w:rsidP="00F43289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EF8" w:rsidRPr="00D1198C" w:rsidRDefault="00925EF8" w:rsidP="00F43289">
            <w:pPr>
              <w:jc w:val="both"/>
              <w:rPr>
                <w:rFonts w:eastAsia="TimesNewRomanPSMT"/>
                <w:sz w:val="24"/>
                <w:szCs w:val="24"/>
              </w:rPr>
            </w:pPr>
            <w:r w:rsidRPr="00D1198C">
              <w:rPr>
                <w:rFonts w:eastAsia="TimesNewRomanPSMT"/>
                <w:sz w:val="24"/>
                <w:szCs w:val="24"/>
              </w:rPr>
              <w:t>Способностью к абстрактному мышлению, анализу, синтезу</w:t>
            </w:r>
          </w:p>
        </w:tc>
      </w:tr>
      <w:tr w:rsidR="00925EF8" w:rsidRPr="00C6362D" w:rsidTr="007F24F3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5EF8" w:rsidRPr="00925EF8" w:rsidRDefault="00925EF8" w:rsidP="00F43289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925EF8">
              <w:rPr>
                <w:bCs/>
                <w:iCs/>
                <w:sz w:val="24"/>
                <w:szCs w:val="24"/>
              </w:rPr>
              <w:t>ПК-6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EF8" w:rsidRPr="00925EF8" w:rsidRDefault="00925EF8" w:rsidP="00F43289">
            <w:pPr>
              <w:jc w:val="both"/>
              <w:rPr>
                <w:rFonts w:eastAsia="TimesNewRomanPSMT"/>
                <w:sz w:val="24"/>
                <w:szCs w:val="24"/>
              </w:rPr>
            </w:pPr>
            <w:r w:rsidRPr="00925EF8">
              <w:rPr>
                <w:rFonts w:eastAsia="TimesNewRomanPSMT"/>
                <w:sz w:val="24"/>
                <w:szCs w:val="24"/>
              </w:rPr>
              <w:t>Способностью разрабатывать и осуществлять технико-экономическое обоснование планов, проектов и схем использования земельных ресурсов и территориального планирования</w:t>
            </w:r>
          </w:p>
        </w:tc>
      </w:tr>
      <w:tr w:rsidR="00925EF8" w:rsidRPr="00C6362D" w:rsidTr="007F24F3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5EF8" w:rsidRPr="00925EF8" w:rsidRDefault="00925EF8" w:rsidP="00F43289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925EF8">
              <w:rPr>
                <w:bCs/>
                <w:iCs/>
                <w:sz w:val="24"/>
                <w:szCs w:val="24"/>
              </w:rPr>
              <w:t>ПК-9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EF8" w:rsidRPr="00925EF8" w:rsidRDefault="00925EF8" w:rsidP="00F43289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25EF8">
              <w:rPr>
                <w:bCs/>
                <w:iCs/>
                <w:sz w:val="24"/>
                <w:szCs w:val="24"/>
              </w:rPr>
              <w:t>Способностью получать и обрабатывать информацию из различных источников, используя современные технологии и критически её осмысливать</w:t>
            </w:r>
          </w:p>
        </w:tc>
      </w:tr>
    </w:tbl>
    <w:p w:rsidR="007F24F3" w:rsidRPr="00C6362D" w:rsidRDefault="007F24F3" w:rsidP="007F24F3">
      <w:pPr>
        <w:tabs>
          <w:tab w:val="left" w:pos="1485"/>
        </w:tabs>
        <w:rPr>
          <w:sz w:val="16"/>
          <w:szCs w:val="16"/>
        </w:rPr>
      </w:pPr>
    </w:p>
    <w:p w:rsidR="007F24F3" w:rsidRDefault="007F24F3" w:rsidP="007F24F3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C6362D">
        <w:t xml:space="preserve">Трудоемкость дисциплины, реализуемой по учебному плану </w:t>
      </w:r>
      <w:r>
        <w:t xml:space="preserve">3 </w:t>
      </w:r>
      <w:proofErr w:type="gramStart"/>
      <w:r>
        <w:t>зачетных</w:t>
      </w:r>
      <w:proofErr w:type="gramEnd"/>
      <w:r>
        <w:t xml:space="preserve"> единицы (108 час</w:t>
      </w:r>
      <w:r w:rsidRPr="00C6362D">
        <w:t>).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7F24F3" w:rsidRPr="00AE1F04" w:rsidTr="007F24F3">
        <w:trPr>
          <w:trHeight w:hRule="exact" w:val="308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7F24F3" w:rsidRPr="00AE1F04" w:rsidTr="005C1BE2">
        <w:trPr>
          <w:trHeight w:hRule="exact" w:val="283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33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7F24F3">
        <w:trPr>
          <w:trHeight w:hRule="exact" w:val="36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24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35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B443C">
              <w:rPr>
                <w:sz w:val="24"/>
                <w:szCs w:val="24"/>
              </w:rPr>
              <w:t>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B443C">
              <w:rPr>
                <w:sz w:val="24"/>
                <w:szCs w:val="24"/>
              </w:rPr>
              <w:t>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32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54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F24F3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том числе: </w:t>
            </w:r>
          </w:p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AE1F04">
              <w:rPr>
                <w:sz w:val="24"/>
                <w:szCs w:val="24"/>
              </w:rPr>
              <w:t>КР</w:t>
            </w:r>
            <w:proofErr w:type="gramEnd"/>
            <w:r w:rsidRPr="00AE1F04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31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  <w:tr w:rsidR="007F24F3" w:rsidRPr="00AE1F04" w:rsidTr="005C1BE2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4F3" w:rsidRPr="00AE1F04" w:rsidRDefault="007F24F3" w:rsidP="005C1BE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BB443C" w:rsidRDefault="007F24F3" w:rsidP="005C1B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24F3" w:rsidRPr="00AE1F04" w:rsidRDefault="007F24F3" w:rsidP="005C1BE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24F3" w:rsidRPr="00C6362D" w:rsidRDefault="007F24F3" w:rsidP="007F24F3">
      <w:pPr>
        <w:tabs>
          <w:tab w:val="left" w:pos="1485"/>
        </w:tabs>
        <w:rPr>
          <w:sz w:val="16"/>
          <w:szCs w:val="16"/>
        </w:rPr>
      </w:pPr>
      <w:bookmarkStart w:id="0" w:name="_GoBack"/>
      <w:bookmarkEnd w:id="0"/>
    </w:p>
    <w:p w:rsidR="007F24F3" w:rsidRPr="00C6362D" w:rsidRDefault="007F24F3" w:rsidP="007F24F3">
      <w:pPr>
        <w:tabs>
          <w:tab w:val="left" w:pos="1485"/>
        </w:tabs>
        <w:ind w:firstLine="709"/>
        <w:rPr>
          <w:sz w:val="24"/>
          <w:szCs w:val="24"/>
        </w:rPr>
      </w:pPr>
      <w:r w:rsidRPr="00C6362D">
        <w:rPr>
          <w:sz w:val="24"/>
          <w:szCs w:val="24"/>
        </w:rPr>
        <w:t>Форма</w:t>
      </w:r>
      <w:r>
        <w:rPr>
          <w:sz w:val="24"/>
          <w:szCs w:val="24"/>
        </w:rPr>
        <w:t xml:space="preserve"> промежуточной аттестации: экзамен</w:t>
      </w:r>
    </w:p>
    <w:p w:rsidR="007F24F3" w:rsidRPr="00925EF8" w:rsidRDefault="007F24F3" w:rsidP="007F24F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925EF8">
        <w:rPr>
          <w:sz w:val="24"/>
          <w:szCs w:val="24"/>
        </w:rPr>
        <w:t>Перечень изучаемых тем:</w:t>
      </w:r>
    </w:p>
    <w:p w:rsidR="007F24F3" w:rsidRPr="00925EF8" w:rsidRDefault="007F24F3" w:rsidP="007F24F3">
      <w:pPr>
        <w:pStyle w:val="a4"/>
        <w:numPr>
          <w:ilvl w:val="0"/>
          <w:numId w:val="2"/>
        </w:numPr>
        <w:rPr>
          <w:sz w:val="24"/>
          <w:szCs w:val="24"/>
        </w:rPr>
      </w:pPr>
      <w:r w:rsidRPr="00925EF8">
        <w:rPr>
          <w:sz w:val="24"/>
          <w:szCs w:val="24"/>
        </w:rPr>
        <w:t>Территориальное планирование как элемент управления территориальными ресурсами.</w:t>
      </w:r>
    </w:p>
    <w:p w:rsidR="007F24F3" w:rsidRPr="00925EF8" w:rsidRDefault="007F24F3" w:rsidP="007F24F3">
      <w:pPr>
        <w:pStyle w:val="a4"/>
        <w:numPr>
          <w:ilvl w:val="0"/>
          <w:numId w:val="2"/>
        </w:numPr>
        <w:rPr>
          <w:sz w:val="24"/>
          <w:szCs w:val="24"/>
        </w:rPr>
      </w:pPr>
      <w:r w:rsidRPr="00925EF8">
        <w:rPr>
          <w:sz w:val="24"/>
          <w:szCs w:val="24"/>
        </w:rPr>
        <w:t>Документы территориального планирования РФ их подготовка и утверждение.</w:t>
      </w:r>
    </w:p>
    <w:p w:rsidR="00E37BB3" w:rsidRPr="00925EF8" w:rsidRDefault="007F24F3" w:rsidP="007F24F3">
      <w:pPr>
        <w:pStyle w:val="a4"/>
        <w:numPr>
          <w:ilvl w:val="0"/>
          <w:numId w:val="2"/>
        </w:numPr>
        <w:rPr>
          <w:sz w:val="24"/>
          <w:szCs w:val="24"/>
        </w:rPr>
      </w:pPr>
      <w:r w:rsidRPr="00925EF8">
        <w:rPr>
          <w:sz w:val="24"/>
          <w:szCs w:val="24"/>
        </w:rPr>
        <w:t>Содержание документов территориального планирования субъектов РФ.</w:t>
      </w:r>
    </w:p>
    <w:p w:rsidR="007F24F3" w:rsidRPr="00925EF8" w:rsidRDefault="007F24F3" w:rsidP="007F24F3">
      <w:pPr>
        <w:pStyle w:val="a4"/>
        <w:numPr>
          <w:ilvl w:val="0"/>
          <w:numId w:val="2"/>
        </w:numPr>
        <w:rPr>
          <w:sz w:val="24"/>
          <w:szCs w:val="24"/>
        </w:rPr>
      </w:pPr>
      <w:r w:rsidRPr="00925EF8">
        <w:rPr>
          <w:sz w:val="24"/>
          <w:szCs w:val="24"/>
        </w:rPr>
        <w:t>Документы территориального планирования муниципальных образований.</w:t>
      </w:r>
    </w:p>
    <w:p w:rsidR="007F24F3" w:rsidRPr="00925EF8" w:rsidRDefault="007F24F3" w:rsidP="007F24F3">
      <w:pPr>
        <w:pStyle w:val="a4"/>
        <w:numPr>
          <w:ilvl w:val="0"/>
          <w:numId w:val="2"/>
        </w:numPr>
        <w:rPr>
          <w:sz w:val="24"/>
          <w:szCs w:val="24"/>
        </w:rPr>
      </w:pPr>
      <w:r w:rsidRPr="00925EF8">
        <w:rPr>
          <w:sz w:val="24"/>
          <w:szCs w:val="24"/>
        </w:rPr>
        <w:t>Содержание генерального плана поселения и генерального плана городского округа.</w:t>
      </w:r>
    </w:p>
    <w:p w:rsidR="007F24F3" w:rsidRPr="00925EF8" w:rsidRDefault="007F24F3" w:rsidP="007F24F3">
      <w:pPr>
        <w:pStyle w:val="a4"/>
        <w:numPr>
          <w:ilvl w:val="0"/>
          <w:numId w:val="2"/>
        </w:numPr>
        <w:rPr>
          <w:sz w:val="24"/>
          <w:szCs w:val="24"/>
        </w:rPr>
      </w:pPr>
      <w:r w:rsidRPr="00925EF8">
        <w:rPr>
          <w:sz w:val="24"/>
          <w:szCs w:val="24"/>
        </w:rPr>
        <w:t>Реализация документов территориального планирования</w:t>
      </w:r>
    </w:p>
    <w:sectPr w:rsidR="007F24F3" w:rsidRPr="00925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34F36"/>
    <w:multiLevelType w:val="hybridMultilevel"/>
    <w:tmpl w:val="0136CBB4"/>
    <w:lvl w:ilvl="0" w:tplc="371699F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A24FA"/>
    <w:multiLevelType w:val="hybridMultilevel"/>
    <w:tmpl w:val="AD7A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360"/>
    <w:rsid w:val="000D7166"/>
    <w:rsid w:val="000F2FF5"/>
    <w:rsid w:val="00112E66"/>
    <w:rsid w:val="00195147"/>
    <w:rsid w:val="00282C9C"/>
    <w:rsid w:val="004E1360"/>
    <w:rsid w:val="00505121"/>
    <w:rsid w:val="007F24F3"/>
    <w:rsid w:val="00925EF8"/>
    <w:rsid w:val="009661C4"/>
    <w:rsid w:val="00AA1CC6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24F3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7F24F3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2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24F3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7F24F3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2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2015-02-13T11:15:00Z</dcterms:created>
  <dcterms:modified xsi:type="dcterms:W3CDTF">2015-06-08T10:17:00Z</dcterms:modified>
</cp:coreProperties>
</file>