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3C" w:rsidRDefault="00EA213C" w:rsidP="00EA21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</w:p>
    <w:p w:rsidR="00EA213C" w:rsidRPr="00992A38" w:rsidRDefault="00EA213C" w:rsidP="00EA21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 xml:space="preserve">к программе дисциплины </w:t>
      </w:r>
      <w:r w:rsidRPr="00992A38">
        <w:rPr>
          <w:rFonts w:ascii="Times New Roman" w:eastAsia="Times New Roman" w:hAnsi="Times New Roman" w:cs="Times New Roman"/>
          <w:sz w:val="28"/>
          <w:szCs w:val="28"/>
          <w:u w:val="single"/>
        </w:rPr>
        <w:t>Математик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</w:p>
    <w:p w:rsidR="00EA213C" w:rsidRPr="00992A38" w:rsidRDefault="00EA213C" w:rsidP="00EA2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Pr="00992A38" w:rsidRDefault="00EA213C" w:rsidP="00EA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Pr="00EA213C" w:rsidRDefault="00EA213C" w:rsidP="00EA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213C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EA213C">
        <w:rPr>
          <w:rFonts w:ascii="Times New Roman" w:eastAsia="Times New Roman" w:hAnsi="Times New Roman" w:cs="Times New Roman"/>
          <w:sz w:val="28"/>
          <w:szCs w:val="28"/>
          <w:u w:val="single"/>
        </w:rPr>
        <w:t>Математика</w:t>
      </w:r>
      <w:r w:rsidRPr="00EA21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A213C" w:rsidRDefault="00EA213C" w:rsidP="00EA213C">
      <w:pPr>
        <w:pStyle w:val="a3"/>
        <w:shd w:val="clear" w:color="auto" w:fill="FFFFFF"/>
        <w:spacing w:before="0" w:beforeAutospacing="0" w:after="0"/>
        <w:ind w:right="45"/>
        <w:jc w:val="center"/>
        <w:rPr>
          <w:sz w:val="28"/>
          <w:szCs w:val="28"/>
        </w:rPr>
      </w:pPr>
      <w:r w:rsidRPr="00EA213C">
        <w:rPr>
          <w:sz w:val="28"/>
          <w:szCs w:val="28"/>
        </w:rPr>
        <w:t xml:space="preserve">по направлению </w:t>
      </w:r>
      <w:bookmarkStart w:id="0" w:name="OLE_LINK1"/>
      <w:bookmarkEnd w:id="0"/>
    </w:p>
    <w:p w:rsidR="00EA213C" w:rsidRPr="00EA213C" w:rsidRDefault="00EC1E38" w:rsidP="00EA213C">
      <w:pPr>
        <w:pStyle w:val="a3"/>
        <w:shd w:val="clear" w:color="auto" w:fill="FFFFFF"/>
        <w:spacing w:before="0" w:beforeAutospacing="0" w:after="0"/>
        <w:ind w:right="45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21</w:t>
      </w:r>
      <w:r w:rsidR="00AC2934">
        <w:rPr>
          <w:sz w:val="28"/>
          <w:szCs w:val="28"/>
          <w:u w:val="single"/>
        </w:rPr>
        <w:t xml:space="preserve">.03.02 </w:t>
      </w:r>
      <w:r>
        <w:rPr>
          <w:sz w:val="28"/>
          <w:szCs w:val="28"/>
          <w:u w:val="single"/>
        </w:rPr>
        <w:t>«Землеустройство и кадастры</w:t>
      </w:r>
      <w:r w:rsidR="00EA213C" w:rsidRPr="00EA213C">
        <w:rPr>
          <w:sz w:val="28"/>
          <w:szCs w:val="28"/>
          <w:u w:val="single"/>
        </w:rPr>
        <w:t xml:space="preserve">» </w:t>
      </w:r>
    </w:p>
    <w:p w:rsidR="00EA213C" w:rsidRDefault="00EA213C" w:rsidP="00EA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Pr="00992A38" w:rsidRDefault="00EA213C" w:rsidP="00EA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Default="00EA213C" w:rsidP="00EA213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4050C9" w:rsidRDefault="004050C9" w:rsidP="00EA213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8203"/>
      </w:tblGrid>
      <w:tr w:rsidR="004050C9" w:rsidRPr="004050C9" w:rsidTr="00B906B0">
        <w:tc>
          <w:tcPr>
            <w:tcW w:w="1368" w:type="dxa"/>
            <w:shd w:val="clear" w:color="auto" w:fill="auto"/>
          </w:tcPr>
          <w:p w:rsidR="004050C9" w:rsidRPr="004050C9" w:rsidRDefault="004050C9" w:rsidP="004050C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8203" w:type="dxa"/>
            <w:shd w:val="clear" w:color="auto" w:fill="auto"/>
          </w:tcPr>
          <w:p w:rsidR="004050C9" w:rsidRPr="004050C9" w:rsidRDefault="004050C9" w:rsidP="004050C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компетенций, формируемых полностью или частично данной дисциплиной.</w:t>
            </w:r>
          </w:p>
        </w:tc>
      </w:tr>
      <w:tr w:rsidR="004050C9" w:rsidRPr="004050C9" w:rsidTr="00B906B0">
        <w:tc>
          <w:tcPr>
            <w:tcW w:w="1368" w:type="dxa"/>
            <w:shd w:val="clear" w:color="auto" w:fill="auto"/>
          </w:tcPr>
          <w:p w:rsidR="004050C9" w:rsidRPr="004050C9" w:rsidRDefault="00A96EA3" w:rsidP="00405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ОК-7</w:t>
            </w:r>
          </w:p>
        </w:tc>
        <w:tc>
          <w:tcPr>
            <w:tcW w:w="8203" w:type="dxa"/>
            <w:shd w:val="clear" w:color="auto" w:fill="auto"/>
          </w:tcPr>
          <w:p w:rsidR="004050C9" w:rsidRPr="004050C9" w:rsidRDefault="00A96EA3" w:rsidP="00A9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способностью к самоорганизации и самообразованию</w:t>
            </w:r>
          </w:p>
        </w:tc>
      </w:tr>
      <w:tr w:rsidR="004050C9" w:rsidRPr="004050C9" w:rsidTr="00B906B0">
        <w:tc>
          <w:tcPr>
            <w:tcW w:w="1368" w:type="dxa"/>
            <w:shd w:val="clear" w:color="auto" w:fill="auto"/>
          </w:tcPr>
          <w:p w:rsidR="004050C9" w:rsidRPr="004050C9" w:rsidRDefault="00A96EA3" w:rsidP="00405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ПК-16</w:t>
            </w:r>
          </w:p>
        </w:tc>
        <w:tc>
          <w:tcPr>
            <w:tcW w:w="8203" w:type="dxa"/>
            <w:shd w:val="clear" w:color="auto" w:fill="auto"/>
          </w:tcPr>
          <w:p w:rsidR="004050C9" w:rsidRPr="004050C9" w:rsidRDefault="00A96EA3" w:rsidP="00A96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способностью использовать основные законы </w:t>
            </w:r>
            <w:r w:rsidRPr="00A96EA3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естественнонаучных дисциплин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методы математического анализа и моделирования, теоритического и экспериментального исследования при решении профессиональных задач </w:t>
            </w:r>
          </w:p>
        </w:tc>
      </w:tr>
    </w:tbl>
    <w:p w:rsidR="00EA213C" w:rsidRDefault="00EA213C" w:rsidP="004050C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Default="00EA213C" w:rsidP="00EA213C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t>Трудоемкость дисциплины, реализуемой по учебному плану</w:t>
      </w:r>
      <w:r w:rsidR="00EC1E38">
        <w:rPr>
          <w:rFonts w:ascii="Times New Roman" w:eastAsia="Times New Roman" w:hAnsi="Times New Roman" w:cs="Times New Roman"/>
          <w:sz w:val="28"/>
          <w:szCs w:val="28"/>
        </w:rPr>
        <w:t xml:space="preserve"> 360</w:t>
      </w:r>
      <w:r w:rsidR="000256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D47">
        <w:rPr>
          <w:rFonts w:ascii="Times New Roman" w:eastAsia="Times New Roman" w:hAnsi="Times New Roman" w:cs="Times New Roman"/>
          <w:sz w:val="28"/>
          <w:szCs w:val="28"/>
        </w:rPr>
        <w:t>ч</w:t>
      </w:r>
      <w:r w:rsidR="00EC1E38">
        <w:rPr>
          <w:rFonts w:ascii="Times New Roman" w:eastAsia="Times New Roman" w:hAnsi="Times New Roman" w:cs="Times New Roman"/>
          <w:sz w:val="28"/>
          <w:szCs w:val="28"/>
        </w:rPr>
        <w:t>ас0в, 10</w:t>
      </w:r>
      <w:r w:rsidR="004050C9">
        <w:rPr>
          <w:rFonts w:ascii="Times New Roman" w:eastAsia="Times New Roman" w:hAnsi="Times New Roman" w:cs="Times New Roman"/>
          <w:sz w:val="28"/>
          <w:szCs w:val="28"/>
        </w:rPr>
        <w:t xml:space="preserve"> зачетных </w:t>
      </w:r>
      <w:r w:rsidR="00A96EA3">
        <w:rPr>
          <w:rFonts w:ascii="Times New Roman" w:eastAsia="Times New Roman" w:hAnsi="Times New Roman" w:cs="Times New Roman"/>
          <w:sz w:val="28"/>
          <w:szCs w:val="28"/>
        </w:rPr>
        <w:t>единиц</w:t>
      </w:r>
      <w:r w:rsidR="000256B5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4"/>
        <w:gridCol w:w="1185"/>
        <w:gridCol w:w="851"/>
        <w:gridCol w:w="1134"/>
        <w:gridCol w:w="1360"/>
      </w:tblGrid>
      <w:tr w:rsidR="004050C9" w:rsidRPr="004050C9" w:rsidTr="004050C9">
        <w:trPr>
          <w:trHeight w:val="424"/>
          <w:jc w:val="center"/>
        </w:trPr>
        <w:tc>
          <w:tcPr>
            <w:tcW w:w="5564" w:type="dxa"/>
            <w:vMerge w:val="restart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185" w:type="dxa"/>
            <w:vMerge w:val="restart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 т. ч. по семестрам</w:t>
            </w:r>
          </w:p>
        </w:tc>
      </w:tr>
      <w:tr w:rsidR="004050C9" w:rsidRPr="004050C9" w:rsidTr="004050C9">
        <w:trPr>
          <w:trHeight w:val="424"/>
          <w:jc w:val="center"/>
        </w:trPr>
        <w:tc>
          <w:tcPr>
            <w:tcW w:w="5564" w:type="dxa"/>
            <w:vMerge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5" w:type="dxa"/>
            <w:vMerge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0" w:type="dxa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050C9" w:rsidRPr="004050C9" w:rsidTr="00A96EA3">
        <w:trPr>
          <w:trHeight w:val="424"/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360" w:type="dxa"/>
            <w:vAlign w:val="center"/>
          </w:tcPr>
          <w:p w:rsidR="004050C9" w:rsidRPr="004050C9" w:rsidRDefault="00EC1E38" w:rsidP="00A96EA3">
            <w:pPr>
              <w:spacing w:before="100" w:beforeAutospacing="1" w:after="0" w:line="240" w:lineRule="auto"/>
              <w:ind w:right="79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4050C9" w:rsidRPr="004050C9" w:rsidTr="00694777">
        <w:trPr>
          <w:trHeight w:val="555"/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185" w:type="dxa"/>
            <w:shd w:val="clear" w:color="auto" w:fill="auto"/>
            <w:vAlign w:val="bottom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60" w:type="dxa"/>
            <w:vAlign w:val="bottom"/>
          </w:tcPr>
          <w:p w:rsidR="004050C9" w:rsidRPr="004050C9" w:rsidRDefault="00EC1E38" w:rsidP="006947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4050C9" w:rsidRPr="004050C9" w:rsidTr="004050C9"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4050C9" w:rsidP="00EC1E3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EC1E3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EC1E3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</w:tcPr>
          <w:p w:rsidR="004050C9" w:rsidRPr="004050C9" w:rsidRDefault="004050C9" w:rsidP="00EC1E3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050C9" w:rsidRPr="004050C9" w:rsidTr="004050C9"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360" w:type="dxa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4050C9" w:rsidRPr="004050C9" w:rsidTr="004050C9"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360" w:type="dxa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4050C9" w:rsidRPr="004050C9" w:rsidTr="004050C9">
        <w:trPr>
          <w:trHeight w:val="524"/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2.1. Самостоятельное изучение разделов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60" w:type="dxa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050C9" w:rsidRPr="004050C9" w:rsidTr="004050C9"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Текущая самоподготовка 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  <w:bookmarkStart w:id="1" w:name="_GoBack"/>
            <w:bookmarkEnd w:id="1"/>
          </w:p>
        </w:tc>
        <w:tc>
          <w:tcPr>
            <w:tcW w:w="851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60" w:type="dxa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050C9" w:rsidRPr="004050C9" w:rsidTr="004050C9"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2.3. Подготовка и сдача зачета (экзамена) 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050C9" w:rsidRPr="004050C9" w:rsidTr="004050C9"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360" w:type="dxa"/>
          </w:tcPr>
          <w:p w:rsidR="004050C9" w:rsidRPr="004050C9" w:rsidRDefault="00EC1E38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4050C9" w:rsidRPr="004050C9" w:rsidTr="004050C9"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60" w:type="dxa"/>
          </w:tcPr>
          <w:p w:rsidR="004050C9" w:rsidRPr="004050C9" w:rsidRDefault="004050C9" w:rsidP="004050C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4050C9" w:rsidRPr="004050C9" w:rsidTr="004050C9">
        <w:trPr>
          <w:jc w:val="center"/>
        </w:trPr>
        <w:tc>
          <w:tcPr>
            <w:tcW w:w="5564" w:type="dxa"/>
            <w:shd w:val="clear" w:color="auto" w:fill="auto"/>
          </w:tcPr>
          <w:p w:rsidR="004050C9" w:rsidRPr="004050C9" w:rsidRDefault="004050C9" w:rsidP="004050C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50C9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85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050C9" w:rsidRPr="004050C9" w:rsidRDefault="00EC1E38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0" w:type="dxa"/>
          </w:tcPr>
          <w:p w:rsidR="004050C9" w:rsidRPr="004050C9" w:rsidRDefault="00694777" w:rsidP="004050C9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213C" w:rsidRDefault="00EA213C" w:rsidP="00EA213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EA213C" w:rsidRDefault="00EA213C" w:rsidP="00EA213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92A38">
        <w:rPr>
          <w:rFonts w:ascii="Times New Roman" w:eastAsia="Times New Roman" w:hAnsi="Times New Roman" w:cs="Times New Roman"/>
          <w:sz w:val="28"/>
          <w:szCs w:val="28"/>
        </w:rPr>
        <w:lastRenderedPageBreak/>
        <w:t>Формы промежуточной аттестации</w:t>
      </w:r>
      <w:r w:rsidRPr="00AE17EB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зачет</w:t>
      </w:r>
      <w:r w:rsidR="004050C9">
        <w:rPr>
          <w:rFonts w:ascii="Times New Roman" w:eastAsia="Times New Roman" w:hAnsi="Times New Roman" w:cs="Times New Roman"/>
          <w:sz w:val="28"/>
          <w:szCs w:val="28"/>
        </w:rPr>
        <w:t xml:space="preserve"> (1 и 2 семестры)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92A38">
        <w:rPr>
          <w:rFonts w:ascii="Times New Roman" w:eastAsia="Times New Roman" w:hAnsi="Times New Roman" w:cs="Times New Roman"/>
          <w:sz w:val="28"/>
          <w:szCs w:val="28"/>
        </w:rPr>
        <w:t xml:space="preserve"> экзамен</w:t>
      </w:r>
      <w:r w:rsidR="004050C9">
        <w:rPr>
          <w:rFonts w:ascii="Times New Roman" w:eastAsia="Times New Roman" w:hAnsi="Times New Roman" w:cs="Times New Roman"/>
          <w:sz w:val="28"/>
          <w:szCs w:val="28"/>
        </w:rPr>
        <w:t xml:space="preserve"> (3 семестр).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Формы промежуточной аттестации: зачет, экзамен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Линейная алгебра.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Аналитическая геометрия на плоскости.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Векторная алгебра.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Аналитическая геометрия в пространстве.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Введение в математический анализ.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Дифференциальное исчисление функции одной переменной.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Приложения производной.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Интегральное исчисление функции одной переменной.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Функции нескольких переменных.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Дискретная математика.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 xml:space="preserve">Теория функций </w:t>
      </w:r>
      <w:proofErr w:type="gramStart"/>
      <w:r w:rsidRPr="00EC1E38">
        <w:rPr>
          <w:rFonts w:ascii="Times New Roman" w:eastAsia="Times New Roman" w:hAnsi="Times New Roman" w:cs="Times New Roman"/>
          <w:sz w:val="28"/>
          <w:szCs w:val="28"/>
        </w:rPr>
        <w:t>комплексного</w:t>
      </w:r>
      <w:proofErr w:type="gramEnd"/>
      <w:r w:rsidRPr="00EC1E38">
        <w:rPr>
          <w:rFonts w:ascii="Times New Roman" w:eastAsia="Times New Roman" w:hAnsi="Times New Roman" w:cs="Times New Roman"/>
          <w:sz w:val="28"/>
          <w:szCs w:val="28"/>
        </w:rPr>
        <w:t xml:space="preserve"> переменного.</w:t>
      </w:r>
    </w:p>
    <w:p w:rsidR="00EC1E38" w:rsidRPr="00EC1E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>Дифференциальные уравнения.</w:t>
      </w:r>
    </w:p>
    <w:p w:rsidR="00EC1E38" w:rsidRPr="00992A38" w:rsidRDefault="00EC1E38" w:rsidP="00EC1E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EC1E38"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EC1E38">
        <w:rPr>
          <w:rFonts w:ascii="Times New Roman" w:eastAsia="Times New Roman" w:hAnsi="Times New Roman" w:cs="Times New Roman"/>
          <w:sz w:val="28"/>
          <w:szCs w:val="28"/>
        </w:rPr>
        <w:tab/>
        <w:t xml:space="preserve"> Теория вероятностей и математическая статистика.</w:t>
      </w:r>
    </w:p>
    <w:sectPr w:rsidR="00EC1E38" w:rsidRPr="00992A38" w:rsidSect="00C64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556B1"/>
    <w:multiLevelType w:val="hybridMultilevel"/>
    <w:tmpl w:val="9CF60A1A"/>
    <w:lvl w:ilvl="0" w:tplc="21D2CE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3C"/>
    <w:rsid w:val="000256B5"/>
    <w:rsid w:val="00052862"/>
    <w:rsid w:val="00157A26"/>
    <w:rsid w:val="0016101D"/>
    <w:rsid w:val="001A0B5E"/>
    <w:rsid w:val="004050C9"/>
    <w:rsid w:val="00694777"/>
    <w:rsid w:val="006B2A37"/>
    <w:rsid w:val="006F4F22"/>
    <w:rsid w:val="00A96EA3"/>
    <w:rsid w:val="00AC2934"/>
    <w:rsid w:val="00AC44B0"/>
    <w:rsid w:val="00BD3DBF"/>
    <w:rsid w:val="00C3728F"/>
    <w:rsid w:val="00C646FC"/>
    <w:rsid w:val="00C94ADF"/>
    <w:rsid w:val="00D2646E"/>
    <w:rsid w:val="00EA213C"/>
    <w:rsid w:val="00EC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213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A21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213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A2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3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</cp:revision>
  <cp:lastPrinted>2013-04-03T17:41:00Z</cp:lastPrinted>
  <dcterms:created xsi:type="dcterms:W3CDTF">2016-09-16T07:24:00Z</dcterms:created>
  <dcterms:modified xsi:type="dcterms:W3CDTF">2016-09-16T07:32:00Z</dcterms:modified>
</cp:coreProperties>
</file>