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329" w:rsidRPr="009F7CD2" w:rsidRDefault="005F7329">
      <w:pPr>
        <w:tabs>
          <w:tab w:val="left" w:pos="1485"/>
        </w:tabs>
        <w:jc w:val="center"/>
        <w:rPr>
          <w:b/>
          <w:sz w:val="24"/>
          <w:szCs w:val="24"/>
        </w:rPr>
      </w:pPr>
      <w:r w:rsidRPr="009F7CD2">
        <w:rPr>
          <w:sz w:val="24"/>
          <w:szCs w:val="24"/>
        </w:rPr>
        <w:t>Аннотация дисциплины</w:t>
      </w:r>
    </w:p>
    <w:p w:rsidR="005F7329" w:rsidRPr="009F7CD2" w:rsidRDefault="006658E9">
      <w:pPr>
        <w:ind w:hanging="2"/>
        <w:jc w:val="center"/>
        <w:rPr>
          <w:spacing w:val="-4"/>
          <w:sz w:val="24"/>
          <w:szCs w:val="24"/>
        </w:rPr>
      </w:pPr>
      <w:r w:rsidRPr="009F7CD2">
        <w:rPr>
          <w:b/>
          <w:sz w:val="24"/>
          <w:szCs w:val="24"/>
        </w:rPr>
        <w:t xml:space="preserve">ОСНОВЫ </w:t>
      </w:r>
      <w:r w:rsidR="005F7329" w:rsidRPr="009F7CD2">
        <w:rPr>
          <w:b/>
          <w:sz w:val="24"/>
          <w:szCs w:val="24"/>
        </w:rPr>
        <w:t>КАДАСТР</w:t>
      </w:r>
      <w:r w:rsidR="00C40349" w:rsidRPr="009F7CD2">
        <w:rPr>
          <w:b/>
          <w:sz w:val="24"/>
          <w:szCs w:val="24"/>
        </w:rPr>
        <w:t>А</w:t>
      </w:r>
      <w:r w:rsidRPr="009F7CD2">
        <w:rPr>
          <w:b/>
          <w:sz w:val="24"/>
          <w:szCs w:val="24"/>
        </w:rPr>
        <w:t xml:space="preserve"> НЕДВИЖИМОСТИ</w:t>
      </w:r>
    </w:p>
    <w:p w:rsidR="009F7CD2" w:rsidRDefault="009F7CD2" w:rsidP="006658E9">
      <w:pPr>
        <w:pStyle w:val="11"/>
        <w:spacing w:before="0"/>
        <w:ind w:firstLine="709"/>
        <w:rPr>
          <w:spacing w:val="-4"/>
          <w:szCs w:val="24"/>
        </w:rPr>
      </w:pPr>
    </w:p>
    <w:p w:rsidR="006658E9" w:rsidRPr="009F7CD2" w:rsidRDefault="006658E9" w:rsidP="006658E9">
      <w:pPr>
        <w:pStyle w:val="11"/>
        <w:spacing w:before="0"/>
        <w:ind w:firstLine="709"/>
        <w:rPr>
          <w:szCs w:val="24"/>
        </w:rPr>
      </w:pPr>
      <w:r w:rsidRPr="001326D7">
        <w:rPr>
          <w:b/>
          <w:spacing w:val="-4"/>
          <w:szCs w:val="24"/>
        </w:rPr>
        <w:t>Целью</w:t>
      </w:r>
      <w:r w:rsidRPr="009F7CD2">
        <w:rPr>
          <w:spacing w:val="-4"/>
          <w:szCs w:val="24"/>
        </w:rPr>
        <w:t xml:space="preserve"> освоения дисциплины являются теоретическое освоение основных разделов дисциплины и обоснованное понимание возможности и роли курса при решении народнохозяйственных задач. Освоение дисциплины направлено на приобретение </w:t>
      </w:r>
      <w:r w:rsidRPr="009F7CD2">
        <w:rPr>
          <w:szCs w:val="24"/>
        </w:rPr>
        <w:t>теоретических знаний и практических навыков по использованию данных государственного кадастра недвижимости, ведению кадастрового учета земельных участков и объектов капитального строительства.</w:t>
      </w:r>
    </w:p>
    <w:p w:rsidR="005F7329" w:rsidRPr="009F7CD2" w:rsidRDefault="005F7329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9F7CD2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8405"/>
      </w:tblGrid>
      <w:tr w:rsidR="005F7329" w:rsidRPr="009F7CD2" w:rsidTr="00CF3FD9">
        <w:trPr>
          <w:trHeight w:val="966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7329" w:rsidRPr="009F7CD2" w:rsidRDefault="005F7329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9F7CD2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329" w:rsidRPr="009F7CD2" w:rsidRDefault="005F7329" w:rsidP="00A778EB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9F7CD2">
              <w:rPr>
                <w:bCs/>
                <w:iCs/>
                <w:sz w:val="24"/>
                <w:szCs w:val="24"/>
              </w:rPr>
              <w:t xml:space="preserve">Содержание компетенций, формируемых </w:t>
            </w:r>
            <w:r w:rsidR="00220860">
              <w:rPr>
                <w:bCs/>
                <w:iCs/>
                <w:sz w:val="24"/>
                <w:szCs w:val="24"/>
              </w:rPr>
              <w:t>полностью или частично дисциплиной</w:t>
            </w:r>
          </w:p>
        </w:tc>
      </w:tr>
      <w:tr w:rsidR="005F7329" w:rsidRPr="009F7CD2" w:rsidTr="00CF3FD9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7329" w:rsidRPr="009F7CD2" w:rsidRDefault="006658E9" w:rsidP="006658E9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ОК–4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329" w:rsidRPr="009F7CD2" w:rsidRDefault="006658E9" w:rsidP="001326D7">
            <w:pPr>
              <w:pStyle w:val="aa"/>
              <w:tabs>
                <w:tab w:val="left" w:pos="0"/>
                <w:tab w:val="left" w:pos="284"/>
                <w:tab w:val="left" w:pos="720"/>
              </w:tabs>
              <w:autoSpaceDE w:val="0"/>
              <w:snapToGrid w:val="0"/>
              <w:spacing w:after="0"/>
              <w:ind w:left="0"/>
              <w:contextualSpacing/>
              <w:jc w:val="both"/>
              <w:rPr>
                <w:bCs/>
                <w:iCs/>
              </w:rPr>
            </w:pPr>
            <w:r w:rsidRPr="009F7CD2">
              <w:t>Способность использовать основы правовых знаний в различных сферах деятельность</w:t>
            </w:r>
          </w:p>
        </w:tc>
      </w:tr>
      <w:tr w:rsidR="005F7329" w:rsidRPr="009F7CD2" w:rsidTr="00CF3FD9">
        <w:trPr>
          <w:trHeight w:val="270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7329" w:rsidRPr="009F7CD2" w:rsidRDefault="006658E9" w:rsidP="006658E9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ПК-7</w:t>
            </w:r>
          </w:p>
        </w:tc>
        <w:tc>
          <w:tcPr>
            <w:tcW w:w="8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329" w:rsidRPr="009F7CD2" w:rsidRDefault="006658E9" w:rsidP="001326D7">
            <w:pPr>
              <w:pStyle w:val="aa"/>
              <w:tabs>
                <w:tab w:val="left" w:pos="284"/>
                <w:tab w:val="left" w:pos="720"/>
              </w:tabs>
              <w:spacing w:after="0"/>
              <w:ind w:left="0" w:right="5"/>
              <w:contextualSpacing/>
              <w:jc w:val="both"/>
              <w:rPr>
                <w:bCs/>
                <w:iCs/>
              </w:rPr>
            </w:pPr>
            <w:r w:rsidRPr="009F7CD2">
              <w:t>Способность изучения научно-технической информации, отечественного и зарубежного использования земли и иной недвижимости</w:t>
            </w:r>
          </w:p>
        </w:tc>
      </w:tr>
      <w:tr w:rsidR="00CF3FD9" w:rsidRPr="009F7CD2" w:rsidTr="00CF3FD9">
        <w:trPr>
          <w:trHeight w:val="27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FD9" w:rsidRPr="009F7CD2" w:rsidRDefault="006658E9" w:rsidP="006658E9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ПК-11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FD9" w:rsidRPr="009F7CD2" w:rsidRDefault="006658E9" w:rsidP="001326D7">
            <w:pPr>
              <w:pStyle w:val="aa"/>
              <w:tabs>
                <w:tab w:val="left" w:pos="284"/>
                <w:tab w:val="left" w:pos="720"/>
              </w:tabs>
              <w:spacing w:after="0"/>
              <w:ind w:left="0"/>
              <w:contextualSpacing/>
              <w:jc w:val="both"/>
            </w:pPr>
            <w:r w:rsidRPr="009F7CD2">
              <w:t>Способность использовать знание современных методик и технологий мониторинга земель и недвижимости</w:t>
            </w:r>
          </w:p>
        </w:tc>
      </w:tr>
    </w:tbl>
    <w:p w:rsidR="009F7CD2" w:rsidRDefault="009F7CD2">
      <w:pPr>
        <w:pStyle w:val="a7"/>
        <w:tabs>
          <w:tab w:val="clear" w:pos="720"/>
          <w:tab w:val="clear" w:pos="756"/>
        </w:tabs>
        <w:spacing w:line="240" w:lineRule="auto"/>
        <w:ind w:left="0" w:firstLine="0"/>
      </w:pPr>
    </w:p>
    <w:p w:rsidR="005F7329" w:rsidRPr="009F7CD2" w:rsidRDefault="005F7329">
      <w:pPr>
        <w:pStyle w:val="a7"/>
        <w:tabs>
          <w:tab w:val="clear" w:pos="720"/>
          <w:tab w:val="clear" w:pos="756"/>
        </w:tabs>
        <w:spacing w:line="240" w:lineRule="auto"/>
        <w:ind w:left="0" w:firstLine="0"/>
      </w:pPr>
      <w:r w:rsidRPr="009F7CD2">
        <w:t xml:space="preserve">Трудоемкость дисциплины, реализуемой по учебному плану </w:t>
      </w:r>
      <w:r w:rsidR="00C40349" w:rsidRPr="009F7CD2">
        <w:t>3</w:t>
      </w:r>
      <w:r w:rsidRPr="009F7CD2">
        <w:t xml:space="preserve"> </w:t>
      </w:r>
      <w:r w:rsidR="00454E11" w:rsidRPr="009F7CD2">
        <w:t>зачетных единиц (</w:t>
      </w:r>
      <w:r w:rsidR="00C40349" w:rsidRPr="009F7CD2">
        <w:t>108</w:t>
      </w:r>
      <w:r w:rsidRPr="009F7CD2">
        <w:t xml:space="preserve"> часов).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6658E9" w:rsidRPr="009F7CD2" w:rsidTr="005D5ADF">
        <w:trPr>
          <w:trHeight w:hRule="exact" w:val="413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в т.ч. по семестрам</w:t>
            </w:r>
          </w:p>
        </w:tc>
      </w:tr>
      <w:tr w:rsidR="006658E9" w:rsidRPr="009F7CD2" w:rsidTr="005D5ADF">
        <w:trPr>
          <w:trHeight w:hRule="exact" w:val="352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3462DE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bookmarkStart w:id="0" w:name="_GoBack"/>
            <w:bookmarkEnd w:id="0"/>
            <w:r w:rsidR="006658E9" w:rsidRPr="009F7CD2">
              <w:rPr>
                <w:sz w:val="24"/>
                <w:szCs w:val="24"/>
              </w:rPr>
              <w:t xml:space="preserve"> очно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заочно</w:t>
            </w:r>
          </w:p>
        </w:tc>
      </w:tr>
      <w:tr w:rsidR="006658E9" w:rsidRPr="009F7CD2" w:rsidTr="005D5ADF">
        <w:trPr>
          <w:trHeight w:hRule="exact" w:val="33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5358B9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5358B9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D61A48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14</w:t>
            </w:r>
            <w:r w:rsidR="00D61A48">
              <w:rPr>
                <w:sz w:val="24"/>
                <w:szCs w:val="24"/>
              </w:rPr>
              <w:t xml:space="preserve"> </w:t>
            </w:r>
          </w:p>
        </w:tc>
      </w:tr>
      <w:tr w:rsidR="006658E9" w:rsidRPr="009F7CD2" w:rsidTr="005D5ADF">
        <w:trPr>
          <w:trHeight w:hRule="exact" w:val="37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220860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5358B9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6</w:t>
            </w:r>
            <w:r w:rsidR="00D61A48">
              <w:rPr>
                <w:sz w:val="24"/>
                <w:szCs w:val="24"/>
              </w:rPr>
              <w:t xml:space="preserve"> </w:t>
            </w:r>
          </w:p>
        </w:tc>
      </w:tr>
      <w:tr w:rsidR="006658E9" w:rsidRPr="009F7CD2" w:rsidTr="005D5ADF">
        <w:trPr>
          <w:trHeight w:hRule="exact" w:val="35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220860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5358B9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8</w:t>
            </w:r>
            <w:r w:rsidR="00D61A48">
              <w:rPr>
                <w:sz w:val="24"/>
                <w:szCs w:val="24"/>
              </w:rPr>
              <w:t xml:space="preserve"> </w:t>
            </w:r>
          </w:p>
        </w:tc>
      </w:tr>
      <w:tr w:rsidR="006658E9" w:rsidRPr="009F7CD2" w:rsidTr="005D5ADF">
        <w:trPr>
          <w:trHeight w:hRule="exact" w:val="36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5358B9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5358B9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94</w:t>
            </w:r>
            <w:r w:rsidR="00D61A48">
              <w:rPr>
                <w:sz w:val="24"/>
                <w:szCs w:val="24"/>
              </w:rPr>
              <w:t xml:space="preserve"> </w:t>
            </w:r>
          </w:p>
        </w:tc>
      </w:tr>
      <w:tr w:rsidR="006658E9" w:rsidRPr="009F7CD2" w:rsidTr="005D5ADF">
        <w:trPr>
          <w:trHeight w:hRule="exact" w:val="35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8E9" w:rsidRPr="009F7CD2" w:rsidRDefault="00220860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A778EB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60</w:t>
            </w:r>
          </w:p>
        </w:tc>
      </w:tr>
      <w:tr w:rsidR="006658E9" w:rsidRPr="009F7CD2" w:rsidTr="005D5ADF">
        <w:trPr>
          <w:trHeight w:hRule="exact" w:val="35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8E9" w:rsidRPr="009F7CD2" w:rsidRDefault="00220860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A778EB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58B9"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A778EB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6658E9" w:rsidRPr="009F7CD2" w:rsidTr="005D5ADF">
        <w:trPr>
          <w:trHeight w:hRule="exact" w:val="37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9F7CD2" w:rsidRDefault="006658E9" w:rsidP="005D5ADF">
            <w:pPr>
              <w:rPr>
                <w:sz w:val="24"/>
                <w:szCs w:val="24"/>
              </w:rPr>
            </w:pPr>
            <w:r w:rsidRPr="009F7CD2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220860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A778EB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A778EB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61A48">
              <w:rPr>
                <w:sz w:val="24"/>
                <w:szCs w:val="24"/>
              </w:rPr>
              <w:t xml:space="preserve"> </w:t>
            </w:r>
          </w:p>
        </w:tc>
      </w:tr>
      <w:tr w:rsidR="006658E9" w:rsidRPr="009F7CD2" w:rsidTr="005D5ADF">
        <w:trPr>
          <w:trHeight w:hRule="exact" w:val="35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1326D7" w:rsidRDefault="006658E9" w:rsidP="005D5ADF">
            <w:pPr>
              <w:rPr>
                <w:b/>
                <w:sz w:val="24"/>
                <w:szCs w:val="24"/>
              </w:rPr>
            </w:pPr>
            <w:r w:rsidRPr="001326D7"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108</w:t>
            </w:r>
          </w:p>
        </w:tc>
      </w:tr>
      <w:tr w:rsidR="006658E9" w:rsidRPr="009F7CD2" w:rsidTr="005D5ADF">
        <w:trPr>
          <w:trHeight w:hRule="exact" w:val="34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1326D7" w:rsidRDefault="006658E9" w:rsidP="005D5ADF">
            <w:pPr>
              <w:rPr>
                <w:b/>
                <w:sz w:val="24"/>
                <w:szCs w:val="24"/>
              </w:rPr>
            </w:pPr>
            <w:r w:rsidRPr="001326D7"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Э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Э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Э</w:t>
            </w:r>
          </w:p>
        </w:tc>
      </w:tr>
      <w:tr w:rsidR="006658E9" w:rsidRPr="009F7CD2" w:rsidTr="005D5ADF">
        <w:trPr>
          <w:trHeight w:hRule="exact" w:val="37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8E9" w:rsidRPr="001326D7" w:rsidRDefault="006658E9" w:rsidP="005D5ADF">
            <w:pPr>
              <w:rPr>
                <w:b/>
                <w:sz w:val="24"/>
                <w:szCs w:val="24"/>
              </w:rPr>
            </w:pPr>
            <w:r w:rsidRPr="001326D7"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8E9" w:rsidRPr="009F7CD2" w:rsidRDefault="006658E9" w:rsidP="005D5ADF">
            <w:pPr>
              <w:jc w:val="center"/>
              <w:rPr>
                <w:b/>
                <w:sz w:val="24"/>
                <w:szCs w:val="24"/>
              </w:rPr>
            </w:pPr>
            <w:r w:rsidRPr="009F7CD2">
              <w:rPr>
                <w:b/>
                <w:sz w:val="24"/>
                <w:szCs w:val="24"/>
              </w:rPr>
              <w:t>3</w:t>
            </w:r>
          </w:p>
        </w:tc>
      </w:tr>
    </w:tbl>
    <w:p w:rsidR="006658E9" w:rsidRPr="009F7CD2" w:rsidRDefault="006658E9">
      <w:pPr>
        <w:pStyle w:val="a7"/>
        <w:tabs>
          <w:tab w:val="clear" w:pos="720"/>
          <w:tab w:val="clear" w:pos="756"/>
        </w:tabs>
        <w:spacing w:line="240" w:lineRule="auto"/>
        <w:ind w:left="0" w:firstLine="0"/>
      </w:pPr>
    </w:p>
    <w:p w:rsidR="005F7329" w:rsidRPr="001326D7" w:rsidRDefault="005F7329">
      <w:pPr>
        <w:tabs>
          <w:tab w:val="left" w:pos="1485"/>
        </w:tabs>
        <w:ind w:firstLine="709"/>
        <w:rPr>
          <w:b/>
          <w:sz w:val="24"/>
          <w:szCs w:val="24"/>
        </w:rPr>
      </w:pPr>
      <w:r w:rsidRPr="009F7CD2">
        <w:rPr>
          <w:sz w:val="24"/>
          <w:szCs w:val="24"/>
        </w:rPr>
        <w:t xml:space="preserve">Форма промежуточной аттестации: </w:t>
      </w:r>
      <w:r w:rsidR="009F7CD2" w:rsidRPr="001326D7">
        <w:rPr>
          <w:b/>
          <w:sz w:val="24"/>
          <w:szCs w:val="24"/>
        </w:rPr>
        <w:t>экзамен</w:t>
      </w:r>
    </w:p>
    <w:p w:rsidR="001326D7" w:rsidRDefault="001326D7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5F7329" w:rsidRPr="009F7CD2" w:rsidRDefault="005F732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9F7CD2">
        <w:rPr>
          <w:sz w:val="24"/>
          <w:szCs w:val="24"/>
        </w:rPr>
        <w:t>Перечень изучаемых тем:</w:t>
      </w:r>
    </w:p>
    <w:p w:rsidR="009F7CD2" w:rsidRPr="009F7CD2" w:rsidRDefault="009F7CD2" w:rsidP="009F7CD2">
      <w:pPr>
        <w:pStyle w:val="ab"/>
        <w:numPr>
          <w:ilvl w:val="0"/>
          <w:numId w:val="3"/>
        </w:numPr>
        <w:tabs>
          <w:tab w:val="left" w:pos="1485"/>
        </w:tabs>
        <w:jc w:val="both"/>
        <w:rPr>
          <w:sz w:val="24"/>
          <w:szCs w:val="24"/>
        </w:rPr>
      </w:pPr>
      <w:r w:rsidRPr="009F7CD2">
        <w:rPr>
          <w:sz w:val="24"/>
          <w:szCs w:val="24"/>
        </w:rPr>
        <w:t>Основные положения кадастра недвижимости</w:t>
      </w:r>
    </w:p>
    <w:p w:rsidR="009F7CD2" w:rsidRPr="009F7CD2" w:rsidRDefault="009F7CD2" w:rsidP="009F7CD2">
      <w:pPr>
        <w:pStyle w:val="ab"/>
        <w:numPr>
          <w:ilvl w:val="0"/>
          <w:numId w:val="3"/>
        </w:numPr>
        <w:tabs>
          <w:tab w:val="left" w:pos="1485"/>
        </w:tabs>
        <w:jc w:val="both"/>
        <w:rPr>
          <w:sz w:val="24"/>
          <w:szCs w:val="24"/>
        </w:rPr>
      </w:pPr>
      <w:r w:rsidRPr="009F7CD2">
        <w:rPr>
          <w:sz w:val="24"/>
          <w:szCs w:val="24"/>
        </w:rPr>
        <w:t>История развития кадастра и земельных отношений в России</w:t>
      </w:r>
    </w:p>
    <w:p w:rsidR="009F7CD2" w:rsidRPr="009F7CD2" w:rsidRDefault="009F7CD2" w:rsidP="009F7CD2">
      <w:pPr>
        <w:pStyle w:val="ab"/>
        <w:numPr>
          <w:ilvl w:val="0"/>
          <w:numId w:val="3"/>
        </w:numPr>
        <w:tabs>
          <w:tab w:val="left" w:pos="1485"/>
        </w:tabs>
        <w:jc w:val="both"/>
        <w:rPr>
          <w:color w:val="000000"/>
          <w:sz w:val="24"/>
          <w:szCs w:val="24"/>
        </w:rPr>
      </w:pPr>
      <w:r w:rsidRPr="009F7CD2">
        <w:rPr>
          <w:color w:val="000000"/>
          <w:sz w:val="24"/>
          <w:szCs w:val="24"/>
        </w:rPr>
        <w:t>Земельный фонд РФ</w:t>
      </w:r>
    </w:p>
    <w:p w:rsidR="009F7CD2" w:rsidRPr="009F7CD2" w:rsidRDefault="009F7CD2" w:rsidP="009F7CD2">
      <w:pPr>
        <w:pStyle w:val="ab"/>
        <w:numPr>
          <w:ilvl w:val="0"/>
          <w:numId w:val="3"/>
        </w:numPr>
        <w:tabs>
          <w:tab w:val="left" w:pos="1485"/>
        </w:tabs>
        <w:jc w:val="both"/>
        <w:rPr>
          <w:color w:val="000000"/>
          <w:sz w:val="24"/>
          <w:szCs w:val="24"/>
        </w:rPr>
      </w:pPr>
      <w:r w:rsidRPr="009F7CD2">
        <w:rPr>
          <w:color w:val="000000"/>
          <w:sz w:val="24"/>
          <w:szCs w:val="24"/>
        </w:rPr>
        <w:t>Методологические основы кадастра недвижимости</w:t>
      </w:r>
    </w:p>
    <w:p w:rsidR="009F7CD2" w:rsidRPr="009F7CD2" w:rsidRDefault="009F7CD2" w:rsidP="009F7CD2">
      <w:pPr>
        <w:pStyle w:val="ab"/>
        <w:numPr>
          <w:ilvl w:val="0"/>
          <w:numId w:val="3"/>
        </w:numPr>
        <w:tabs>
          <w:tab w:val="left" w:pos="1485"/>
        </w:tabs>
        <w:jc w:val="both"/>
        <w:rPr>
          <w:sz w:val="24"/>
          <w:szCs w:val="24"/>
        </w:rPr>
      </w:pPr>
      <w:r w:rsidRPr="009F7CD2">
        <w:rPr>
          <w:sz w:val="24"/>
          <w:szCs w:val="24"/>
        </w:rPr>
        <w:t>Правовое и экономическое регулирование содержания кадастра недвижимости</w:t>
      </w:r>
    </w:p>
    <w:p w:rsidR="009F7CD2" w:rsidRPr="009F7CD2" w:rsidRDefault="009F7CD2" w:rsidP="009F7CD2">
      <w:pPr>
        <w:pStyle w:val="ab"/>
        <w:numPr>
          <w:ilvl w:val="0"/>
          <w:numId w:val="3"/>
        </w:numPr>
        <w:tabs>
          <w:tab w:val="left" w:pos="1485"/>
        </w:tabs>
        <w:jc w:val="both"/>
        <w:rPr>
          <w:sz w:val="24"/>
          <w:szCs w:val="24"/>
        </w:rPr>
      </w:pPr>
      <w:r w:rsidRPr="009F7CD2">
        <w:rPr>
          <w:sz w:val="24"/>
          <w:szCs w:val="24"/>
        </w:rPr>
        <w:t>Документы кадастра недвижимости</w:t>
      </w:r>
    </w:p>
    <w:p w:rsidR="009F7CD2" w:rsidRPr="009F7CD2" w:rsidRDefault="009F7CD2" w:rsidP="009F7CD2">
      <w:pPr>
        <w:pStyle w:val="ab"/>
        <w:numPr>
          <w:ilvl w:val="0"/>
          <w:numId w:val="3"/>
        </w:numPr>
        <w:tabs>
          <w:tab w:val="left" w:pos="1485"/>
        </w:tabs>
        <w:jc w:val="both"/>
        <w:rPr>
          <w:sz w:val="24"/>
          <w:szCs w:val="24"/>
        </w:rPr>
      </w:pPr>
      <w:r w:rsidRPr="009F7CD2">
        <w:rPr>
          <w:sz w:val="24"/>
          <w:szCs w:val="24"/>
        </w:rPr>
        <w:t>Ведение кадастра недвижимости на современном этапе</w:t>
      </w:r>
    </w:p>
    <w:p w:rsidR="009F7CD2" w:rsidRPr="001326D7" w:rsidRDefault="009F7CD2" w:rsidP="009F7CD2">
      <w:pPr>
        <w:pStyle w:val="ab"/>
        <w:numPr>
          <w:ilvl w:val="0"/>
          <w:numId w:val="3"/>
        </w:numPr>
        <w:tabs>
          <w:tab w:val="left" w:pos="1485"/>
        </w:tabs>
        <w:jc w:val="both"/>
        <w:rPr>
          <w:sz w:val="24"/>
          <w:szCs w:val="24"/>
        </w:rPr>
      </w:pPr>
      <w:r w:rsidRPr="009F7CD2">
        <w:rPr>
          <w:color w:val="000000"/>
          <w:sz w:val="24"/>
          <w:szCs w:val="24"/>
        </w:rPr>
        <w:t>Анализ ведения кадастра недвижимости за рубежом</w:t>
      </w:r>
    </w:p>
    <w:sectPr w:rsidR="009F7CD2" w:rsidRPr="001326D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542D2"/>
    <w:multiLevelType w:val="hybridMultilevel"/>
    <w:tmpl w:val="889EB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7711B"/>
    <w:multiLevelType w:val="hybridMultilevel"/>
    <w:tmpl w:val="B0FA0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09701B8"/>
    <w:multiLevelType w:val="hybridMultilevel"/>
    <w:tmpl w:val="29C23F00"/>
    <w:lvl w:ilvl="0" w:tplc="8646C8F4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72058D"/>
    <w:rsid w:val="001326D7"/>
    <w:rsid w:val="00220860"/>
    <w:rsid w:val="00343F0A"/>
    <w:rsid w:val="003462DE"/>
    <w:rsid w:val="00370EC9"/>
    <w:rsid w:val="003E11EA"/>
    <w:rsid w:val="00454E11"/>
    <w:rsid w:val="005358B9"/>
    <w:rsid w:val="005F7329"/>
    <w:rsid w:val="006658E9"/>
    <w:rsid w:val="0072058D"/>
    <w:rsid w:val="009F7CD2"/>
    <w:rsid w:val="00A2533C"/>
    <w:rsid w:val="00A568A0"/>
    <w:rsid w:val="00A778EB"/>
    <w:rsid w:val="00C40349"/>
    <w:rsid w:val="00CF3FD9"/>
    <w:rsid w:val="00D6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-Absatz-Standardschriftart">
    <w:name w:val="WW-Absatz-Standardschriftart"/>
  </w:style>
  <w:style w:type="character" w:customStyle="1" w:styleId="1">
    <w:name w:val="Основной шрифт абзаца1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писок с точками"/>
    <w:basedOn w:val="a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ody Text Indent"/>
    <w:basedOn w:val="a"/>
    <w:pPr>
      <w:spacing w:after="120"/>
      <w:ind w:left="283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C40349"/>
    <w:pPr>
      <w:ind w:left="720"/>
      <w:contextualSpacing/>
    </w:pPr>
  </w:style>
  <w:style w:type="paragraph" w:customStyle="1" w:styleId="11">
    <w:name w:val="Абзац_1"/>
    <w:basedOn w:val="a"/>
    <w:rsid w:val="006658E9"/>
    <w:pPr>
      <w:suppressAutoHyphens w:val="0"/>
      <w:spacing w:before="60"/>
      <w:ind w:firstLine="567"/>
      <w:jc w:val="both"/>
    </w:pPr>
    <w:rPr>
      <w:sz w:val="24"/>
      <w:lang w:eastAsia="ru-RU"/>
    </w:rPr>
  </w:style>
  <w:style w:type="paragraph" w:styleId="ac">
    <w:name w:val="Balloon Text"/>
    <w:basedOn w:val="a"/>
    <w:link w:val="ad"/>
    <w:rsid w:val="0022086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0860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программе дисциплины</vt:lpstr>
    </vt:vector>
  </TitlesOfParts>
  <Company>Home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программе дисциплины</dc:title>
  <dc:creator>Админ</dc:creator>
  <cp:lastModifiedBy>Владелец</cp:lastModifiedBy>
  <cp:revision>13</cp:revision>
  <cp:lastPrinted>2015-12-11T05:22:00Z</cp:lastPrinted>
  <dcterms:created xsi:type="dcterms:W3CDTF">2015-11-02T02:07:00Z</dcterms:created>
  <dcterms:modified xsi:type="dcterms:W3CDTF">2016-09-19T07:12:00Z</dcterms:modified>
</cp:coreProperties>
</file>