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FB7" w:rsidRPr="006E1FB7" w:rsidRDefault="006E1FB7" w:rsidP="006E1FB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 к программе</w:t>
      </w:r>
    </w:p>
    <w:p w:rsidR="006E1FB7" w:rsidRPr="006E1FB7" w:rsidRDefault="006E1FB7" w:rsidP="006E1FB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дисциплины «</w:t>
      </w:r>
      <w:r w:rsidRPr="006E1F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Биология животных»</w:t>
      </w:r>
    </w:p>
    <w:p w:rsidR="006E1FB7" w:rsidRPr="006E1FB7" w:rsidRDefault="006E1FB7" w:rsidP="006E1FB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E1FB7" w:rsidRPr="006E1FB7" w:rsidRDefault="006E1FB7" w:rsidP="006E1F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Аннотация дисциплины</w:t>
      </w:r>
    </w:p>
    <w:p w:rsidR="006E1FB7" w:rsidRPr="006E1FB7" w:rsidRDefault="006E1FB7" w:rsidP="006E1F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>«Биология животных» для направления 111100 «Зоотехния»</w:t>
      </w:r>
    </w:p>
    <w:p w:rsidR="006E1FB7" w:rsidRPr="006E1FB7" w:rsidRDefault="006E1FB7" w:rsidP="006E1F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E1FB7" w:rsidRPr="006E1FB7" w:rsidRDefault="006E1FB7" w:rsidP="006E1FB7">
      <w:pPr>
        <w:spacing w:after="120" w:line="360" w:lineRule="auto"/>
        <w:ind w:left="283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Цель дисциплины: глубокое и всестороннее познание </w:t>
      </w: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биологических особенностей </w:t>
      </w:r>
      <w:r w:rsidRPr="006E1FB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животных. </w:t>
      </w:r>
    </w:p>
    <w:p w:rsidR="006E1FB7" w:rsidRPr="006E1FB7" w:rsidRDefault="006E1FB7" w:rsidP="006E1FB7">
      <w:pPr>
        <w:spacing w:after="120" w:line="360" w:lineRule="auto"/>
        <w:ind w:left="283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6E1FB7" w:rsidRPr="006E1FB7" w:rsidRDefault="006E1FB7" w:rsidP="006E1FB7">
      <w:pPr>
        <w:spacing w:after="120" w:line="360" w:lineRule="auto"/>
        <w:ind w:left="283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ab/>
        <w:t xml:space="preserve">Освоение данной дисциплины направлено на формирование у обучающихся следующих компетенций: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8754"/>
      </w:tblGrid>
      <w:tr w:rsidR="006E1FB7" w:rsidRPr="006E1FB7" w:rsidTr="006E1F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компетенций, формируемых частично или полностью данной дисциплиной</w:t>
            </w:r>
          </w:p>
        </w:tc>
      </w:tr>
      <w:tr w:rsidR="006E1FB7" w:rsidRPr="006E1FB7" w:rsidTr="006E1F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Овладение культурой мышления, способностью к обобщению, анализу, восприятию информации, постановки цели и выбору путей ее достижения (ОК-1)</w:t>
            </w:r>
          </w:p>
        </w:tc>
      </w:tr>
      <w:tr w:rsidR="006E1FB7" w:rsidRPr="006E1FB7" w:rsidTr="006E1F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основных законов естественнонаучных дисциплин в профессиональной деятельности (ОК-11)</w:t>
            </w:r>
          </w:p>
        </w:tc>
      </w:tr>
      <w:tr w:rsidR="006E1FB7" w:rsidRPr="006E1FB7" w:rsidTr="006E1F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к обоснованию принятия конкретных технологических решений с учетом особенностей биологии животных (ПК-5)</w:t>
            </w:r>
          </w:p>
        </w:tc>
      </w:tr>
    </w:tbl>
    <w:p w:rsidR="006E1FB7" w:rsidRPr="006E1FB7" w:rsidRDefault="006E1FB7" w:rsidP="006E1F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1FB7" w:rsidRPr="006E1FB7" w:rsidRDefault="006E1FB7" w:rsidP="006E1F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Трудоемкость дисциплины, реализуемой по учебному плану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62"/>
        <w:gridCol w:w="3402"/>
      </w:tblGrid>
      <w:tr w:rsidR="006E1FB7" w:rsidRPr="006E1FB7" w:rsidTr="006E1FB7">
        <w:tc>
          <w:tcPr>
            <w:tcW w:w="60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занятий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обучения</w:t>
            </w:r>
          </w:p>
        </w:tc>
      </w:tr>
      <w:tr w:rsidR="006E1FB7" w:rsidRPr="006E1FB7" w:rsidTr="006E1FB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B7" w:rsidRPr="006E1FB7" w:rsidRDefault="006E1FB7" w:rsidP="006E1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очная</w:t>
            </w:r>
          </w:p>
        </w:tc>
      </w:tr>
      <w:tr w:rsidR="006E1FB7" w:rsidRPr="006E1FB7" w:rsidTr="006E1FB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B7" w:rsidRPr="006E1FB7" w:rsidRDefault="006E1FB7" w:rsidP="006E1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подготовки</w:t>
            </w:r>
          </w:p>
        </w:tc>
      </w:tr>
      <w:tr w:rsidR="006E1FB7" w:rsidRPr="006E1FB7" w:rsidTr="006E1FB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B7" w:rsidRPr="006E1FB7" w:rsidRDefault="006E1FB7" w:rsidP="006E1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полная</w:t>
            </w:r>
          </w:p>
        </w:tc>
      </w:tr>
      <w:tr w:rsidR="006E1FB7" w:rsidRPr="006E1FB7" w:rsidTr="006E1FB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1.Аудиторные занятия, всего, часов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</w:tr>
      <w:tr w:rsidR="006E1FB7" w:rsidRPr="006E1FB7" w:rsidTr="006E1FB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1.1.Лекции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6E1FB7" w:rsidRPr="006E1FB7" w:rsidTr="006E1FB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1.2.Лабораторны работы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</w:tr>
      <w:tr w:rsidR="006E1FB7" w:rsidRPr="006E1FB7" w:rsidTr="006E1FB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1.3.Практические (семинарские) занятия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E1FB7" w:rsidRPr="006E1FB7" w:rsidTr="006E1FB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Самостоятельная работа, часов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</w:tr>
      <w:tr w:rsidR="006E1FB7" w:rsidRPr="006E1FB7" w:rsidTr="006E1FB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часов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</w:tr>
      <w:tr w:rsidR="006E1FB7" w:rsidRPr="006E1FB7" w:rsidTr="006E1FB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трудоемкость, зачетных единиц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</w:tbl>
    <w:p w:rsidR="006E1FB7" w:rsidRPr="006E1FB7" w:rsidRDefault="006E1FB7" w:rsidP="006E1F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1FB7" w:rsidRPr="006E1FB7" w:rsidRDefault="006E1FB7" w:rsidP="006E1F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промежуточной аттестации:</w:t>
      </w:r>
    </w:p>
    <w:p w:rsidR="006E1FB7" w:rsidRPr="006E1FB7" w:rsidRDefault="006E1FB7" w:rsidP="006E1F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Экзамен</w:t>
      </w:r>
    </w:p>
    <w:p w:rsidR="006E1FB7" w:rsidRPr="006E1FB7" w:rsidRDefault="006E1FB7" w:rsidP="006E1F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E1FB7" w:rsidRPr="006E1FB7" w:rsidRDefault="006E1FB7" w:rsidP="006E1F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изучаемых тем (приводится в соответствии с тематическим планом изучения дисциплины):</w:t>
      </w:r>
    </w:p>
    <w:p w:rsidR="006E1FB7" w:rsidRPr="006E1FB7" w:rsidRDefault="006E1FB7" w:rsidP="006E1FB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 животных в биосфере. Популяции животных.</w:t>
      </w:r>
    </w:p>
    <w:p w:rsidR="006E1FB7" w:rsidRPr="006E1FB7" w:rsidRDefault="006E1FB7" w:rsidP="006E1FB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Жизненные формы животных.</w:t>
      </w:r>
    </w:p>
    <w:p w:rsidR="006E1FB7" w:rsidRPr="006E1FB7" w:rsidRDefault="006E1FB7" w:rsidP="006E1FB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зоогеографии.</w:t>
      </w:r>
    </w:p>
    <w:p w:rsidR="006E1FB7" w:rsidRPr="006E1FB7" w:rsidRDefault="006E1FB7" w:rsidP="006E1FB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Гидробионты.</w:t>
      </w:r>
    </w:p>
    <w:p w:rsidR="006E1FB7" w:rsidRPr="006E1FB7" w:rsidRDefault="006E1FB7" w:rsidP="006E1FB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Живые организмы как среда обитания. Происхождение и виды паразитов.</w:t>
      </w:r>
    </w:p>
    <w:p w:rsidR="006E1FB7" w:rsidRPr="006E1FB7" w:rsidRDefault="006E1FB7" w:rsidP="006E1FB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Животные - паразиты сельскохозяйственных животных.</w:t>
      </w:r>
    </w:p>
    <w:p w:rsidR="006E1FB7" w:rsidRPr="006E1FB7" w:rsidRDefault="006E1FB7" w:rsidP="006E1FB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Животные наземно-воздушной среды.</w:t>
      </w:r>
    </w:p>
    <w:p w:rsidR="006E1FB7" w:rsidRPr="006E1FB7" w:rsidRDefault="006E1FB7" w:rsidP="006E1FB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Почвенные животные.</w:t>
      </w:r>
    </w:p>
    <w:p w:rsidR="006E1FB7" w:rsidRPr="006E1FB7" w:rsidRDefault="006E1FB7" w:rsidP="006E1FB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Животные агроценозов. </w:t>
      </w:r>
    </w:p>
    <w:p w:rsidR="006E1FB7" w:rsidRPr="006E1FB7" w:rsidRDefault="006E1FB7" w:rsidP="006E1FB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Причины вымирания и охрана животных.</w:t>
      </w:r>
    </w:p>
    <w:p w:rsidR="006C390E" w:rsidRDefault="006C390E">
      <w:bookmarkStart w:id="0" w:name="_GoBack"/>
      <w:bookmarkEnd w:id="0"/>
    </w:p>
    <w:sectPr w:rsidR="006C39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766D8D"/>
    <w:multiLevelType w:val="hybridMultilevel"/>
    <w:tmpl w:val="DBCA8A7E"/>
    <w:lvl w:ilvl="0" w:tplc="F274DC3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DAA"/>
    <w:rsid w:val="006C390E"/>
    <w:rsid w:val="006E1FB7"/>
    <w:rsid w:val="0081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1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1362</Characters>
  <Application>Microsoft Office Word</Application>
  <DocSecurity>0</DocSecurity>
  <Lines>11</Lines>
  <Paragraphs>3</Paragraphs>
  <ScaleCrop>false</ScaleCrop>
  <Company>Microsoft</Company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2015-02-20T09:01:00Z</dcterms:created>
  <dcterms:modified xsi:type="dcterms:W3CDTF">2015-02-20T09:01:00Z</dcterms:modified>
</cp:coreProperties>
</file>