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дисциплины</w:t>
      </w:r>
    </w:p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«Звероводство и пантовое </w:t>
      </w:r>
    </w:p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оленеводство»</w:t>
      </w:r>
    </w:p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«Звероводство и пантовое оленеводство»</w:t>
      </w: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36.03.02. «Зоотехния»</w:t>
      </w: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5E7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студентам глубокие знания </w:t>
      </w:r>
      <w:r w:rsidRPr="005E7AD2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по разведению, кормлению и содержанию зверей и пантовых оленей, технологии производства продуктов звероводства и пантового оленеводства на основе достижений современной зоотехнической науки и передовой практики сельскохозяйственных предприятий</w:t>
      </w:r>
      <w:r w:rsidRPr="005E7A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5E7AD2" w:rsidRPr="005E7AD2" w:rsidTr="005E7AD2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E7AD2" w:rsidRPr="005E7AD2" w:rsidTr="005E7AD2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5E7AD2" w:rsidRPr="005E7AD2" w:rsidTr="005E7AD2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5E7AD2" w:rsidRPr="005E7AD2" w:rsidTr="005E7AD2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</w:tbl>
    <w:p w:rsidR="005E7AD2" w:rsidRPr="005E7AD2" w:rsidRDefault="005E7AD2" w:rsidP="005E7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111100 «Зоотехния» по дисциплине «Звероводство и пантовое оленеводство» для очной формы обучения, часов</w:t>
      </w: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5E7AD2" w:rsidRPr="005E7AD2" w:rsidTr="005E7AD2">
        <w:trPr>
          <w:cantSplit/>
          <w:trHeight w:val="269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по семестрам</w:t>
            </w:r>
          </w:p>
        </w:tc>
      </w:tr>
      <w:tr w:rsidR="005E7AD2" w:rsidRPr="005E7AD2" w:rsidTr="005E7AD2">
        <w:trPr>
          <w:cantSplit/>
          <w:trHeight w:val="208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7AD2" w:rsidRPr="005E7AD2" w:rsidTr="005E7AD2">
        <w:trPr>
          <w:trHeight w:val="22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D2" w:rsidRPr="005E7AD2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Формы промежуточной аттестации: экзамен </w:t>
      </w:r>
    </w:p>
    <w:p w:rsidR="005E7AD2" w:rsidRPr="005E7AD2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5E7AD2" w:rsidRPr="005E7AD2" w:rsidRDefault="005E7AD2" w:rsidP="005E7AD2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Введение. Биологические особенности плотоядных пушных зверей. </w:t>
      </w: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Волосяной покров плотоядных пушных зверей. Дифференцировка волосяного покрова. </w:t>
      </w: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Изучение свойств волосяного покрова. </w:t>
      </w: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Расположение волос на шкурках различных плотоядных зверей. </w:t>
      </w: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Основы технологий первичной обработки шкурок пушных зверей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5E7AD2" w:rsidRPr="005E7AD2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Основы технологии выделки шкурок пушных зверей. Параметры жидкостных операций</w:t>
      </w:r>
    </w:p>
    <w:p w:rsidR="005E7AD2" w:rsidRPr="005E7AD2" w:rsidRDefault="005E7AD2" w:rsidP="005E7AD2">
      <w:pPr>
        <w:numPr>
          <w:ilvl w:val="0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Происхождение и эволюция пантовых оленей. Биологические и поведенческие особенности оленей </w:t>
      </w:r>
    </w:p>
    <w:p w:rsidR="005E7AD2" w:rsidRPr="005E7AD2" w:rsidRDefault="005E7AD2" w:rsidP="005E7AD2">
      <w:pPr>
        <w:numPr>
          <w:ilvl w:val="0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Биологические основы продуктивности пантовых оленей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Продуктивность пантовых оленей.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Системы и способы содержания пантовых оленей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Оценка и рациональное использование пастбищ в пантовом оленеводстве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Корма, кормовые средства и организация кормления пантовых оленей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Воспроизводство стада пантовых оленей</w:t>
      </w: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7AD2">
        <w:rPr>
          <w:rFonts w:ascii="Times New Roman" w:eastAsia="Calibri" w:hAnsi="Times New Roman" w:cs="Times New Roman"/>
          <w:color w:val="000000"/>
          <w:sz w:val="28"/>
          <w:szCs w:val="28"/>
        </w:rPr>
        <w:t>Организация племенной работы в пантовом оленеводстве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 xml:space="preserve">Враги и хищники пантовых оленей </w:t>
      </w:r>
    </w:p>
    <w:p w:rsidR="005E7AD2" w:rsidRPr="005E7AD2" w:rsidRDefault="005E7AD2" w:rsidP="005E7AD2">
      <w:pPr>
        <w:numPr>
          <w:ilvl w:val="0"/>
          <w:numId w:val="1"/>
        </w:numPr>
        <w:tabs>
          <w:tab w:val="left" w:pos="0"/>
        </w:tabs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E7AD2">
        <w:rPr>
          <w:rFonts w:ascii="Times New Roman" w:eastAsia="Calibri" w:hAnsi="Times New Roman" w:cs="Times New Roman"/>
          <w:sz w:val="28"/>
          <w:szCs w:val="28"/>
        </w:rPr>
        <w:t>Болезни пантовых оленей</w:t>
      </w:r>
    </w:p>
    <w:p w:rsidR="005E7AD2" w:rsidRPr="005E7AD2" w:rsidRDefault="005E7AD2" w:rsidP="005E7AD2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AD2" w:rsidRPr="005E7AD2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0309" w:rsidRDefault="00F80309">
      <w:bookmarkStart w:id="0" w:name="_GoBack"/>
      <w:bookmarkEnd w:id="0"/>
    </w:p>
    <w:sectPr w:rsidR="00F80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266"/>
    <w:multiLevelType w:val="hybridMultilevel"/>
    <w:tmpl w:val="9D041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79"/>
    <w:rsid w:val="005E7AD2"/>
    <w:rsid w:val="00CA6F79"/>
    <w:rsid w:val="00F8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Company>Microsoft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2015-04-01T07:40:00Z</dcterms:created>
  <dcterms:modified xsi:type="dcterms:W3CDTF">2015-04-01T07:40:00Z</dcterms:modified>
</cp:coreProperties>
</file>