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00C" w:rsidRPr="0033500C" w:rsidRDefault="0033500C" w:rsidP="0033500C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33500C">
        <w:rPr>
          <w:rFonts w:ascii="Times New Roman" w:eastAsia="Calibri" w:hAnsi="Times New Roman" w:cs="Times New Roman"/>
          <w:bCs/>
          <w:sz w:val="28"/>
          <w:szCs w:val="28"/>
        </w:rPr>
        <w:t>Приложение № 1</w:t>
      </w:r>
    </w:p>
    <w:p w:rsidR="0033500C" w:rsidRPr="0033500C" w:rsidRDefault="0033500C" w:rsidP="003350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3500C">
        <w:rPr>
          <w:rFonts w:ascii="Times New Roman" w:eastAsia="Calibri" w:hAnsi="Times New Roman" w:cs="Times New Roman"/>
          <w:sz w:val="28"/>
          <w:szCs w:val="28"/>
        </w:rPr>
        <w:t>к программе дисциплины</w:t>
      </w:r>
    </w:p>
    <w:p w:rsidR="0033500C" w:rsidRPr="0033500C" w:rsidRDefault="0033500C" w:rsidP="003350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3500C">
        <w:rPr>
          <w:rFonts w:ascii="Times New Roman" w:eastAsia="Calibri" w:hAnsi="Times New Roman" w:cs="Times New Roman"/>
          <w:sz w:val="28"/>
          <w:szCs w:val="28"/>
        </w:rPr>
        <w:t>«Коневодство»</w:t>
      </w:r>
    </w:p>
    <w:p w:rsidR="0033500C" w:rsidRPr="0033500C" w:rsidRDefault="0033500C" w:rsidP="003350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3500C" w:rsidRPr="0033500C" w:rsidRDefault="0033500C" w:rsidP="0033500C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3500C">
        <w:rPr>
          <w:rFonts w:ascii="Times New Roman" w:eastAsia="Calibri" w:hAnsi="Times New Roman" w:cs="Times New Roman"/>
          <w:sz w:val="28"/>
          <w:szCs w:val="28"/>
        </w:rPr>
        <w:t xml:space="preserve">Аннотация дисциплины </w:t>
      </w:r>
      <w:r w:rsidRPr="0033500C">
        <w:rPr>
          <w:rFonts w:ascii="Times New Roman" w:eastAsia="Calibri" w:hAnsi="Times New Roman" w:cs="Times New Roman"/>
          <w:b/>
          <w:sz w:val="28"/>
          <w:szCs w:val="28"/>
        </w:rPr>
        <w:t>«Коневодство»</w:t>
      </w:r>
    </w:p>
    <w:p w:rsidR="0033500C" w:rsidRPr="0033500C" w:rsidRDefault="0033500C" w:rsidP="0033500C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3500C">
        <w:rPr>
          <w:rFonts w:ascii="Times New Roman" w:eastAsia="Calibri" w:hAnsi="Times New Roman" w:cs="Times New Roman"/>
          <w:sz w:val="28"/>
          <w:szCs w:val="28"/>
        </w:rPr>
        <w:t xml:space="preserve">Направление подготовки </w:t>
      </w:r>
      <w:r w:rsidRPr="0033500C">
        <w:rPr>
          <w:rFonts w:ascii="Times New Roman" w:eastAsia="Calibri" w:hAnsi="Times New Roman" w:cs="Times New Roman"/>
          <w:b/>
          <w:sz w:val="28"/>
          <w:szCs w:val="28"/>
        </w:rPr>
        <w:t>111100 «Зоотехния»</w:t>
      </w:r>
    </w:p>
    <w:p w:rsidR="0033500C" w:rsidRPr="0033500C" w:rsidRDefault="0033500C" w:rsidP="0033500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500C" w:rsidRPr="0033500C" w:rsidRDefault="0033500C" w:rsidP="0033500C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дисциплины: </w:t>
      </w:r>
      <w:r w:rsidRPr="003350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подготовить специалистов-</w:t>
      </w:r>
      <w:proofErr w:type="spellStart"/>
      <w:r w:rsidRPr="0033500C">
        <w:rPr>
          <w:rFonts w:ascii="Times New Roman" w:eastAsia="Times New Roman" w:hAnsi="Times New Roman" w:cs="Times New Roman"/>
          <w:sz w:val="24"/>
          <w:szCs w:val="24"/>
          <w:lang w:eastAsia="ru-RU"/>
        </w:rPr>
        <w:t>зооинженеров</w:t>
      </w:r>
      <w:proofErr w:type="spellEnd"/>
      <w:r w:rsidRPr="0033500C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способных на основе знаний биологических и хозяйственно-полезных особенностей лошадей разного направления продуктивности и производительности, правильно организовать разведение, выращивание и использование лошадей в народном хозяйстве и предприятиях различных форм собственности.</w:t>
      </w:r>
    </w:p>
    <w:p w:rsidR="0033500C" w:rsidRPr="0033500C" w:rsidRDefault="0033500C" w:rsidP="0033500C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3500C">
        <w:rPr>
          <w:rFonts w:ascii="Times New Roman" w:eastAsia="Calibri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33500C" w:rsidRPr="0033500C" w:rsidTr="0033500C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00C" w:rsidRPr="0033500C" w:rsidRDefault="0033500C" w:rsidP="003350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№ </w:t>
            </w:r>
          </w:p>
          <w:p w:rsidR="0033500C" w:rsidRPr="0033500C" w:rsidRDefault="0033500C" w:rsidP="003350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33500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33500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00C" w:rsidRPr="0033500C" w:rsidRDefault="0033500C" w:rsidP="003350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33500C" w:rsidRPr="0033500C" w:rsidRDefault="0033500C" w:rsidP="003350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33500C" w:rsidRPr="0033500C" w:rsidTr="0033500C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00C" w:rsidRPr="0033500C" w:rsidRDefault="0033500C" w:rsidP="003350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00C" w:rsidRPr="0033500C" w:rsidRDefault="0033500C" w:rsidP="003350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Способность применять современные методы и приемы содержания, кормления, разведения и эффективного использования животных (ПК-1)</w:t>
            </w:r>
          </w:p>
        </w:tc>
      </w:tr>
      <w:tr w:rsidR="0033500C" w:rsidRPr="0033500C" w:rsidTr="0033500C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00C" w:rsidRPr="0033500C" w:rsidRDefault="0033500C" w:rsidP="003350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00C" w:rsidRPr="0033500C" w:rsidRDefault="0033500C" w:rsidP="003350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Способность проводить зоотехническую оценку животных, основанную на знании их биологических особенностей (ПК-9)</w:t>
            </w:r>
          </w:p>
        </w:tc>
      </w:tr>
      <w:tr w:rsidR="0033500C" w:rsidRPr="0033500C" w:rsidTr="0033500C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00C" w:rsidRPr="0033500C" w:rsidRDefault="0033500C" w:rsidP="003350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00C" w:rsidRPr="0033500C" w:rsidRDefault="0033500C" w:rsidP="003350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Способность обеспечить рациональное воспроизводство животных (ПК-10)</w:t>
            </w:r>
          </w:p>
        </w:tc>
      </w:tr>
    </w:tbl>
    <w:p w:rsidR="0033500C" w:rsidRPr="0033500C" w:rsidRDefault="0033500C" w:rsidP="003350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3500C" w:rsidRPr="0033500C" w:rsidRDefault="0033500C" w:rsidP="003350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3500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33500C">
        <w:rPr>
          <w:rFonts w:ascii="Times New Roman" w:eastAsia="Calibri" w:hAnsi="Times New Roman" w:cs="Times New Roman"/>
          <w:b/>
          <w:sz w:val="24"/>
          <w:szCs w:val="24"/>
        </w:rPr>
        <w:t xml:space="preserve">аправлению подготовки 111100 «Зоотехния» </w:t>
      </w:r>
      <w:r w:rsidRPr="0033500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 профилям «Разведение, генетика и селекция животных», «Технология производства продуктов животноводства (скотоводство)», «Технология производства продуктов животноводства (птицеводство)», «Технология производства продуктов животноводства (пчеловодство)» для очной формы обучения, часов</w:t>
      </w:r>
    </w:p>
    <w:tbl>
      <w:tblPr>
        <w:tblW w:w="9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9"/>
        <w:gridCol w:w="1275"/>
        <w:gridCol w:w="1133"/>
        <w:gridCol w:w="1558"/>
      </w:tblGrid>
      <w:tr w:rsidR="0033500C" w:rsidRPr="0033500C" w:rsidTr="00D10030">
        <w:trPr>
          <w:cantSplit/>
          <w:trHeight w:val="269"/>
        </w:trPr>
        <w:tc>
          <w:tcPr>
            <w:tcW w:w="5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т.ч</w:t>
            </w:r>
            <w:proofErr w:type="spellEnd"/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. по семестрам</w:t>
            </w:r>
          </w:p>
        </w:tc>
      </w:tr>
      <w:tr w:rsidR="0033500C" w:rsidRPr="0033500C" w:rsidTr="00D10030">
        <w:trPr>
          <w:cantSplit/>
          <w:trHeight w:val="208"/>
        </w:trPr>
        <w:tc>
          <w:tcPr>
            <w:tcW w:w="5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00C" w:rsidRPr="0033500C" w:rsidRDefault="0033500C" w:rsidP="0033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00C" w:rsidRPr="0033500C" w:rsidRDefault="0033500C" w:rsidP="0033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33500C" w:rsidRPr="0033500C" w:rsidTr="00D10030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00C" w:rsidRPr="0033500C" w:rsidRDefault="0033500C" w:rsidP="0033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33500C" w:rsidRPr="0033500C" w:rsidTr="00D10030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  <w:p w:rsidR="0033500C" w:rsidRPr="0033500C" w:rsidRDefault="0033500C" w:rsidP="0033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33500C" w:rsidRPr="0033500C" w:rsidTr="00D10030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00C" w:rsidRPr="0033500C" w:rsidRDefault="0033500C" w:rsidP="0033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33500C" w:rsidRPr="0033500C" w:rsidTr="00D10030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00C" w:rsidRPr="0033500C" w:rsidRDefault="0033500C" w:rsidP="0033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33500C" w:rsidRPr="0033500C" w:rsidTr="00D10030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00C" w:rsidRPr="0033500C" w:rsidRDefault="0033500C" w:rsidP="0033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33500C" w:rsidRPr="0033500C" w:rsidTr="00D10030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00C" w:rsidRPr="0033500C" w:rsidRDefault="0033500C" w:rsidP="0033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33500C" w:rsidRPr="0033500C" w:rsidTr="00D10030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Форма промежуточной аттестации*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ind w:hanging="3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33500C" w:rsidRPr="0033500C" w:rsidTr="00D10030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500C" w:rsidRPr="0033500C" w:rsidRDefault="0033500C" w:rsidP="0033500C">
            <w:pPr>
              <w:spacing w:after="0" w:line="240" w:lineRule="auto"/>
              <w:ind w:hanging="3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00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</w:tbl>
    <w:p w:rsidR="0033500C" w:rsidRPr="0033500C" w:rsidRDefault="0033500C" w:rsidP="0033500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500C">
        <w:rPr>
          <w:rFonts w:ascii="Times New Roman" w:eastAsia="Calibri" w:hAnsi="Times New Roman" w:cs="Times New Roman"/>
          <w:sz w:val="28"/>
          <w:szCs w:val="28"/>
        </w:rPr>
        <w:t xml:space="preserve">* </w:t>
      </w:r>
      <w:r w:rsidRPr="0033500C">
        <w:rPr>
          <w:rFonts w:ascii="Times New Roman" w:eastAsia="Calibri" w:hAnsi="Times New Roman" w:cs="Times New Roman"/>
          <w:sz w:val="24"/>
          <w:szCs w:val="24"/>
        </w:rPr>
        <w:t>- Формы промежуточной аттестации: экзамен (Э).</w:t>
      </w:r>
    </w:p>
    <w:p w:rsidR="0033500C" w:rsidRPr="0033500C" w:rsidRDefault="0033500C" w:rsidP="0033500C">
      <w:pPr>
        <w:spacing w:before="120" w:after="12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5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Продолжение прил. № 1</w:t>
      </w:r>
    </w:p>
    <w:p w:rsidR="0033500C" w:rsidRPr="0033500C" w:rsidRDefault="0033500C" w:rsidP="003350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500C" w:rsidRPr="0033500C" w:rsidRDefault="0033500C" w:rsidP="003350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5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экзамен.</w:t>
      </w:r>
    </w:p>
    <w:p w:rsidR="0033500C" w:rsidRPr="0033500C" w:rsidRDefault="0033500C" w:rsidP="003350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500C" w:rsidRPr="0033500C" w:rsidRDefault="0033500C" w:rsidP="0033500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5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33500C" w:rsidRPr="0033500C" w:rsidRDefault="0033500C" w:rsidP="0033500C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8"/>
        </w:rPr>
      </w:pPr>
      <w:r w:rsidRPr="0033500C">
        <w:rPr>
          <w:rFonts w:ascii="Times New Roman" w:eastAsia="Calibri" w:hAnsi="Times New Roman" w:cs="Times New Roman"/>
          <w:sz w:val="24"/>
          <w:szCs w:val="24"/>
        </w:rPr>
        <w:t>Народнохозяйственное значение лошади. Современное состояние и перспективы развития коневодства в стране и Алтайском крае.</w:t>
      </w:r>
    </w:p>
    <w:p w:rsidR="0033500C" w:rsidRPr="0033500C" w:rsidRDefault="0033500C" w:rsidP="0033500C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8"/>
        </w:rPr>
      </w:pPr>
      <w:r w:rsidRPr="0033500C">
        <w:rPr>
          <w:rFonts w:ascii="Times New Roman" w:eastAsia="Calibri" w:hAnsi="Times New Roman" w:cs="Times New Roman"/>
          <w:sz w:val="24"/>
          <w:szCs w:val="24"/>
        </w:rPr>
        <w:t>Аллюры лошадей.</w:t>
      </w:r>
    </w:p>
    <w:p w:rsidR="0033500C" w:rsidRPr="0033500C" w:rsidRDefault="0033500C" w:rsidP="0033500C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8"/>
        </w:rPr>
      </w:pPr>
      <w:r w:rsidRPr="0033500C">
        <w:rPr>
          <w:rFonts w:ascii="Times New Roman" w:eastAsia="Calibri" w:hAnsi="Times New Roman" w:cs="Times New Roman"/>
          <w:sz w:val="24"/>
          <w:szCs w:val="24"/>
        </w:rPr>
        <w:lastRenderedPageBreak/>
        <w:t>Рабочие качества лошадей.</w:t>
      </w:r>
    </w:p>
    <w:p w:rsidR="0033500C" w:rsidRPr="0033500C" w:rsidRDefault="0033500C" w:rsidP="0033500C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8"/>
        </w:rPr>
      </w:pPr>
      <w:r w:rsidRPr="0033500C">
        <w:rPr>
          <w:rFonts w:ascii="Times New Roman" w:eastAsia="Calibri" w:hAnsi="Times New Roman" w:cs="Times New Roman"/>
          <w:sz w:val="24"/>
          <w:szCs w:val="24"/>
        </w:rPr>
        <w:t>Экстерьер, конституция и интерьер лошади. Характеристика лошадей разного направления производительности.</w:t>
      </w:r>
    </w:p>
    <w:p w:rsidR="0033500C" w:rsidRPr="0033500C" w:rsidRDefault="0033500C" w:rsidP="0033500C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500C">
        <w:rPr>
          <w:rFonts w:ascii="Times New Roman" w:eastAsia="Calibri" w:hAnsi="Times New Roman" w:cs="Times New Roman"/>
          <w:sz w:val="24"/>
          <w:szCs w:val="24"/>
        </w:rPr>
        <w:t>Характеристика основных пород лошадей.</w:t>
      </w:r>
    </w:p>
    <w:p w:rsidR="0033500C" w:rsidRPr="0033500C" w:rsidRDefault="0033500C" w:rsidP="0033500C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500C">
        <w:rPr>
          <w:rFonts w:ascii="Times New Roman" w:eastAsia="Calibri" w:hAnsi="Times New Roman" w:cs="Times New Roman"/>
          <w:sz w:val="24"/>
          <w:szCs w:val="24"/>
        </w:rPr>
        <w:t>Племенная работа в коневодстве.</w:t>
      </w:r>
    </w:p>
    <w:p w:rsidR="0033500C" w:rsidRPr="0033500C" w:rsidRDefault="0033500C" w:rsidP="0033500C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500C">
        <w:rPr>
          <w:rFonts w:ascii="Times New Roman" w:eastAsia="Calibri" w:hAnsi="Times New Roman" w:cs="Times New Roman"/>
          <w:sz w:val="24"/>
          <w:szCs w:val="24"/>
        </w:rPr>
        <w:t>Кормление и содержание лошадей.</w:t>
      </w:r>
    </w:p>
    <w:p w:rsidR="0033500C" w:rsidRPr="0033500C" w:rsidRDefault="0033500C" w:rsidP="0033500C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500C">
        <w:rPr>
          <w:rFonts w:ascii="Times New Roman" w:eastAsia="Calibri" w:hAnsi="Times New Roman" w:cs="Times New Roman"/>
          <w:sz w:val="24"/>
          <w:szCs w:val="24"/>
        </w:rPr>
        <w:t>Воспроизводство лошадей.</w:t>
      </w:r>
    </w:p>
    <w:p w:rsidR="0033500C" w:rsidRPr="0033500C" w:rsidRDefault="0033500C" w:rsidP="0033500C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500C">
        <w:rPr>
          <w:rFonts w:ascii="Times New Roman" w:eastAsia="Calibri" w:hAnsi="Times New Roman" w:cs="Times New Roman"/>
          <w:sz w:val="24"/>
          <w:szCs w:val="24"/>
        </w:rPr>
        <w:t>Тренинг и испытания лошадей. Конный спорт.</w:t>
      </w:r>
    </w:p>
    <w:p w:rsidR="0033500C" w:rsidRPr="0033500C" w:rsidRDefault="0033500C" w:rsidP="0033500C">
      <w:pPr>
        <w:numPr>
          <w:ilvl w:val="0"/>
          <w:numId w:val="1"/>
        </w:numPr>
        <w:tabs>
          <w:tab w:val="left" w:pos="-142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500C">
        <w:rPr>
          <w:rFonts w:ascii="Times New Roman" w:eastAsia="Calibri" w:hAnsi="Times New Roman" w:cs="Times New Roman"/>
          <w:sz w:val="24"/>
          <w:szCs w:val="24"/>
        </w:rPr>
        <w:t>Продуктивное коневодство.</w:t>
      </w:r>
    </w:p>
    <w:p w:rsidR="0033500C" w:rsidRPr="0033500C" w:rsidRDefault="0033500C" w:rsidP="0033500C">
      <w:pPr>
        <w:tabs>
          <w:tab w:val="left" w:pos="-142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233C1" w:rsidRDefault="005233C1"/>
    <w:sectPr w:rsidR="00523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C20"/>
    <w:rsid w:val="00165C20"/>
    <w:rsid w:val="0033500C"/>
    <w:rsid w:val="005233C1"/>
    <w:rsid w:val="00D10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4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1995</Characters>
  <Application>Microsoft Office Word</Application>
  <DocSecurity>0</DocSecurity>
  <Lines>16</Lines>
  <Paragraphs>4</Paragraphs>
  <ScaleCrop>false</ScaleCrop>
  <Company>Microsoft</Company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dcterms:created xsi:type="dcterms:W3CDTF">2015-03-27T09:57:00Z</dcterms:created>
  <dcterms:modified xsi:type="dcterms:W3CDTF">2015-04-07T09:45:00Z</dcterms:modified>
</cp:coreProperties>
</file>