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DF7" w:rsidRPr="003E2DF7" w:rsidRDefault="003E2DF7" w:rsidP="003E2DF7">
      <w:pPr>
        <w:spacing w:after="120" w:line="240" w:lineRule="auto"/>
        <w:ind w:firstLine="709"/>
        <w:jc w:val="right"/>
        <w:rPr>
          <w:rFonts w:ascii="Times New Roman" w:eastAsia="Times New Roman" w:hAnsi="Times New Roman" w:cs="Calibri"/>
          <w:sz w:val="20"/>
          <w:szCs w:val="20"/>
          <w:lang w:eastAsia="ar-SA"/>
        </w:rPr>
      </w:pPr>
      <w:bookmarkStart w:id="0" w:name="_GoBack"/>
      <w:bookmarkEnd w:id="0"/>
      <w:r w:rsidRPr="003E2DF7">
        <w:rPr>
          <w:rFonts w:ascii="Times New Roman" w:eastAsia="Times New Roman" w:hAnsi="Times New Roman" w:cs="Calibri"/>
          <w:sz w:val="20"/>
          <w:szCs w:val="20"/>
          <w:lang w:eastAsia="ar-SA"/>
        </w:rPr>
        <w:t>Приложение № 2 к программе дисциплины</w:t>
      </w:r>
    </w:p>
    <w:p w:rsidR="003E2DF7" w:rsidRPr="003E2DF7" w:rsidRDefault="003E2DF7" w:rsidP="003E2DF7">
      <w:pPr>
        <w:spacing w:after="120" w:line="240" w:lineRule="auto"/>
        <w:ind w:firstLine="709"/>
        <w:jc w:val="right"/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</w:pPr>
      <w:r w:rsidRPr="003E2DF7"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  <w:t>Основы предпринимательства</w:t>
      </w:r>
    </w:p>
    <w:p w:rsidR="003E2DF7" w:rsidRPr="003E2DF7" w:rsidRDefault="003E2DF7" w:rsidP="003E2DF7">
      <w:pPr>
        <w:tabs>
          <w:tab w:val="left" w:pos="1485"/>
        </w:tabs>
        <w:spacing w:after="120" w:line="240" w:lineRule="auto"/>
        <w:ind w:firstLine="709"/>
        <w:jc w:val="center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  <w:r w:rsidRPr="003E2DF7">
        <w:rPr>
          <w:rFonts w:ascii="Times New Roman" w:eastAsia="Times New Roman" w:hAnsi="Times New Roman" w:cs="Calibri"/>
          <w:sz w:val="20"/>
          <w:szCs w:val="20"/>
          <w:lang w:eastAsia="ar-SA"/>
        </w:rPr>
        <w:t xml:space="preserve">Аннотация дисциплины </w:t>
      </w:r>
    </w:p>
    <w:p w:rsidR="003E2DF7" w:rsidRPr="003E2DF7" w:rsidRDefault="003E2DF7" w:rsidP="003E2DF7">
      <w:pPr>
        <w:spacing w:after="120" w:line="240" w:lineRule="auto"/>
        <w:ind w:firstLine="709"/>
        <w:jc w:val="center"/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</w:pPr>
      <w:r w:rsidRPr="003E2DF7"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  <w:t xml:space="preserve">Основы предпринимательства </w:t>
      </w:r>
    </w:p>
    <w:p w:rsidR="003E2DF7" w:rsidRPr="003E2DF7" w:rsidRDefault="003E2DF7" w:rsidP="003E2DF7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3E2DF7">
        <w:rPr>
          <w:rFonts w:ascii="Times New Roman" w:eastAsia="Times New Roman" w:hAnsi="Times New Roman" w:cs="Calibri"/>
          <w:sz w:val="20"/>
          <w:szCs w:val="20"/>
          <w:lang w:eastAsia="ar-SA"/>
        </w:rPr>
        <w:t>Цель дисциплины:</w:t>
      </w:r>
      <w:r w:rsidRPr="003E2DF7">
        <w:rPr>
          <w:rFonts w:ascii="Times New Roman" w:eastAsia="Times New Roman" w:hAnsi="Times New Roman" w:cs="Calibri"/>
          <w:b/>
          <w:sz w:val="20"/>
          <w:szCs w:val="20"/>
          <w:lang w:eastAsia="ar-SA"/>
        </w:rPr>
        <w:t xml:space="preserve"> формирование у студентов-бакалавров теоретических знаний и приобретение ими практических навыков и умений в области предпринимательства.</w:t>
      </w:r>
    </w:p>
    <w:p w:rsidR="003E2DF7" w:rsidRPr="003E2DF7" w:rsidRDefault="003E2DF7" w:rsidP="003E2DF7">
      <w:pPr>
        <w:tabs>
          <w:tab w:val="left" w:pos="1485"/>
        </w:tabs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3E2DF7">
        <w:rPr>
          <w:rFonts w:ascii="Times New Roman" w:eastAsia="Times New Roman" w:hAnsi="Times New Roman" w:cs="Calibri"/>
          <w:sz w:val="20"/>
          <w:szCs w:val="20"/>
          <w:lang w:eastAsia="ar-SA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3E2DF7" w:rsidRPr="003E2DF7" w:rsidTr="003E2DF7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 xml:space="preserve">№ </w:t>
            </w:r>
            <w:proofErr w:type="gramStart"/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п</w:t>
            </w:r>
            <w:proofErr w:type="gramEnd"/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E2DF7" w:rsidRPr="003E2DF7" w:rsidTr="003E2DF7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способность применять знания в области естественнонаучных и прикладных инженерных дисциплин для организации торгово-технологических процессов (ПК-6)</w:t>
            </w:r>
          </w:p>
        </w:tc>
      </w:tr>
      <w:tr w:rsidR="003E2DF7" w:rsidRPr="003E2DF7" w:rsidTr="003E2DF7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готовностью к кооперации с коллегами, работе в коллективе</w:t>
            </w: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ab/>
              <w:t>(ОК-3)</w:t>
            </w:r>
          </w:p>
        </w:tc>
      </w:tr>
      <w:tr w:rsidR="003E2DF7" w:rsidRPr="003E2DF7" w:rsidTr="003E2DF7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способностью находить организационно-управленческие решения в нестандартных ситуациях и готовностью нести за них ответственность (ОК-4)</w:t>
            </w:r>
          </w:p>
        </w:tc>
      </w:tr>
      <w:tr w:rsidR="003E2DF7" w:rsidRPr="003E2DF7" w:rsidTr="003E2DF7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способностью осуществлять сбор, анализ и интерпретацию материалов в области животноводства (ПК-2)</w:t>
            </w:r>
          </w:p>
        </w:tc>
      </w:tr>
      <w:tr w:rsidR="003E2DF7" w:rsidRPr="003E2DF7" w:rsidTr="003E2DF7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готовностью использовать современные информационные технологии</w:t>
            </w: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ab/>
              <w:t>ПК-3</w:t>
            </w:r>
          </w:p>
        </w:tc>
      </w:tr>
      <w:tr w:rsidR="003E2DF7" w:rsidRPr="003E2DF7" w:rsidTr="003E2DF7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способностью к организации работы коллектива исполнителей, принятия управленческих решений в условиях различных мнений</w:t>
            </w: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ab/>
              <w:t>ПК-14</w:t>
            </w:r>
          </w:p>
        </w:tc>
      </w:tr>
      <w:tr w:rsidR="003E2DF7" w:rsidRPr="003E2DF7" w:rsidTr="003E2DF7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способностью к нахождению компромисса между различными требованиями (стоимость, качество, безопасность и сроки исполнения) как при долгосрочном, так и при краткосрочном планировании и определению оптимального решения</w:t>
            </w: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ab/>
              <w:t>ПК-16</w:t>
            </w:r>
          </w:p>
        </w:tc>
      </w:tr>
      <w:tr w:rsidR="003E2DF7" w:rsidRPr="003E2DF7" w:rsidTr="003E2DF7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 xml:space="preserve">способностью к оценке затрат на обеспечение качества продукции, проведению маркетинга и </w:t>
            </w:r>
          </w:p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подготовки бизнес-планов выпуска и реализации перспективной и конкурентоспособной продукции</w:t>
            </w: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ab/>
              <w:t>ПК-17</w:t>
            </w:r>
          </w:p>
        </w:tc>
      </w:tr>
      <w:tr w:rsidR="003E2DF7" w:rsidRPr="003E2DF7" w:rsidTr="003E2DF7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способностью применять современные методы исследований в области животноводства</w:t>
            </w:r>
            <w:r w:rsidRPr="003E2DF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ab/>
              <w:t>ПК-19</w:t>
            </w:r>
          </w:p>
        </w:tc>
      </w:tr>
    </w:tbl>
    <w:p w:rsidR="003E2DF7" w:rsidRPr="003E2DF7" w:rsidRDefault="003E2DF7" w:rsidP="003E2DF7">
      <w:pPr>
        <w:spacing w:after="120" w:line="240" w:lineRule="auto"/>
        <w:ind w:firstLine="709"/>
        <w:jc w:val="center"/>
        <w:rPr>
          <w:rFonts w:ascii="Times New Roman" w:eastAsia="Times New Roman" w:hAnsi="Times New Roman" w:cs="Calibri"/>
          <w:sz w:val="20"/>
          <w:szCs w:val="20"/>
          <w:lang w:eastAsia="ar-SA"/>
        </w:rPr>
      </w:pPr>
    </w:p>
    <w:p w:rsidR="003E2DF7" w:rsidRPr="003E2DF7" w:rsidRDefault="003E2DF7" w:rsidP="003E2DF7">
      <w:pPr>
        <w:spacing w:after="120" w:line="240" w:lineRule="auto"/>
        <w:ind w:firstLine="709"/>
        <w:jc w:val="center"/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</w:pPr>
      <w:r w:rsidRPr="003E2DF7">
        <w:rPr>
          <w:rFonts w:ascii="Times New Roman" w:eastAsia="Times New Roman" w:hAnsi="Times New Roman" w:cs="Calibri"/>
          <w:sz w:val="20"/>
          <w:szCs w:val="20"/>
          <w:lang w:eastAsia="ar-SA"/>
        </w:rPr>
        <w:t xml:space="preserve">Трудоемкость дисциплины, реализуемой по учебному плану 36.03.02. Зоотехния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8"/>
        <w:gridCol w:w="2084"/>
        <w:gridCol w:w="1134"/>
        <w:gridCol w:w="1559"/>
      </w:tblGrid>
      <w:tr w:rsidR="003E2DF7" w:rsidRPr="003E2DF7" w:rsidTr="003E2DF7"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4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обучения</w:t>
            </w:r>
          </w:p>
        </w:tc>
      </w:tr>
      <w:tr w:rsidR="003E2DF7" w:rsidRPr="003E2DF7" w:rsidTr="003E2DF7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DF7" w:rsidRPr="003E2DF7" w:rsidRDefault="003E2DF7" w:rsidP="003E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заочная</w:t>
            </w:r>
          </w:p>
        </w:tc>
      </w:tr>
      <w:tr w:rsidR="003E2DF7" w:rsidRPr="003E2DF7" w:rsidTr="003E2DF7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DF7" w:rsidRPr="003E2DF7" w:rsidRDefault="003E2DF7" w:rsidP="003E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 подготовки</w:t>
            </w:r>
          </w:p>
        </w:tc>
      </w:tr>
      <w:tr w:rsidR="003E2DF7" w:rsidRPr="003E2DF7" w:rsidTr="003E2DF7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DF7" w:rsidRPr="003E2DF7" w:rsidRDefault="003E2DF7" w:rsidP="003E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сокращенная</w:t>
            </w:r>
          </w:p>
        </w:tc>
      </w:tr>
      <w:tr w:rsidR="003E2DF7" w:rsidRPr="003E2DF7" w:rsidTr="003E2DF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E2DF7" w:rsidRPr="003E2DF7" w:rsidTr="003E2DF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3E2DF7" w:rsidRPr="003E2DF7" w:rsidRDefault="003E2DF7" w:rsidP="003E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2DF7" w:rsidRPr="003E2DF7" w:rsidTr="003E2DF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2DF7" w:rsidRPr="003E2DF7" w:rsidTr="003E2DF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2DF7" w:rsidRPr="003E2DF7" w:rsidTr="003E2DF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2DF7" w:rsidRPr="003E2DF7" w:rsidTr="003E2DF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2DF7" w:rsidRPr="003E2DF7" w:rsidTr="003E2DF7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2DF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7" w:rsidRPr="003E2DF7" w:rsidRDefault="003E2DF7" w:rsidP="003E2DF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E2DF7" w:rsidRPr="003E2DF7" w:rsidRDefault="003E2DF7" w:rsidP="003E2DF7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  <w:r w:rsidRPr="003E2DF7">
        <w:rPr>
          <w:rFonts w:ascii="Times New Roman" w:eastAsia="Times New Roman" w:hAnsi="Times New Roman" w:cs="Calibri"/>
          <w:sz w:val="20"/>
          <w:szCs w:val="20"/>
          <w:lang w:eastAsia="ar-SA"/>
        </w:rPr>
        <w:t>Формы промежуточной аттестации:</w:t>
      </w:r>
      <w:r w:rsidRPr="003E2DF7">
        <w:rPr>
          <w:rFonts w:ascii="Times New Roman" w:eastAsia="Times New Roman" w:hAnsi="Times New Roman" w:cs="Calibri"/>
          <w:b/>
          <w:sz w:val="20"/>
          <w:szCs w:val="20"/>
          <w:lang w:eastAsia="ar-SA"/>
        </w:rPr>
        <w:t xml:space="preserve"> </w:t>
      </w:r>
      <w:r w:rsidRPr="003E2DF7"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  <w:t>зачет.</w:t>
      </w:r>
    </w:p>
    <w:p w:rsidR="003E2DF7" w:rsidRPr="003E2DF7" w:rsidRDefault="003E2DF7" w:rsidP="003E2DF7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3E2DF7">
        <w:rPr>
          <w:rFonts w:ascii="Times New Roman" w:eastAsia="Times New Roman" w:hAnsi="Times New Roman" w:cs="Calibri"/>
          <w:sz w:val="20"/>
          <w:szCs w:val="20"/>
          <w:lang w:eastAsia="ar-SA"/>
        </w:rPr>
        <w:t>Перечень изучаемых тем:</w:t>
      </w:r>
    </w:p>
    <w:p w:rsidR="003E2DF7" w:rsidRPr="003E2DF7" w:rsidRDefault="003E2DF7" w:rsidP="003E2DF7">
      <w:pPr>
        <w:numPr>
          <w:ilvl w:val="0"/>
          <w:numId w:val="1"/>
        </w:numPr>
        <w:tabs>
          <w:tab w:val="left" w:pos="993"/>
        </w:tabs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3E2DF7">
        <w:rPr>
          <w:rFonts w:ascii="Times New Roman" w:eastAsia="Times New Roman" w:hAnsi="Times New Roman" w:cs="Calibri"/>
          <w:sz w:val="20"/>
          <w:szCs w:val="20"/>
          <w:lang w:eastAsia="ar-SA"/>
        </w:rPr>
        <w:t>Сущность и виды предпринимательской деятельности.</w:t>
      </w:r>
    </w:p>
    <w:p w:rsidR="003E2DF7" w:rsidRPr="003E2DF7" w:rsidRDefault="003E2DF7" w:rsidP="003E2DF7">
      <w:pPr>
        <w:numPr>
          <w:ilvl w:val="0"/>
          <w:numId w:val="1"/>
        </w:numPr>
        <w:tabs>
          <w:tab w:val="left" w:pos="993"/>
        </w:tabs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3E2DF7">
        <w:rPr>
          <w:rFonts w:ascii="Times New Roman" w:eastAsia="Times New Roman" w:hAnsi="Times New Roman" w:cs="Calibri"/>
          <w:sz w:val="20"/>
          <w:szCs w:val="20"/>
          <w:lang w:eastAsia="ar-SA"/>
        </w:rPr>
        <w:t>Малое предпринимательство.</w:t>
      </w:r>
    </w:p>
    <w:p w:rsidR="003E2DF7" w:rsidRPr="003E2DF7" w:rsidRDefault="003E2DF7" w:rsidP="003E2DF7">
      <w:pPr>
        <w:numPr>
          <w:ilvl w:val="0"/>
          <w:numId w:val="1"/>
        </w:numPr>
        <w:tabs>
          <w:tab w:val="left" w:pos="993"/>
        </w:tabs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3E2DF7">
        <w:rPr>
          <w:rFonts w:ascii="Times New Roman" w:eastAsia="Times New Roman" w:hAnsi="Times New Roman" w:cs="Calibri"/>
          <w:sz w:val="20"/>
          <w:szCs w:val="20"/>
          <w:lang w:eastAsia="ar-SA"/>
        </w:rPr>
        <w:t>Создание собственного дела.</w:t>
      </w:r>
    </w:p>
    <w:p w:rsidR="003E2DF7" w:rsidRPr="003E2DF7" w:rsidRDefault="003E2DF7" w:rsidP="003E2DF7">
      <w:pPr>
        <w:numPr>
          <w:ilvl w:val="0"/>
          <w:numId w:val="1"/>
        </w:numPr>
        <w:tabs>
          <w:tab w:val="left" w:pos="993"/>
        </w:tabs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3E2DF7">
        <w:rPr>
          <w:rFonts w:ascii="Times New Roman" w:eastAsia="Times New Roman" w:hAnsi="Times New Roman" w:cs="Calibri"/>
          <w:sz w:val="20"/>
          <w:szCs w:val="20"/>
          <w:lang w:eastAsia="ar-SA"/>
        </w:rPr>
        <w:t>Организационно-правовые формы предпринимательской деятельности.</w:t>
      </w:r>
    </w:p>
    <w:p w:rsidR="003E2DF7" w:rsidRPr="003E2DF7" w:rsidRDefault="003E2DF7" w:rsidP="003E2DF7">
      <w:pPr>
        <w:numPr>
          <w:ilvl w:val="0"/>
          <w:numId w:val="1"/>
        </w:numPr>
        <w:tabs>
          <w:tab w:val="left" w:pos="993"/>
        </w:tabs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3E2DF7">
        <w:rPr>
          <w:rFonts w:ascii="Times New Roman" w:eastAsia="Times New Roman" w:hAnsi="Times New Roman" w:cs="Calibri"/>
          <w:sz w:val="20"/>
          <w:szCs w:val="20"/>
          <w:lang w:eastAsia="ar-SA"/>
        </w:rPr>
        <w:t>Финансовое обеспечение предпринимательской деятельности.</w:t>
      </w:r>
    </w:p>
    <w:p w:rsidR="003E2DF7" w:rsidRPr="003E2DF7" w:rsidRDefault="003E2DF7" w:rsidP="003E2DF7">
      <w:pPr>
        <w:numPr>
          <w:ilvl w:val="0"/>
          <w:numId w:val="1"/>
        </w:numPr>
        <w:tabs>
          <w:tab w:val="left" w:pos="993"/>
        </w:tabs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3E2DF7">
        <w:rPr>
          <w:rFonts w:ascii="Times New Roman" w:eastAsia="Times New Roman" w:hAnsi="Times New Roman" w:cs="Calibri"/>
          <w:sz w:val="20"/>
          <w:szCs w:val="20"/>
          <w:lang w:eastAsia="ar-SA"/>
        </w:rPr>
        <w:t>Управление предпринимательской деятельностью.</w:t>
      </w:r>
    </w:p>
    <w:p w:rsidR="003E2DF7" w:rsidRPr="003E2DF7" w:rsidRDefault="003E2DF7" w:rsidP="003E2DF7">
      <w:pPr>
        <w:numPr>
          <w:ilvl w:val="0"/>
          <w:numId w:val="1"/>
        </w:numPr>
        <w:tabs>
          <w:tab w:val="left" w:pos="993"/>
        </w:tabs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3E2DF7">
        <w:rPr>
          <w:rFonts w:ascii="Times New Roman" w:eastAsia="Times New Roman" w:hAnsi="Times New Roman" w:cs="Calibri"/>
          <w:sz w:val="20"/>
          <w:szCs w:val="20"/>
          <w:lang w:eastAsia="ar-SA"/>
        </w:rPr>
        <w:t>Риски в предпринимательской деятельности.</w:t>
      </w:r>
    </w:p>
    <w:p w:rsidR="003E2DF7" w:rsidRPr="003E2DF7" w:rsidRDefault="003E2DF7" w:rsidP="003E2DF7">
      <w:pPr>
        <w:numPr>
          <w:ilvl w:val="0"/>
          <w:numId w:val="1"/>
        </w:numPr>
        <w:tabs>
          <w:tab w:val="left" w:pos="993"/>
        </w:tabs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3E2DF7">
        <w:rPr>
          <w:rFonts w:ascii="Times New Roman" w:eastAsia="Times New Roman" w:hAnsi="Times New Roman" w:cs="Calibri"/>
          <w:sz w:val="20"/>
          <w:szCs w:val="20"/>
          <w:lang w:eastAsia="ar-SA"/>
        </w:rPr>
        <w:t>Культура предпринимательства.</w:t>
      </w:r>
    </w:p>
    <w:p w:rsidR="003E2DF7" w:rsidRPr="003E2DF7" w:rsidRDefault="003E2DF7" w:rsidP="003E2DF7">
      <w:pPr>
        <w:numPr>
          <w:ilvl w:val="0"/>
          <w:numId w:val="1"/>
        </w:numPr>
        <w:tabs>
          <w:tab w:val="left" w:pos="993"/>
        </w:tabs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3E2DF7">
        <w:rPr>
          <w:rFonts w:ascii="Times New Roman" w:eastAsia="Times New Roman" w:hAnsi="Times New Roman" w:cs="Calibri"/>
          <w:sz w:val="20"/>
          <w:szCs w:val="20"/>
          <w:lang w:eastAsia="ar-SA"/>
        </w:rPr>
        <w:lastRenderedPageBreak/>
        <w:t>Эффективность деятельности предприятия.</w:t>
      </w:r>
    </w:p>
    <w:p w:rsidR="003E2DF7" w:rsidRPr="003E2DF7" w:rsidRDefault="003E2DF7" w:rsidP="003E2DF7">
      <w:pPr>
        <w:tabs>
          <w:tab w:val="left" w:pos="993"/>
        </w:tabs>
        <w:spacing w:after="120" w:line="240" w:lineRule="auto"/>
        <w:ind w:left="720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</w:p>
    <w:p w:rsidR="003E2DF7" w:rsidRPr="003E2DF7" w:rsidRDefault="003E2DF7" w:rsidP="003E2DF7">
      <w:pPr>
        <w:tabs>
          <w:tab w:val="left" w:pos="993"/>
        </w:tabs>
        <w:spacing w:after="120" w:line="240" w:lineRule="auto"/>
        <w:ind w:left="720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</w:p>
    <w:p w:rsidR="00B343AC" w:rsidRDefault="00B343AC"/>
    <w:sectPr w:rsidR="00B34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B31790"/>
    <w:multiLevelType w:val="hybridMultilevel"/>
    <w:tmpl w:val="4B8A60A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AAB"/>
    <w:rsid w:val="001A0AAB"/>
    <w:rsid w:val="003E2DF7"/>
    <w:rsid w:val="00A175B6"/>
    <w:rsid w:val="00B3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0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АГАУ</cp:lastModifiedBy>
  <cp:revision>2</cp:revision>
  <dcterms:created xsi:type="dcterms:W3CDTF">2015-04-08T05:00:00Z</dcterms:created>
  <dcterms:modified xsi:type="dcterms:W3CDTF">2015-04-08T05:00:00Z</dcterms:modified>
</cp:coreProperties>
</file>