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0A9" w:rsidRPr="005C30A9" w:rsidRDefault="005C30A9" w:rsidP="005C30A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30A9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  <w:r w:rsidRPr="005C30A9">
        <w:rPr>
          <w:rFonts w:ascii="Times New Roman" w:eastAsia="Times New Roman" w:hAnsi="Times New Roman" w:cs="Times New Roman"/>
          <w:b/>
          <w:sz w:val="24"/>
          <w:szCs w:val="24"/>
        </w:rPr>
        <w:t>«Пчеловодство»</w:t>
      </w:r>
    </w:p>
    <w:p w:rsidR="005C30A9" w:rsidRPr="005C30A9" w:rsidRDefault="005C30A9" w:rsidP="005C30A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30A9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Pr="005C30A9">
        <w:rPr>
          <w:rFonts w:ascii="Times New Roman" w:eastAsia="Times New Roman" w:hAnsi="Times New Roman" w:cs="Times New Roman"/>
          <w:b/>
          <w:sz w:val="24"/>
          <w:szCs w:val="24"/>
        </w:rPr>
        <w:t>36.03.02. «Зоотехния»</w:t>
      </w:r>
    </w:p>
    <w:p w:rsidR="005C30A9" w:rsidRPr="005C30A9" w:rsidRDefault="005C30A9" w:rsidP="005C30A9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дисциплины:</w:t>
      </w:r>
      <w:r w:rsidRPr="005C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достижение студентами в области пчеловодства высокого теоретического уровня знаний и практических навыков, необходимых им для решения производственных, организационных и научно-исследовательских задач</w:t>
      </w:r>
      <w:r w:rsidRPr="005C3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30A9" w:rsidRPr="005C30A9" w:rsidRDefault="005C30A9" w:rsidP="005C30A9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30A9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5C30A9" w:rsidRPr="005C30A9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C30A9" w:rsidRPr="005C30A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5C30A9" w:rsidRPr="005C30A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осуществлять сбор, анализ и интерпретацию материалов в области животноводства (ПК-2)</w:t>
            </w:r>
          </w:p>
        </w:tc>
      </w:tr>
      <w:tr w:rsidR="005C30A9" w:rsidRPr="005C30A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готовность использовать современные информационные технологии (ПК-3)</w:t>
            </w:r>
          </w:p>
        </w:tc>
      </w:tr>
      <w:tr w:rsidR="005C30A9" w:rsidRPr="005C30A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использовать достижения науки в оценке качества кормов и продукции, в стандартизации и сертификации племенных животных (ПК-4)</w:t>
            </w:r>
          </w:p>
        </w:tc>
      </w:tr>
      <w:tr w:rsidR="005C30A9" w:rsidRPr="005C30A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применять современные средства автоматизации и механизации в животноводстве (ПК-7)</w:t>
            </w:r>
          </w:p>
        </w:tc>
      </w:tr>
      <w:tr w:rsidR="005C30A9" w:rsidRPr="005C30A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прогнозировать последствия изменений в кормлении, разведении и содержании животных (ПК-8)</w:t>
            </w:r>
          </w:p>
        </w:tc>
      </w:tr>
      <w:tr w:rsidR="005C30A9" w:rsidRPr="005C30A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проводить зоотехническую оценку животных, основанную на знании их биологических особенностей (ПК-9)</w:t>
            </w:r>
          </w:p>
        </w:tc>
      </w:tr>
      <w:tr w:rsidR="005C30A9" w:rsidRPr="005C30A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владение культурой мышления, способностью к обобщению, анализу, восприятию информации, постановке цели и выбору путей ее достижения (ОК-1)</w:t>
            </w:r>
          </w:p>
        </w:tc>
      </w:tr>
    </w:tbl>
    <w:p w:rsidR="005C30A9" w:rsidRPr="005C30A9" w:rsidRDefault="005C30A9" w:rsidP="005C3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5C30A9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36.03.02. «Зоотехния» </w:t>
      </w:r>
      <w:r w:rsidRPr="005C3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профилям «Разведение, генетика и селекция животных», «Технология производства продуктов животноводства» для очной формы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0"/>
        <w:gridCol w:w="1841"/>
      </w:tblGrid>
      <w:tr w:rsidR="005C30A9" w:rsidRPr="005C30A9">
        <w:trPr>
          <w:cantSplit/>
          <w:trHeight w:val="276"/>
        </w:trPr>
        <w:tc>
          <w:tcPr>
            <w:tcW w:w="4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C30A9" w:rsidRPr="005C30A9">
        <w:trPr>
          <w:cantSplit/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0A9" w:rsidRPr="005C30A9" w:rsidRDefault="005C30A9" w:rsidP="005C3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0A9" w:rsidRPr="005C30A9" w:rsidRDefault="005C30A9" w:rsidP="005C3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30A9" w:rsidRPr="005C30A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5C30A9" w:rsidRPr="005C30A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C30A9" w:rsidRPr="005C30A9" w:rsidRDefault="005C30A9" w:rsidP="005C3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C30A9" w:rsidRPr="005C30A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C30A9" w:rsidRPr="005C30A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5C30A9" w:rsidRPr="005C30A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A9" w:rsidRPr="005C30A9" w:rsidRDefault="005C30A9" w:rsidP="005C3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5C30A9" w:rsidRPr="005C30A9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30A9" w:rsidRPr="005C30A9" w:rsidRDefault="005C30A9" w:rsidP="005C30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30A9" w:rsidRPr="005C30A9" w:rsidRDefault="005C30A9" w:rsidP="005C3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30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C30A9" w:rsidRPr="005C30A9" w:rsidRDefault="005C30A9" w:rsidP="005C3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5C30A9" w:rsidRPr="005C30A9" w:rsidRDefault="005C30A9" w:rsidP="005C3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30A9" w:rsidRPr="005C30A9" w:rsidRDefault="005C30A9" w:rsidP="005C3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5C30A9" w:rsidRPr="005C30A9" w:rsidRDefault="005C30A9" w:rsidP="005C30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</w:p>
    <w:p w:rsidR="005C30A9" w:rsidRPr="005C30A9" w:rsidRDefault="005C30A9" w:rsidP="005C30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 пчелиной семьи</w:t>
      </w:r>
    </w:p>
    <w:p w:rsidR="005C30A9" w:rsidRPr="005C30A9" w:rsidRDefault="005C30A9" w:rsidP="005C30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Разведение и содержание пчел с основами селекции</w:t>
      </w:r>
    </w:p>
    <w:p w:rsidR="005C30A9" w:rsidRPr="005C30A9" w:rsidRDefault="005C30A9" w:rsidP="005C30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Медоносная база пчеловодства и опыление энтомофильных культур</w:t>
      </w:r>
    </w:p>
    <w:p w:rsidR="005C30A9" w:rsidRPr="005C30A9" w:rsidRDefault="005C30A9" w:rsidP="005C30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0A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Болезни и вредители пчел</w:t>
      </w:r>
    </w:p>
    <w:p w:rsidR="00C66073" w:rsidRDefault="00C66073" w:rsidP="005C30A9">
      <w:bookmarkStart w:id="0" w:name="_GoBack"/>
      <w:bookmarkEnd w:id="0"/>
    </w:p>
    <w:sectPr w:rsidR="00C6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E6F"/>
    <w:rsid w:val="005C30A9"/>
    <w:rsid w:val="00A05E6F"/>
    <w:rsid w:val="00C6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Company>Microsoft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2015-04-07T09:51:00Z</dcterms:created>
  <dcterms:modified xsi:type="dcterms:W3CDTF">2015-04-07T09:52:00Z</dcterms:modified>
</cp:coreProperties>
</file>