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346" w:rsidRPr="00216346" w:rsidRDefault="00216346" w:rsidP="0021634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</w:p>
    <w:p w:rsidR="00216346" w:rsidRPr="00216346" w:rsidRDefault="00216346" w:rsidP="0021634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16346">
        <w:rPr>
          <w:rFonts w:ascii="Times New Roman" w:eastAsia="Times New Roman" w:hAnsi="Times New Roman" w:cs="Times New Roman"/>
          <w:sz w:val="28"/>
          <w:szCs w:val="28"/>
        </w:rPr>
        <w:t>к программе дисциплины</w:t>
      </w:r>
    </w:p>
    <w:p w:rsidR="00216346" w:rsidRPr="00216346" w:rsidRDefault="00216346" w:rsidP="0021634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16346">
        <w:rPr>
          <w:rFonts w:ascii="Times New Roman" w:eastAsia="Times New Roman" w:hAnsi="Times New Roman" w:cs="Times New Roman"/>
          <w:sz w:val="28"/>
          <w:szCs w:val="28"/>
        </w:rPr>
        <w:t>«Основы менеджмента»</w:t>
      </w:r>
    </w:p>
    <w:p w:rsidR="00216346" w:rsidRPr="00216346" w:rsidRDefault="00216346" w:rsidP="00216346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6346">
        <w:rPr>
          <w:rFonts w:ascii="Times New Roman" w:eastAsia="Times New Roman" w:hAnsi="Times New Roman" w:cs="Times New Roman"/>
          <w:sz w:val="28"/>
          <w:szCs w:val="28"/>
        </w:rPr>
        <w:t>Аннотация дисциплины</w:t>
      </w:r>
      <w:proofErr w:type="gramStart"/>
      <w:r w:rsidRPr="00216346">
        <w:rPr>
          <w:rFonts w:ascii="Times New Roman" w:eastAsia="Times New Roman" w:hAnsi="Times New Roman" w:cs="Times New Roman"/>
          <w:b/>
          <w:sz w:val="28"/>
          <w:szCs w:val="28"/>
        </w:rPr>
        <w:t>«О</w:t>
      </w:r>
      <w:proofErr w:type="gramEnd"/>
      <w:r w:rsidRPr="00216346">
        <w:rPr>
          <w:rFonts w:ascii="Times New Roman" w:eastAsia="Times New Roman" w:hAnsi="Times New Roman" w:cs="Times New Roman"/>
          <w:b/>
          <w:sz w:val="28"/>
          <w:szCs w:val="28"/>
        </w:rPr>
        <w:t>сновы менеджмента»</w:t>
      </w:r>
    </w:p>
    <w:p w:rsidR="00216346" w:rsidRPr="00216346" w:rsidRDefault="00216346" w:rsidP="002163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6346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Pr="00216346">
        <w:rPr>
          <w:rFonts w:ascii="Times New Roman" w:eastAsia="Times New Roman" w:hAnsi="Times New Roman" w:cs="Times New Roman"/>
          <w:b/>
          <w:sz w:val="28"/>
          <w:szCs w:val="28"/>
        </w:rPr>
        <w:t>111900 – «Ветеринарно-санитарная экспертиза»</w:t>
      </w:r>
    </w:p>
    <w:p w:rsidR="00216346" w:rsidRPr="00216346" w:rsidRDefault="00216346" w:rsidP="00216346">
      <w:pPr>
        <w:pStyle w:val="a8"/>
        <w:rPr>
          <w:szCs w:val="28"/>
        </w:rPr>
      </w:pPr>
      <w:r w:rsidRPr="00216346">
        <w:rPr>
          <w:b/>
          <w:szCs w:val="28"/>
        </w:rPr>
        <w:t xml:space="preserve">Цель дисциплины – </w:t>
      </w:r>
      <w:r w:rsidRPr="00216346">
        <w:rPr>
          <w:szCs w:val="28"/>
        </w:rPr>
        <w:t>дать знания современной теории менеджмента, развить практические умения и навыки и сформировать компетенции, нео</w:t>
      </w:r>
      <w:r w:rsidRPr="00216346">
        <w:rPr>
          <w:szCs w:val="28"/>
        </w:rPr>
        <w:t>б</w:t>
      </w:r>
      <w:r w:rsidRPr="00216346">
        <w:rPr>
          <w:szCs w:val="28"/>
        </w:rPr>
        <w:t>ходимые для подготовки выпускника к организационно-управленческой профессиональной деятельности.</w:t>
      </w:r>
    </w:p>
    <w:p w:rsidR="00216346" w:rsidRPr="00216346" w:rsidRDefault="00216346" w:rsidP="00216346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6346">
        <w:rPr>
          <w:rFonts w:ascii="Times New Roman" w:eastAsia="Times New Roman" w:hAnsi="Times New Roman" w:cs="Times New Roman"/>
          <w:b/>
          <w:sz w:val="28"/>
          <w:szCs w:val="28"/>
        </w:rPr>
        <w:t>Освоение данной дисциплины направлено на формирование у об</w:t>
      </w:r>
      <w:r w:rsidRPr="00216346"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 w:rsidRPr="00216346">
        <w:rPr>
          <w:rFonts w:ascii="Times New Roman" w:eastAsia="Times New Roman" w:hAnsi="Times New Roman" w:cs="Times New Roman"/>
          <w:b/>
          <w:sz w:val="28"/>
          <w:szCs w:val="28"/>
        </w:rPr>
        <w:t>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216346" w:rsidRPr="00216346" w:rsidTr="00E7769F">
        <w:trPr>
          <w:trHeight w:val="619"/>
        </w:trPr>
        <w:tc>
          <w:tcPr>
            <w:tcW w:w="794" w:type="dxa"/>
          </w:tcPr>
          <w:p w:rsidR="00216346" w:rsidRPr="00216346" w:rsidRDefault="00216346" w:rsidP="00216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1634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21634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/</w:t>
            </w:r>
            <w:proofErr w:type="spellStart"/>
            <w:r w:rsidRPr="0021634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</w:tcPr>
          <w:p w:rsidR="00216346" w:rsidRPr="00216346" w:rsidRDefault="00216346" w:rsidP="002163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16346" w:rsidRPr="00216346" w:rsidTr="00E7769F">
        <w:trPr>
          <w:trHeight w:val="270"/>
        </w:trPr>
        <w:tc>
          <w:tcPr>
            <w:tcW w:w="794" w:type="dxa"/>
          </w:tcPr>
          <w:p w:rsidR="00216346" w:rsidRPr="00216346" w:rsidRDefault="00216346" w:rsidP="00216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647" w:type="dxa"/>
          </w:tcPr>
          <w:p w:rsidR="00216346" w:rsidRPr="00216346" w:rsidRDefault="00216346" w:rsidP="002163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Готовность к кооперации с коллегами, работе в коллективе (ОК-3)</w:t>
            </w:r>
          </w:p>
        </w:tc>
      </w:tr>
      <w:tr w:rsidR="00216346" w:rsidRPr="00216346" w:rsidTr="00E7769F">
        <w:trPr>
          <w:trHeight w:val="270"/>
        </w:trPr>
        <w:tc>
          <w:tcPr>
            <w:tcW w:w="794" w:type="dxa"/>
          </w:tcPr>
          <w:p w:rsidR="00216346" w:rsidRPr="00216346" w:rsidRDefault="00216346" w:rsidP="00216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8647" w:type="dxa"/>
            <w:vAlign w:val="bottom"/>
          </w:tcPr>
          <w:p w:rsidR="00216346" w:rsidRPr="00216346" w:rsidRDefault="00216346" w:rsidP="002163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Способность находить организационно - управленческие решения в нестандартных ситуациях и готовностью нести за них ответстве</w:t>
            </w: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ность (ОК-4)</w:t>
            </w:r>
          </w:p>
        </w:tc>
      </w:tr>
      <w:tr w:rsidR="00216346" w:rsidRPr="00216346" w:rsidTr="00E7769F">
        <w:trPr>
          <w:trHeight w:val="270"/>
        </w:trPr>
        <w:tc>
          <w:tcPr>
            <w:tcW w:w="794" w:type="dxa"/>
          </w:tcPr>
          <w:p w:rsidR="00216346" w:rsidRPr="00216346" w:rsidRDefault="00216346" w:rsidP="00216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8647" w:type="dxa"/>
            <w:vAlign w:val="bottom"/>
          </w:tcPr>
          <w:p w:rsidR="00216346" w:rsidRPr="00216346" w:rsidRDefault="00216346" w:rsidP="002163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Способность к саморазвитию, повышению своей квалификации и мастерства (ОК-6)</w:t>
            </w:r>
          </w:p>
        </w:tc>
      </w:tr>
      <w:tr w:rsidR="00216346" w:rsidRPr="00216346" w:rsidTr="00E7769F">
        <w:trPr>
          <w:trHeight w:val="270"/>
        </w:trPr>
        <w:tc>
          <w:tcPr>
            <w:tcW w:w="794" w:type="dxa"/>
          </w:tcPr>
          <w:p w:rsidR="00216346" w:rsidRPr="00216346" w:rsidRDefault="00216346" w:rsidP="00216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8647" w:type="dxa"/>
            <w:vAlign w:val="bottom"/>
          </w:tcPr>
          <w:p w:rsidR="00216346" w:rsidRPr="00216346" w:rsidRDefault="00216346" w:rsidP="002163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Умение критически оценивать свои достоинства и недостатки, нам</w:t>
            </w: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чать пути и выбирать средства развития достоинств и устранения н</w:t>
            </w: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достатков (ОК-7)</w:t>
            </w:r>
          </w:p>
        </w:tc>
      </w:tr>
      <w:tr w:rsidR="00216346" w:rsidRPr="00216346" w:rsidTr="00E7769F">
        <w:trPr>
          <w:trHeight w:val="270"/>
        </w:trPr>
        <w:tc>
          <w:tcPr>
            <w:tcW w:w="794" w:type="dxa"/>
          </w:tcPr>
          <w:p w:rsidR="00216346" w:rsidRPr="00216346" w:rsidRDefault="00216346" w:rsidP="00216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8647" w:type="dxa"/>
            <w:vAlign w:val="bottom"/>
          </w:tcPr>
          <w:p w:rsidR="00216346" w:rsidRPr="00216346" w:rsidRDefault="00216346" w:rsidP="002163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Способность использовать основные положения и методы экономики, менеджмента и маркети</w:t>
            </w: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 xml:space="preserve">га, при решении профессиональных задач, </w:t>
            </w:r>
            <w:proofErr w:type="gramStart"/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способен</w:t>
            </w:r>
            <w:proofErr w:type="gramEnd"/>
            <w:r w:rsidRPr="00216346">
              <w:rPr>
                <w:rFonts w:ascii="Times New Roman" w:hAnsi="Times New Roman" w:cs="Times New Roman"/>
                <w:sz w:val="28"/>
                <w:szCs w:val="28"/>
              </w:rPr>
              <w:t xml:space="preserve"> анализировать проблемы (ПК-11)</w:t>
            </w:r>
          </w:p>
        </w:tc>
      </w:tr>
      <w:tr w:rsidR="00216346" w:rsidRPr="00216346" w:rsidTr="00E7769F">
        <w:trPr>
          <w:trHeight w:val="270"/>
        </w:trPr>
        <w:tc>
          <w:tcPr>
            <w:tcW w:w="794" w:type="dxa"/>
          </w:tcPr>
          <w:p w:rsidR="00216346" w:rsidRPr="00216346" w:rsidRDefault="00216346" w:rsidP="00216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8647" w:type="dxa"/>
            <w:vAlign w:val="bottom"/>
          </w:tcPr>
          <w:p w:rsidR="00216346" w:rsidRPr="00216346" w:rsidRDefault="00216346" w:rsidP="002163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Способность организовать работу небольшого коллектива исполнит</w:t>
            </w: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лей, проводить анализ р</w:t>
            </w: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зультатов деятел</w:t>
            </w:r>
            <w:bookmarkStart w:id="0" w:name="_GoBack"/>
            <w:bookmarkEnd w:id="0"/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ьности производственных подразделений (ПК-13)</w:t>
            </w:r>
          </w:p>
        </w:tc>
      </w:tr>
      <w:tr w:rsidR="00216346" w:rsidRPr="00216346" w:rsidTr="00E7769F">
        <w:trPr>
          <w:trHeight w:val="270"/>
        </w:trPr>
        <w:tc>
          <w:tcPr>
            <w:tcW w:w="794" w:type="dxa"/>
          </w:tcPr>
          <w:p w:rsidR="00216346" w:rsidRPr="00216346" w:rsidRDefault="00216346" w:rsidP="00216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8647" w:type="dxa"/>
            <w:vAlign w:val="bottom"/>
          </w:tcPr>
          <w:p w:rsidR="00216346" w:rsidRPr="00216346" w:rsidRDefault="00216346" w:rsidP="002163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Готовность составлять производственную документацию (графики работ, инструкции, заявки на материалы, оборудование и т.д.) и уст</w:t>
            </w: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16346">
              <w:rPr>
                <w:rFonts w:ascii="Times New Roman" w:hAnsi="Times New Roman" w:cs="Times New Roman"/>
                <w:sz w:val="28"/>
                <w:szCs w:val="28"/>
              </w:rPr>
              <w:t>новленную отчетность по утвержденным нормам (ПК-14)</w:t>
            </w:r>
          </w:p>
        </w:tc>
      </w:tr>
    </w:tbl>
    <w:p w:rsidR="00216346" w:rsidRPr="00216346" w:rsidRDefault="00216346" w:rsidP="002163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6346">
        <w:rPr>
          <w:rFonts w:ascii="Times New Roman" w:eastAsia="Times New Roman" w:hAnsi="Times New Roman" w:cs="Times New Roman"/>
          <w:b/>
          <w:sz w:val="28"/>
          <w:szCs w:val="28"/>
        </w:rPr>
        <w:t>Трудоемкость дисциплины, реализуемой по учебному плану направл</w:t>
      </w:r>
      <w:r w:rsidRPr="00216346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Pr="00216346">
        <w:rPr>
          <w:rFonts w:ascii="Times New Roman" w:eastAsia="Times New Roman" w:hAnsi="Times New Roman" w:cs="Times New Roman"/>
          <w:b/>
          <w:sz w:val="28"/>
          <w:szCs w:val="28"/>
        </w:rPr>
        <w:t>нию подготовки 111900 – «Ветеринарно-санитарная экспертиза» без профилей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3402"/>
      </w:tblGrid>
      <w:tr w:rsidR="00216346" w:rsidRPr="00216346" w:rsidTr="00E7769F">
        <w:tc>
          <w:tcPr>
            <w:tcW w:w="6062" w:type="dxa"/>
            <w:vMerge w:val="restart"/>
          </w:tcPr>
          <w:p w:rsidR="00216346" w:rsidRPr="00216346" w:rsidRDefault="00216346" w:rsidP="00216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402" w:type="dxa"/>
          </w:tcPr>
          <w:p w:rsidR="00216346" w:rsidRPr="00216346" w:rsidRDefault="00216346" w:rsidP="00216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216346" w:rsidRPr="00216346" w:rsidTr="00E7769F">
        <w:tc>
          <w:tcPr>
            <w:tcW w:w="6062" w:type="dxa"/>
            <w:vMerge/>
          </w:tcPr>
          <w:p w:rsidR="00216346" w:rsidRPr="00216346" w:rsidRDefault="00216346" w:rsidP="00216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16346" w:rsidRPr="00216346" w:rsidRDefault="00216346" w:rsidP="00216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</w:tr>
      <w:tr w:rsidR="00216346" w:rsidRPr="00216346" w:rsidTr="00E7769F">
        <w:tc>
          <w:tcPr>
            <w:tcW w:w="6062" w:type="dxa"/>
            <w:vMerge/>
          </w:tcPr>
          <w:p w:rsidR="00216346" w:rsidRPr="00216346" w:rsidRDefault="00216346" w:rsidP="00216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16346" w:rsidRPr="00216346" w:rsidRDefault="00216346" w:rsidP="00216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216346" w:rsidRPr="00216346" w:rsidTr="00E7769F">
        <w:tc>
          <w:tcPr>
            <w:tcW w:w="6062" w:type="dxa"/>
            <w:vMerge/>
          </w:tcPr>
          <w:p w:rsidR="00216346" w:rsidRPr="00216346" w:rsidRDefault="00216346" w:rsidP="00216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16346" w:rsidRPr="00216346" w:rsidRDefault="00216346" w:rsidP="00216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</w:tr>
      <w:tr w:rsidR="00216346" w:rsidRPr="00216346" w:rsidTr="00E7769F">
        <w:tc>
          <w:tcPr>
            <w:tcW w:w="6062" w:type="dxa"/>
          </w:tcPr>
          <w:p w:rsidR="00216346" w:rsidRPr="00216346" w:rsidRDefault="00216346" w:rsidP="00216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3402" w:type="dxa"/>
          </w:tcPr>
          <w:p w:rsidR="00216346" w:rsidRPr="00216346" w:rsidRDefault="00216346" w:rsidP="00216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216346" w:rsidRPr="00216346" w:rsidTr="00E7769F">
        <w:trPr>
          <w:trHeight w:val="404"/>
        </w:trPr>
        <w:tc>
          <w:tcPr>
            <w:tcW w:w="6062" w:type="dxa"/>
          </w:tcPr>
          <w:p w:rsidR="00216346" w:rsidRPr="00216346" w:rsidRDefault="00216346" w:rsidP="00216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216346" w:rsidRPr="00216346" w:rsidRDefault="00216346" w:rsidP="00216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3402" w:type="dxa"/>
          </w:tcPr>
          <w:p w:rsidR="00216346" w:rsidRPr="00216346" w:rsidRDefault="00216346" w:rsidP="00216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216346" w:rsidRPr="00216346" w:rsidTr="00E7769F">
        <w:tc>
          <w:tcPr>
            <w:tcW w:w="6062" w:type="dxa"/>
          </w:tcPr>
          <w:p w:rsidR="00216346" w:rsidRPr="00216346" w:rsidRDefault="00216346" w:rsidP="00216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3402" w:type="dxa"/>
          </w:tcPr>
          <w:p w:rsidR="00216346" w:rsidRPr="00216346" w:rsidRDefault="00216346" w:rsidP="00216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16346" w:rsidRPr="00216346" w:rsidTr="00E7769F">
        <w:tc>
          <w:tcPr>
            <w:tcW w:w="6062" w:type="dxa"/>
          </w:tcPr>
          <w:p w:rsidR="00216346" w:rsidRPr="00216346" w:rsidRDefault="00216346" w:rsidP="00216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3402" w:type="dxa"/>
          </w:tcPr>
          <w:p w:rsidR="00216346" w:rsidRPr="00216346" w:rsidRDefault="00216346" w:rsidP="00216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16346" w:rsidRPr="00216346" w:rsidTr="00E7769F">
        <w:tc>
          <w:tcPr>
            <w:tcW w:w="6062" w:type="dxa"/>
          </w:tcPr>
          <w:p w:rsidR="00216346" w:rsidRPr="00216346" w:rsidRDefault="00216346" w:rsidP="00216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402" w:type="dxa"/>
          </w:tcPr>
          <w:p w:rsidR="00216346" w:rsidRPr="00216346" w:rsidRDefault="00216346" w:rsidP="00216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216346" w:rsidRPr="00216346" w:rsidTr="00E7769F">
        <w:tc>
          <w:tcPr>
            <w:tcW w:w="6062" w:type="dxa"/>
          </w:tcPr>
          <w:p w:rsidR="00216346" w:rsidRPr="00216346" w:rsidRDefault="00216346" w:rsidP="00216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Всего часов (стр. 1 + стр. 2)</w:t>
            </w:r>
          </w:p>
        </w:tc>
        <w:tc>
          <w:tcPr>
            <w:tcW w:w="3402" w:type="dxa"/>
          </w:tcPr>
          <w:p w:rsidR="00216346" w:rsidRPr="00216346" w:rsidRDefault="00216346" w:rsidP="00216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216346" w:rsidRPr="00216346" w:rsidTr="00E7769F">
        <w:tc>
          <w:tcPr>
            <w:tcW w:w="6062" w:type="dxa"/>
          </w:tcPr>
          <w:p w:rsidR="00216346" w:rsidRPr="00216346" w:rsidRDefault="00216346" w:rsidP="00216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402" w:type="dxa"/>
          </w:tcPr>
          <w:p w:rsidR="00216346" w:rsidRPr="00216346" w:rsidRDefault="00216346" w:rsidP="00216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634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216346" w:rsidRPr="00216346" w:rsidRDefault="00216346" w:rsidP="00216346">
      <w:pPr>
        <w:pStyle w:val="a8"/>
        <w:rPr>
          <w:b/>
          <w:szCs w:val="28"/>
        </w:rPr>
      </w:pPr>
      <w:r w:rsidRPr="00216346">
        <w:rPr>
          <w:b/>
          <w:szCs w:val="28"/>
        </w:rPr>
        <w:t>Формы промежуточной аттестации: зачет</w:t>
      </w:r>
    </w:p>
    <w:p w:rsidR="00216346" w:rsidRPr="00216346" w:rsidRDefault="00216346" w:rsidP="00216346">
      <w:pPr>
        <w:pStyle w:val="a8"/>
        <w:rPr>
          <w:b/>
          <w:szCs w:val="28"/>
        </w:rPr>
      </w:pPr>
      <w:r w:rsidRPr="00216346">
        <w:rPr>
          <w:b/>
          <w:szCs w:val="28"/>
        </w:rPr>
        <w:t>Перечень изучаемых тем:</w:t>
      </w:r>
    </w:p>
    <w:p w:rsidR="00216346" w:rsidRPr="00216346" w:rsidRDefault="00216346" w:rsidP="00216346">
      <w:pPr>
        <w:pStyle w:val="aa"/>
        <w:numPr>
          <w:ilvl w:val="0"/>
          <w:numId w:val="1"/>
        </w:numPr>
        <w:ind w:hanging="356"/>
        <w:jc w:val="left"/>
        <w:rPr>
          <w:rFonts w:eastAsia="Times New Roman" w:cs="Times New Roman"/>
          <w:szCs w:val="28"/>
        </w:rPr>
      </w:pPr>
      <w:r w:rsidRPr="00216346">
        <w:rPr>
          <w:rFonts w:eastAsia="Times New Roman" w:cs="Times New Roman"/>
          <w:szCs w:val="28"/>
        </w:rPr>
        <w:t>Организация как социально-экономическая система.</w:t>
      </w:r>
    </w:p>
    <w:p w:rsidR="00216346" w:rsidRPr="00216346" w:rsidRDefault="00216346" w:rsidP="00216346">
      <w:pPr>
        <w:pStyle w:val="aa"/>
        <w:numPr>
          <w:ilvl w:val="0"/>
          <w:numId w:val="1"/>
        </w:numPr>
        <w:ind w:hanging="356"/>
        <w:jc w:val="left"/>
        <w:rPr>
          <w:rFonts w:eastAsia="Times New Roman" w:cs="Times New Roman"/>
          <w:szCs w:val="28"/>
        </w:rPr>
      </w:pPr>
      <w:r w:rsidRPr="00216346">
        <w:rPr>
          <w:rFonts w:eastAsia="Times New Roman" w:cs="Times New Roman"/>
          <w:szCs w:val="28"/>
        </w:rPr>
        <w:t>Менеджеры в организациях.</w:t>
      </w:r>
    </w:p>
    <w:p w:rsidR="00216346" w:rsidRPr="00216346" w:rsidRDefault="00216346" w:rsidP="00216346">
      <w:pPr>
        <w:pStyle w:val="aa"/>
        <w:numPr>
          <w:ilvl w:val="0"/>
          <w:numId w:val="1"/>
        </w:numPr>
        <w:ind w:hanging="356"/>
        <w:jc w:val="left"/>
        <w:rPr>
          <w:rFonts w:eastAsia="Times New Roman" w:cs="Times New Roman"/>
          <w:szCs w:val="28"/>
        </w:rPr>
      </w:pPr>
      <w:r w:rsidRPr="00216346">
        <w:rPr>
          <w:rFonts w:eastAsia="Times New Roman" w:cs="Times New Roman"/>
          <w:szCs w:val="28"/>
        </w:rPr>
        <w:t>Теории лидерства.</w:t>
      </w:r>
    </w:p>
    <w:p w:rsidR="00216346" w:rsidRPr="00216346" w:rsidRDefault="00216346" w:rsidP="00216346">
      <w:pPr>
        <w:pStyle w:val="aa"/>
        <w:numPr>
          <w:ilvl w:val="0"/>
          <w:numId w:val="1"/>
        </w:numPr>
        <w:ind w:hanging="356"/>
        <w:jc w:val="left"/>
        <w:rPr>
          <w:rFonts w:eastAsia="Times New Roman" w:cs="Times New Roman"/>
          <w:szCs w:val="28"/>
        </w:rPr>
      </w:pPr>
      <w:r w:rsidRPr="00216346">
        <w:rPr>
          <w:rFonts w:eastAsia="Times New Roman" w:cs="Times New Roman"/>
          <w:szCs w:val="28"/>
        </w:rPr>
        <w:t>Человек в организации.</w:t>
      </w:r>
    </w:p>
    <w:p w:rsidR="00216346" w:rsidRPr="00216346" w:rsidRDefault="00216346" w:rsidP="00216346">
      <w:pPr>
        <w:pStyle w:val="aa"/>
        <w:numPr>
          <w:ilvl w:val="0"/>
          <w:numId w:val="1"/>
        </w:numPr>
        <w:ind w:hanging="356"/>
        <w:jc w:val="left"/>
        <w:rPr>
          <w:rFonts w:eastAsia="Times New Roman" w:cs="Times New Roman"/>
          <w:szCs w:val="28"/>
        </w:rPr>
      </w:pPr>
      <w:r w:rsidRPr="00216346">
        <w:rPr>
          <w:rFonts w:eastAsia="Times New Roman" w:cs="Times New Roman"/>
          <w:szCs w:val="28"/>
        </w:rPr>
        <w:t>Функции управления.</w:t>
      </w:r>
    </w:p>
    <w:p w:rsidR="00216346" w:rsidRPr="00216346" w:rsidRDefault="00216346" w:rsidP="00216346">
      <w:pPr>
        <w:pStyle w:val="aa"/>
        <w:numPr>
          <w:ilvl w:val="0"/>
          <w:numId w:val="1"/>
        </w:numPr>
        <w:ind w:hanging="356"/>
        <w:jc w:val="left"/>
        <w:rPr>
          <w:rFonts w:eastAsia="Times New Roman" w:cs="Times New Roman"/>
          <w:szCs w:val="28"/>
        </w:rPr>
      </w:pPr>
      <w:r w:rsidRPr="00216346">
        <w:rPr>
          <w:rFonts w:eastAsia="Times New Roman" w:cs="Times New Roman"/>
          <w:szCs w:val="28"/>
        </w:rPr>
        <w:t>Связующие  процессы в организации.</w:t>
      </w:r>
    </w:p>
    <w:p w:rsidR="00000000" w:rsidRPr="00216346" w:rsidRDefault="00216346" w:rsidP="002163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00000" w:rsidRPr="00216346" w:rsidSect="00464070">
      <w:headerReference w:type="default" r:id="rId5"/>
      <w:footerReference w:type="even" r:id="rId6"/>
      <w:footerReference w:type="default" r:id="rId7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BDF" w:rsidRDefault="00216346" w:rsidP="00763F3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5BDF" w:rsidRDefault="00216346" w:rsidP="00763F3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BDF" w:rsidRDefault="00216346" w:rsidP="00763F3E">
    <w:pPr>
      <w:pStyle w:val="a3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97594045"/>
      <w:docPartObj>
        <w:docPartGallery w:val="Page Numbers (Top of Page)"/>
        <w:docPartUnique/>
      </w:docPartObj>
    </w:sdtPr>
    <w:sdtEndPr/>
    <w:sdtContent>
      <w:p w:rsidR="00175BDF" w:rsidRDefault="00216346">
        <w:pPr>
          <w:pStyle w:val="a6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75BDF" w:rsidRDefault="0021634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numRestart w:val="eachPage"/>
  </w:footnotePr>
  <w:compat>
    <w:useFELayout/>
  </w:compat>
  <w:rsids>
    <w:rsidRoot w:val="00216346"/>
    <w:rsid w:val="00216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163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1634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16346"/>
  </w:style>
  <w:style w:type="paragraph" w:styleId="a6">
    <w:name w:val="header"/>
    <w:basedOn w:val="a"/>
    <w:link w:val="a7"/>
    <w:uiPriority w:val="99"/>
    <w:unhideWhenUsed/>
    <w:rsid w:val="00216346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Theme="minorHAnsi" w:hAnsi="Times New Roman"/>
      <w:sz w:val="28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216346"/>
    <w:rPr>
      <w:rFonts w:ascii="Times New Roman" w:eastAsiaTheme="minorHAnsi" w:hAnsi="Times New Roman"/>
      <w:sz w:val="28"/>
      <w:lang w:eastAsia="en-US"/>
    </w:rPr>
  </w:style>
  <w:style w:type="paragraph" w:styleId="a8">
    <w:name w:val="Body Text Indent"/>
    <w:basedOn w:val="a"/>
    <w:link w:val="a9"/>
    <w:rsid w:val="0021634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с отступом Знак"/>
    <w:basedOn w:val="a0"/>
    <w:link w:val="a8"/>
    <w:rsid w:val="00216346"/>
    <w:rPr>
      <w:rFonts w:ascii="Times New Roman" w:eastAsia="Times New Roman" w:hAnsi="Times New Roman" w:cs="Times New Roman"/>
      <w:sz w:val="28"/>
      <w:szCs w:val="24"/>
    </w:rPr>
  </w:style>
  <w:style w:type="paragraph" w:styleId="aa">
    <w:name w:val="List Paragraph"/>
    <w:basedOn w:val="a"/>
    <w:uiPriority w:val="34"/>
    <w:qFormat/>
    <w:rsid w:val="00216346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327</Words>
  <Characters>1868</Characters>
  <Application>Microsoft Office Word</Application>
  <DocSecurity>0</DocSecurity>
  <Lines>15</Lines>
  <Paragraphs>4</Paragraphs>
  <ScaleCrop>false</ScaleCrop>
  <Company>Microsoft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2015-04-07T08:28:00Z</dcterms:created>
  <dcterms:modified xsi:type="dcterms:W3CDTF">2015-04-07T08:30:00Z</dcterms:modified>
</cp:coreProperties>
</file>