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975" w:rsidRPr="00CE318D" w:rsidRDefault="00596975" w:rsidP="00596975">
      <w:pPr>
        <w:widowControl w:val="0"/>
        <w:autoSpaceDE w:val="0"/>
        <w:autoSpaceDN w:val="0"/>
        <w:adjustRightInd w:val="0"/>
        <w:spacing w:after="0"/>
        <w:ind w:left="354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318D">
        <w:rPr>
          <w:rFonts w:ascii="Times New Roman" w:eastAsia="Times New Roman" w:hAnsi="Times New Roman" w:cs="Times New Roman"/>
          <w:sz w:val="28"/>
          <w:szCs w:val="28"/>
        </w:rPr>
        <w:t>Приложение</w:t>
      </w:r>
    </w:p>
    <w:p w:rsidR="00596975" w:rsidRPr="00CE318D" w:rsidRDefault="00596975" w:rsidP="00596975">
      <w:pPr>
        <w:widowControl w:val="0"/>
        <w:autoSpaceDE w:val="0"/>
        <w:autoSpaceDN w:val="0"/>
        <w:adjustRightInd w:val="0"/>
        <w:spacing w:after="0"/>
        <w:ind w:left="354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318D">
        <w:rPr>
          <w:rFonts w:ascii="Times New Roman" w:eastAsia="Times New Roman" w:hAnsi="Times New Roman" w:cs="Times New Roman"/>
          <w:sz w:val="28"/>
          <w:szCs w:val="28"/>
        </w:rPr>
        <w:t>к рабочей программе дисциплины</w:t>
      </w:r>
    </w:p>
    <w:p w:rsidR="00596975" w:rsidRPr="00CE318D" w:rsidRDefault="00CE318D" w:rsidP="00CE318D">
      <w:pPr>
        <w:tabs>
          <w:tab w:val="left" w:pos="148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318D">
        <w:rPr>
          <w:rFonts w:ascii="Times New Roman" w:eastAsia="Times New Roman" w:hAnsi="Times New Roman" w:cs="Times New Roman"/>
          <w:sz w:val="28"/>
          <w:szCs w:val="28"/>
        </w:rPr>
        <w:tab/>
      </w:r>
      <w:r w:rsidR="00596975" w:rsidRPr="00CE318D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CE318D">
        <w:rPr>
          <w:rFonts w:ascii="Times New Roman" w:hAnsi="Times New Roman" w:cs="Times New Roman"/>
          <w:sz w:val="28"/>
          <w:szCs w:val="28"/>
        </w:rPr>
        <w:t>Информатика</w:t>
      </w:r>
      <w:r w:rsidR="00596975" w:rsidRPr="00CE318D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596975" w:rsidRPr="00CE318D" w:rsidRDefault="00596975" w:rsidP="00596975">
      <w:pPr>
        <w:tabs>
          <w:tab w:val="left" w:pos="14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E318D">
        <w:rPr>
          <w:rFonts w:ascii="Times New Roman" w:eastAsia="Times New Roman" w:hAnsi="Times New Roman" w:cs="Times New Roman"/>
          <w:sz w:val="28"/>
          <w:szCs w:val="28"/>
        </w:rPr>
        <w:tab/>
      </w:r>
      <w:r w:rsidRPr="00CE318D">
        <w:rPr>
          <w:rFonts w:ascii="Times New Roman" w:eastAsia="Times New Roman" w:hAnsi="Times New Roman" w:cs="Times New Roman"/>
          <w:sz w:val="28"/>
          <w:szCs w:val="28"/>
        </w:rPr>
        <w:tab/>
      </w:r>
      <w:r w:rsidRPr="00CE318D">
        <w:rPr>
          <w:rFonts w:ascii="Times New Roman" w:eastAsia="Times New Roman" w:hAnsi="Times New Roman" w:cs="Times New Roman"/>
          <w:sz w:val="28"/>
          <w:szCs w:val="28"/>
        </w:rPr>
        <w:tab/>
      </w:r>
      <w:r w:rsidRPr="00CE318D"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 w:rsidRPr="00CE318D">
        <w:rPr>
          <w:rFonts w:ascii="Times New Roman" w:eastAsia="Times New Roman" w:hAnsi="Times New Roman" w:cs="Times New Roman"/>
          <w:sz w:val="28"/>
          <w:szCs w:val="28"/>
        </w:rPr>
        <w:t>утверждённой</w:t>
      </w:r>
      <w:proofErr w:type="gramEnd"/>
      <w:r w:rsidRPr="00CE318D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B845BA">
        <w:rPr>
          <w:rFonts w:ascii="Times New Roman" w:eastAsia="Times New Roman" w:hAnsi="Times New Roman" w:cs="Times New Roman"/>
          <w:sz w:val="28"/>
          <w:szCs w:val="28"/>
          <w:u w:val="single"/>
        </w:rPr>
        <w:t>26</w:t>
      </w:r>
      <w:r w:rsidRPr="00CE318D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B845BA">
        <w:rPr>
          <w:rFonts w:ascii="Times New Roman" w:eastAsia="Times New Roman" w:hAnsi="Times New Roman" w:cs="Times New Roman"/>
          <w:sz w:val="28"/>
          <w:szCs w:val="28"/>
          <w:u w:val="single"/>
        </w:rPr>
        <w:t>ноября</w:t>
      </w:r>
      <w:r w:rsidRPr="00CE318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CE318D">
        <w:rPr>
          <w:rFonts w:ascii="Times New Roman" w:eastAsia="Times New Roman" w:hAnsi="Times New Roman" w:cs="Times New Roman"/>
          <w:sz w:val="28"/>
          <w:szCs w:val="28"/>
        </w:rPr>
        <w:t>2010 г</w:t>
      </w:r>
    </w:p>
    <w:p w:rsidR="00596975" w:rsidRDefault="00596975" w:rsidP="00596975">
      <w:pPr>
        <w:tabs>
          <w:tab w:val="left" w:pos="14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53C1" w:rsidRPr="006B3A0C" w:rsidRDefault="00EB53C1" w:rsidP="00EB53C1">
      <w:pPr>
        <w:tabs>
          <w:tab w:val="left" w:pos="14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3A0C">
        <w:rPr>
          <w:rFonts w:ascii="Times New Roman" w:hAnsi="Times New Roman" w:cs="Times New Roman"/>
          <w:sz w:val="24"/>
          <w:szCs w:val="24"/>
        </w:rPr>
        <w:t>Аннотация дисциплины</w:t>
      </w:r>
    </w:p>
    <w:p w:rsidR="00EB53C1" w:rsidRPr="006B3A0C" w:rsidRDefault="00EB53C1" w:rsidP="00EB53C1">
      <w:pPr>
        <w:tabs>
          <w:tab w:val="left" w:pos="14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Информатика</w:t>
      </w:r>
    </w:p>
    <w:p w:rsidR="00EB53C1" w:rsidRPr="006B3A0C" w:rsidRDefault="00EB53C1" w:rsidP="00EB53C1">
      <w:pPr>
        <w:tabs>
          <w:tab w:val="left" w:pos="14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53C1" w:rsidRPr="00E81102" w:rsidRDefault="00EB53C1" w:rsidP="00EB53C1">
      <w:pPr>
        <w:spacing w:before="100" w:after="1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81102">
        <w:rPr>
          <w:rFonts w:ascii="Times New Roman" w:hAnsi="Times New Roman" w:cs="Times New Roman"/>
          <w:b/>
          <w:i/>
          <w:sz w:val="24"/>
          <w:szCs w:val="24"/>
        </w:rPr>
        <w:t>Дисциплина "Информатика" имеет целью</w:t>
      </w:r>
      <w:r w:rsidRPr="00E81102">
        <w:rPr>
          <w:rFonts w:ascii="Times New Roman" w:hAnsi="Times New Roman" w:cs="Times New Roman"/>
          <w:sz w:val="24"/>
          <w:szCs w:val="24"/>
        </w:rPr>
        <w:t xml:space="preserve"> ознакомить студентов с основами современных информационных технологий, тенденциями их развития, обучить студентов принципам построения информационных моделей, проведению анализа полученных результатов, применению современных информационных технологий в профессиональной деятельности и, кроме того, она является базовой для всех курсов, использующих автоматизированные методы анализа и расчетов, и так или иначе использующих компьютерную технику.</w:t>
      </w:r>
      <w:proofErr w:type="gramEnd"/>
      <w:r w:rsidRPr="00E81102">
        <w:rPr>
          <w:rFonts w:ascii="Times New Roman" w:hAnsi="Times New Roman" w:cs="Times New Roman"/>
          <w:sz w:val="24"/>
          <w:szCs w:val="24"/>
        </w:rPr>
        <w:t xml:space="preserve"> Курс «Информатика» базируется на знании предмета «Основы информатики и вычислительной техники», изучаемого в образовательных учреждениях среднего (полного) образования.</w:t>
      </w:r>
    </w:p>
    <w:p w:rsidR="00EB53C1" w:rsidRPr="00E81102" w:rsidRDefault="00EB53C1" w:rsidP="00EB53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1102">
        <w:rPr>
          <w:rFonts w:ascii="Times New Roman" w:hAnsi="Times New Roman" w:cs="Times New Roman"/>
          <w:sz w:val="24"/>
          <w:szCs w:val="24"/>
        </w:rPr>
        <w:t>Требования к уровню освоения дисциплины.</w:t>
      </w:r>
    </w:p>
    <w:p w:rsidR="00EB53C1" w:rsidRPr="00E81102" w:rsidRDefault="00EB53C1" w:rsidP="00EB53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53C1" w:rsidRPr="00E81102" w:rsidRDefault="00EB53C1" w:rsidP="00EB53C1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E81102">
        <w:rPr>
          <w:rFonts w:ascii="Times New Roman" w:hAnsi="Times New Roman" w:cs="Times New Roman"/>
          <w:sz w:val="24"/>
          <w:szCs w:val="24"/>
        </w:rPr>
        <w:t xml:space="preserve">В результате изучения дисциплины выпускник по данному направлению (специальности) в соответствии с требованиями ГОС ВПО </w:t>
      </w:r>
      <w:r w:rsidRPr="00E81102">
        <w:rPr>
          <w:rFonts w:ascii="Times New Roman" w:hAnsi="Times New Roman" w:cs="Times New Roman"/>
          <w:iCs/>
          <w:sz w:val="24"/>
          <w:szCs w:val="24"/>
        </w:rPr>
        <w:t>должен:</w:t>
      </w:r>
    </w:p>
    <w:p w:rsidR="00EB53C1" w:rsidRPr="00E81102" w:rsidRDefault="00EB53C1" w:rsidP="00EB53C1">
      <w:pPr>
        <w:numPr>
          <w:ilvl w:val="0"/>
          <w:numId w:val="1"/>
        </w:numPr>
        <w:spacing w:before="100" w:after="100" w:line="240" w:lineRule="auto"/>
        <w:ind w:left="0" w:firstLine="540"/>
        <w:jc w:val="both"/>
        <w:rPr>
          <w:rFonts w:ascii="Times New Roman" w:hAnsi="Times New Roman" w:cs="Times New Roman"/>
          <w:sz w:val="28"/>
        </w:rPr>
      </w:pPr>
      <w:r w:rsidRPr="00E81102">
        <w:rPr>
          <w:rFonts w:ascii="Times New Roman" w:hAnsi="Times New Roman" w:cs="Times New Roman"/>
          <w:sz w:val="28"/>
        </w:rPr>
        <w:t xml:space="preserve">иметь представления об информационных ресурсах общества как экономической категории; </w:t>
      </w:r>
    </w:p>
    <w:p w:rsidR="00EB53C1" w:rsidRPr="00E81102" w:rsidRDefault="00EB53C1" w:rsidP="00EB53C1">
      <w:pPr>
        <w:numPr>
          <w:ilvl w:val="0"/>
          <w:numId w:val="1"/>
        </w:numPr>
        <w:spacing w:before="100" w:after="100" w:line="240" w:lineRule="auto"/>
        <w:ind w:left="0" w:firstLine="540"/>
        <w:jc w:val="both"/>
        <w:rPr>
          <w:rFonts w:ascii="Times New Roman" w:hAnsi="Times New Roman" w:cs="Times New Roman"/>
          <w:sz w:val="28"/>
        </w:rPr>
      </w:pPr>
      <w:r w:rsidRPr="00E81102">
        <w:rPr>
          <w:rFonts w:ascii="Times New Roman" w:hAnsi="Times New Roman" w:cs="Times New Roman"/>
          <w:sz w:val="28"/>
        </w:rPr>
        <w:t xml:space="preserve">знать основы современных информационных технологий переработки информации и их влияние на успех в профессиональной деятельности; </w:t>
      </w:r>
    </w:p>
    <w:p w:rsidR="00EB53C1" w:rsidRPr="00E81102" w:rsidRDefault="00EB53C1" w:rsidP="00EB53C1">
      <w:pPr>
        <w:numPr>
          <w:ilvl w:val="0"/>
          <w:numId w:val="1"/>
        </w:numPr>
        <w:spacing w:before="100" w:after="100" w:line="240" w:lineRule="auto"/>
        <w:ind w:left="0" w:firstLine="540"/>
        <w:jc w:val="both"/>
        <w:rPr>
          <w:rFonts w:ascii="Times New Roman" w:hAnsi="Times New Roman" w:cs="Times New Roman"/>
          <w:sz w:val="28"/>
        </w:rPr>
      </w:pPr>
      <w:r w:rsidRPr="00E81102">
        <w:rPr>
          <w:rFonts w:ascii="Times New Roman" w:hAnsi="Times New Roman" w:cs="Times New Roman"/>
          <w:sz w:val="28"/>
        </w:rPr>
        <w:t xml:space="preserve">знать современное состояние уровня и направлений развития вычислительной техники и программных средств; </w:t>
      </w:r>
    </w:p>
    <w:p w:rsidR="00EB53C1" w:rsidRPr="00E81102" w:rsidRDefault="00EB53C1" w:rsidP="00EB53C1">
      <w:pPr>
        <w:numPr>
          <w:ilvl w:val="0"/>
          <w:numId w:val="1"/>
        </w:numPr>
        <w:spacing w:before="100" w:after="100" w:line="240" w:lineRule="auto"/>
        <w:ind w:left="0" w:firstLine="540"/>
        <w:jc w:val="both"/>
        <w:rPr>
          <w:rFonts w:ascii="Times New Roman" w:hAnsi="Times New Roman" w:cs="Times New Roman"/>
          <w:sz w:val="28"/>
        </w:rPr>
      </w:pPr>
      <w:r w:rsidRPr="00E81102">
        <w:rPr>
          <w:rFonts w:ascii="Times New Roman" w:hAnsi="Times New Roman" w:cs="Times New Roman"/>
          <w:sz w:val="28"/>
        </w:rPr>
        <w:t xml:space="preserve">уверенно работать в качестве пользователя персонального компьютера, самостоятельно использовать внешние носители информации для обмена данными между машинами, создавать резервные копии и архивы данных и программ; </w:t>
      </w:r>
    </w:p>
    <w:p w:rsidR="00EB53C1" w:rsidRPr="00E81102" w:rsidRDefault="00EB53C1" w:rsidP="00EB53C1">
      <w:pPr>
        <w:numPr>
          <w:ilvl w:val="0"/>
          <w:numId w:val="1"/>
        </w:numPr>
        <w:spacing w:before="100" w:after="100" w:line="240" w:lineRule="auto"/>
        <w:ind w:left="0" w:firstLine="540"/>
        <w:jc w:val="both"/>
        <w:rPr>
          <w:rFonts w:ascii="Times New Roman" w:hAnsi="Times New Roman" w:cs="Times New Roman"/>
          <w:sz w:val="28"/>
        </w:rPr>
      </w:pPr>
      <w:r w:rsidRPr="00E81102">
        <w:rPr>
          <w:rFonts w:ascii="Times New Roman" w:hAnsi="Times New Roman" w:cs="Times New Roman"/>
          <w:sz w:val="28"/>
        </w:rPr>
        <w:t xml:space="preserve">уметь работать с программными средствами (ПС) общего назначения, соответствующими современным требованиям мирового рынка ПС; </w:t>
      </w:r>
    </w:p>
    <w:p w:rsidR="00EB53C1" w:rsidRPr="00E81102" w:rsidRDefault="00EB53C1" w:rsidP="00EB53C1">
      <w:pPr>
        <w:numPr>
          <w:ilvl w:val="0"/>
          <w:numId w:val="1"/>
        </w:numPr>
        <w:spacing w:before="100" w:after="100" w:line="240" w:lineRule="auto"/>
        <w:ind w:left="0" w:firstLine="540"/>
        <w:jc w:val="both"/>
        <w:rPr>
          <w:rFonts w:ascii="Times New Roman" w:hAnsi="Times New Roman" w:cs="Times New Roman"/>
          <w:sz w:val="28"/>
        </w:rPr>
      </w:pPr>
      <w:r w:rsidRPr="00E81102">
        <w:rPr>
          <w:rFonts w:ascii="Times New Roman" w:hAnsi="Times New Roman" w:cs="Times New Roman"/>
          <w:sz w:val="28"/>
        </w:rPr>
        <w:t xml:space="preserve">иметь навыки работы в локальных и глобальных компьютерных сетях, использовать в профессиональной деятельности сетевые средства поиска и обмена информацией; </w:t>
      </w:r>
    </w:p>
    <w:p w:rsidR="00EB53C1" w:rsidRPr="00E81102" w:rsidRDefault="00EB53C1" w:rsidP="00EB53C1">
      <w:pPr>
        <w:numPr>
          <w:ilvl w:val="0"/>
          <w:numId w:val="1"/>
        </w:numPr>
        <w:spacing w:before="100" w:after="100" w:line="240" w:lineRule="auto"/>
        <w:ind w:left="0" w:firstLine="540"/>
        <w:jc w:val="both"/>
        <w:rPr>
          <w:rFonts w:ascii="Times New Roman" w:hAnsi="Times New Roman" w:cs="Times New Roman"/>
          <w:sz w:val="28"/>
        </w:rPr>
      </w:pPr>
      <w:r w:rsidRPr="00E81102">
        <w:rPr>
          <w:rFonts w:ascii="Times New Roman" w:hAnsi="Times New Roman" w:cs="Times New Roman"/>
          <w:sz w:val="28"/>
        </w:rPr>
        <w:t xml:space="preserve">владеть основами автоматизации решения экономических задач; </w:t>
      </w:r>
    </w:p>
    <w:p w:rsidR="00EB53C1" w:rsidRPr="00E81102" w:rsidRDefault="00EB53C1" w:rsidP="00EB53C1">
      <w:pPr>
        <w:numPr>
          <w:ilvl w:val="0"/>
          <w:numId w:val="1"/>
        </w:numPr>
        <w:spacing w:before="100" w:after="100" w:line="240" w:lineRule="auto"/>
        <w:ind w:left="0" w:firstLine="540"/>
        <w:jc w:val="both"/>
        <w:rPr>
          <w:rFonts w:ascii="Times New Roman" w:hAnsi="Times New Roman" w:cs="Times New Roman"/>
          <w:sz w:val="28"/>
        </w:rPr>
      </w:pPr>
      <w:r w:rsidRPr="00E81102">
        <w:rPr>
          <w:rFonts w:ascii="Times New Roman" w:hAnsi="Times New Roman" w:cs="Times New Roman"/>
          <w:sz w:val="28"/>
        </w:rPr>
        <w:t xml:space="preserve">владеть приемами антивирусной защиты. </w:t>
      </w:r>
    </w:p>
    <w:p w:rsidR="00EB53C1" w:rsidRPr="00E81102" w:rsidRDefault="00EB53C1" w:rsidP="00EB53C1">
      <w:pPr>
        <w:tabs>
          <w:tab w:val="left" w:pos="14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53C1" w:rsidRDefault="00EB53C1" w:rsidP="00EB53C1">
      <w:pPr>
        <w:pStyle w:val="a4"/>
        <w:tabs>
          <w:tab w:val="clear" w:pos="720"/>
          <w:tab w:val="clear" w:pos="756"/>
        </w:tabs>
        <w:spacing w:line="240" w:lineRule="auto"/>
        <w:ind w:left="0" w:firstLine="0"/>
      </w:pPr>
    </w:p>
    <w:p w:rsidR="00EB53C1" w:rsidRDefault="00EB53C1" w:rsidP="00EB53C1">
      <w:pPr>
        <w:pStyle w:val="a4"/>
        <w:tabs>
          <w:tab w:val="clear" w:pos="720"/>
          <w:tab w:val="clear" w:pos="756"/>
        </w:tabs>
        <w:spacing w:line="240" w:lineRule="auto"/>
        <w:ind w:left="0" w:firstLine="0"/>
      </w:pPr>
    </w:p>
    <w:p w:rsidR="00EB53C1" w:rsidRPr="00183FB2" w:rsidRDefault="00EB53C1" w:rsidP="00EB53C1">
      <w:pPr>
        <w:jc w:val="center"/>
        <w:rPr>
          <w:rFonts w:ascii="Times New Roman" w:hAnsi="Times New Roman" w:cs="Times New Roman"/>
          <w:sz w:val="28"/>
          <w:szCs w:val="28"/>
        </w:rPr>
      </w:pPr>
      <w:r w:rsidRPr="00183FB2">
        <w:rPr>
          <w:rFonts w:ascii="Times New Roman" w:hAnsi="Times New Roman" w:cs="Times New Roman"/>
          <w:sz w:val="28"/>
          <w:szCs w:val="28"/>
        </w:rPr>
        <w:lastRenderedPageBreak/>
        <w:t>Трудоемкость дисциплины, реализуемой по учебному плану: 110</w:t>
      </w:r>
      <w:r w:rsidR="00183FB2">
        <w:rPr>
          <w:rFonts w:ascii="Times New Roman" w:hAnsi="Times New Roman" w:cs="Times New Roman"/>
          <w:sz w:val="28"/>
          <w:szCs w:val="28"/>
        </w:rPr>
        <w:t>3</w:t>
      </w:r>
      <w:r w:rsidRPr="00183FB2">
        <w:rPr>
          <w:rFonts w:ascii="Times New Roman" w:hAnsi="Times New Roman" w:cs="Times New Roman"/>
          <w:sz w:val="28"/>
          <w:szCs w:val="28"/>
        </w:rPr>
        <w:t>0</w:t>
      </w:r>
      <w:r w:rsidR="00183FB2">
        <w:rPr>
          <w:rFonts w:ascii="Times New Roman" w:hAnsi="Times New Roman" w:cs="Times New Roman"/>
          <w:sz w:val="28"/>
          <w:szCs w:val="28"/>
        </w:rPr>
        <w:t>5</w:t>
      </w:r>
      <w:r w:rsidRPr="00183FB2">
        <w:rPr>
          <w:rFonts w:ascii="Times New Roman" w:hAnsi="Times New Roman" w:cs="Times New Roman"/>
          <w:sz w:val="28"/>
          <w:szCs w:val="28"/>
        </w:rPr>
        <w:t xml:space="preserve"> – Технология производства и переработки сельскохозяйственной продукции</w:t>
      </w:r>
    </w:p>
    <w:p w:rsidR="00EB53C1" w:rsidRPr="006B3A0C" w:rsidRDefault="00EB53C1" w:rsidP="00EB53C1">
      <w:pPr>
        <w:pStyle w:val="a4"/>
        <w:tabs>
          <w:tab w:val="clear" w:pos="720"/>
          <w:tab w:val="clear" w:pos="756"/>
        </w:tabs>
        <w:spacing w:line="240" w:lineRule="auto"/>
        <w:ind w:left="0" w:firstLine="0"/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7"/>
        <w:gridCol w:w="1800"/>
        <w:gridCol w:w="1276"/>
        <w:gridCol w:w="1701"/>
      </w:tblGrid>
      <w:tr w:rsidR="00EB53C1" w:rsidRPr="006B3A0C" w:rsidTr="00B27C13">
        <w:tc>
          <w:tcPr>
            <w:tcW w:w="4687" w:type="dxa"/>
            <w:vMerge w:val="restart"/>
          </w:tcPr>
          <w:p w:rsidR="00EB53C1" w:rsidRPr="006B3A0C" w:rsidRDefault="00EB53C1" w:rsidP="00B27C13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0C">
              <w:rPr>
                <w:rFonts w:ascii="Times New Roman" w:hAnsi="Times New Roman" w:cs="Times New Roman"/>
                <w:sz w:val="24"/>
                <w:szCs w:val="24"/>
              </w:rPr>
              <w:t>Вид занятий</w:t>
            </w:r>
          </w:p>
        </w:tc>
        <w:tc>
          <w:tcPr>
            <w:tcW w:w="4777" w:type="dxa"/>
            <w:gridSpan w:val="3"/>
          </w:tcPr>
          <w:p w:rsidR="00EB53C1" w:rsidRPr="006B3A0C" w:rsidRDefault="00EB53C1" w:rsidP="00B27C13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0C">
              <w:rPr>
                <w:rFonts w:ascii="Times New Roman" w:hAnsi="Times New Roman" w:cs="Times New Roman"/>
                <w:sz w:val="24"/>
                <w:szCs w:val="24"/>
              </w:rPr>
              <w:t>Форма обучения</w:t>
            </w:r>
          </w:p>
        </w:tc>
      </w:tr>
      <w:tr w:rsidR="00EB53C1" w:rsidRPr="006B3A0C" w:rsidTr="00B27C13">
        <w:tc>
          <w:tcPr>
            <w:tcW w:w="4687" w:type="dxa"/>
            <w:vMerge/>
          </w:tcPr>
          <w:p w:rsidR="00EB53C1" w:rsidRPr="006B3A0C" w:rsidRDefault="00EB53C1" w:rsidP="00B27C13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EB53C1" w:rsidRPr="006B3A0C" w:rsidRDefault="00EB53C1" w:rsidP="00B27C13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0C"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2977" w:type="dxa"/>
            <w:gridSpan w:val="2"/>
          </w:tcPr>
          <w:p w:rsidR="00EB53C1" w:rsidRPr="006B3A0C" w:rsidRDefault="00EB53C1" w:rsidP="00B27C13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0C">
              <w:rPr>
                <w:rFonts w:ascii="Times New Roman" w:hAnsi="Times New Roman" w:cs="Times New Roman"/>
                <w:sz w:val="24"/>
                <w:szCs w:val="24"/>
              </w:rPr>
              <w:t>заочная</w:t>
            </w:r>
          </w:p>
        </w:tc>
      </w:tr>
      <w:tr w:rsidR="00EB53C1" w:rsidRPr="006B3A0C" w:rsidTr="00B27C13">
        <w:tc>
          <w:tcPr>
            <w:tcW w:w="4687" w:type="dxa"/>
            <w:vMerge/>
          </w:tcPr>
          <w:p w:rsidR="00EB53C1" w:rsidRPr="006B3A0C" w:rsidRDefault="00EB53C1" w:rsidP="00B27C13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7" w:type="dxa"/>
            <w:gridSpan w:val="3"/>
          </w:tcPr>
          <w:p w:rsidR="00EB53C1" w:rsidRPr="006B3A0C" w:rsidRDefault="00EB53C1" w:rsidP="00B27C13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0C">
              <w:rPr>
                <w:rFonts w:ascii="Times New Roman" w:hAnsi="Times New Roman" w:cs="Times New Roman"/>
                <w:sz w:val="24"/>
                <w:szCs w:val="24"/>
              </w:rPr>
              <w:t>программа подготовки</w:t>
            </w:r>
          </w:p>
        </w:tc>
      </w:tr>
      <w:tr w:rsidR="00EB53C1" w:rsidRPr="006B3A0C" w:rsidTr="00B27C13">
        <w:tc>
          <w:tcPr>
            <w:tcW w:w="4687" w:type="dxa"/>
            <w:vMerge/>
          </w:tcPr>
          <w:p w:rsidR="00EB53C1" w:rsidRPr="006B3A0C" w:rsidRDefault="00EB53C1" w:rsidP="00B27C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EB53C1" w:rsidRPr="006B3A0C" w:rsidRDefault="00EB53C1" w:rsidP="00B27C13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0C">
              <w:rPr>
                <w:rFonts w:ascii="Times New Roman" w:hAnsi="Times New Roman" w:cs="Times New Roman"/>
                <w:sz w:val="24"/>
                <w:szCs w:val="24"/>
              </w:rPr>
              <w:t>полная</w:t>
            </w:r>
          </w:p>
        </w:tc>
        <w:tc>
          <w:tcPr>
            <w:tcW w:w="1276" w:type="dxa"/>
          </w:tcPr>
          <w:p w:rsidR="00EB53C1" w:rsidRPr="006B3A0C" w:rsidRDefault="00EB53C1" w:rsidP="00B27C13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0C">
              <w:rPr>
                <w:rFonts w:ascii="Times New Roman" w:hAnsi="Times New Roman" w:cs="Times New Roman"/>
                <w:sz w:val="24"/>
                <w:szCs w:val="24"/>
              </w:rPr>
              <w:t>полная</w:t>
            </w:r>
          </w:p>
        </w:tc>
        <w:tc>
          <w:tcPr>
            <w:tcW w:w="1701" w:type="dxa"/>
          </w:tcPr>
          <w:p w:rsidR="00EB53C1" w:rsidRPr="006B3A0C" w:rsidRDefault="00EB53C1" w:rsidP="00B27C13">
            <w:pPr>
              <w:tabs>
                <w:tab w:val="left" w:pos="14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0C">
              <w:rPr>
                <w:rFonts w:ascii="Times New Roman" w:hAnsi="Times New Roman" w:cs="Times New Roman"/>
                <w:sz w:val="24"/>
                <w:szCs w:val="24"/>
              </w:rPr>
              <w:t>сокращенная</w:t>
            </w:r>
          </w:p>
        </w:tc>
      </w:tr>
      <w:tr w:rsidR="00EB53C1" w:rsidRPr="006B3A0C" w:rsidTr="00B27C13">
        <w:tc>
          <w:tcPr>
            <w:tcW w:w="4687" w:type="dxa"/>
          </w:tcPr>
          <w:p w:rsidR="00EB53C1" w:rsidRPr="006B3A0C" w:rsidRDefault="00EB53C1" w:rsidP="00B27C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3A0C">
              <w:rPr>
                <w:rFonts w:ascii="Times New Roman" w:hAnsi="Times New Roman" w:cs="Times New Roman"/>
                <w:sz w:val="24"/>
                <w:szCs w:val="24"/>
              </w:rPr>
              <w:t>1. Аудиторные занятия, всего, часов</w:t>
            </w:r>
          </w:p>
        </w:tc>
        <w:tc>
          <w:tcPr>
            <w:tcW w:w="1800" w:type="dxa"/>
          </w:tcPr>
          <w:p w:rsidR="00EB53C1" w:rsidRPr="006B3A0C" w:rsidRDefault="00183FB2" w:rsidP="00B27C13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276" w:type="dxa"/>
          </w:tcPr>
          <w:p w:rsidR="00EB53C1" w:rsidRPr="006B3A0C" w:rsidRDefault="00233EB2" w:rsidP="00B27C13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EB53C1" w:rsidRPr="006B3A0C" w:rsidRDefault="00233EB2" w:rsidP="00B27C13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EB53C1" w:rsidRPr="006B3A0C" w:rsidTr="00B27C13">
        <w:tc>
          <w:tcPr>
            <w:tcW w:w="4687" w:type="dxa"/>
          </w:tcPr>
          <w:p w:rsidR="00EB53C1" w:rsidRPr="006B3A0C" w:rsidRDefault="00EB53C1" w:rsidP="00B27C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3A0C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EB53C1" w:rsidRPr="006B3A0C" w:rsidRDefault="00EB53C1" w:rsidP="00B27C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3A0C">
              <w:rPr>
                <w:rFonts w:ascii="Times New Roman" w:hAnsi="Times New Roman" w:cs="Times New Roman"/>
                <w:sz w:val="24"/>
                <w:szCs w:val="24"/>
              </w:rPr>
              <w:t>1.1. Лекции</w:t>
            </w:r>
          </w:p>
        </w:tc>
        <w:tc>
          <w:tcPr>
            <w:tcW w:w="1800" w:type="dxa"/>
          </w:tcPr>
          <w:p w:rsidR="00EB53C1" w:rsidRPr="006B3A0C" w:rsidRDefault="00183FB2" w:rsidP="00B27C13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276" w:type="dxa"/>
          </w:tcPr>
          <w:p w:rsidR="00EB53C1" w:rsidRPr="006B3A0C" w:rsidRDefault="00233EB2" w:rsidP="00B27C13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EB53C1" w:rsidRPr="006B3A0C" w:rsidRDefault="00183FB2" w:rsidP="00B27C13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B53C1" w:rsidRPr="006B3A0C" w:rsidTr="00B27C13">
        <w:tc>
          <w:tcPr>
            <w:tcW w:w="4687" w:type="dxa"/>
          </w:tcPr>
          <w:p w:rsidR="00EB53C1" w:rsidRPr="006B3A0C" w:rsidRDefault="00EB53C1" w:rsidP="00B27C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3A0C">
              <w:rPr>
                <w:rFonts w:ascii="Times New Roman" w:hAnsi="Times New Roman" w:cs="Times New Roman"/>
                <w:sz w:val="24"/>
                <w:szCs w:val="24"/>
              </w:rPr>
              <w:t>1.2. Лабораторные работы</w:t>
            </w:r>
          </w:p>
        </w:tc>
        <w:tc>
          <w:tcPr>
            <w:tcW w:w="1800" w:type="dxa"/>
          </w:tcPr>
          <w:p w:rsidR="00EB53C1" w:rsidRPr="006B3A0C" w:rsidRDefault="00183FB2" w:rsidP="00B27C13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76" w:type="dxa"/>
          </w:tcPr>
          <w:p w:rsidR="00EB53C1" w:rsidRPr="006B3A0C" w:rsidRDefault="00233EB2" w:rsidP="00B27C13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EB53C1" w:rsidRPr="006B3A0C" w:rsidRDefault="00233EB2" w:rsidP="00B27C13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B53C1" w:rsidRPr="006B3A0C" w:rsidTr="00B27C13">
        <w:tc>
          <w:tcPr>
            <w:tcW w:w="4687" w:type="dxa"/>
          </w:tcPr>
          <w:p w:rsidR="00EB53C1" w:rsidRPr="006B3A0C" w:rsidRDefault="00EB53C1" w:rsidP="00B27C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3A0C">
              <w:rPr>
                <w:rFonts w:ascii="Times New Roman" w:hAnsi="Times New Roman" w:cs="Times New Roman"/>
                <w:sz w:val="24"/>
                <w:szCs w:val="24"/>
              </w:rPr>
              <w:t>1.3. Практические (семинарские) занятия</w:t>
            </w:r>
          </w:p>
        </w:tc>
        <w:tc>
          <w:tcPr>
            <w:tcW w:w="1800" w:type="dxa"/>
          </w:tcPr>
          <w:p w:rsidR="00EB53C1" w:rsidRPr="006B3A0C" w:rsidRDefault="00EB53C1" w:rsidP="00B27C13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B53C1" w:rsidRPr="006B3A0C" w:rsidRDefault="00EB53C1" w:rsidP="00B27C13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B53C1" w:rsidRPr="006B3A0C" w:rsidRDefault="00EB53C1" w:rsidP="00B27C13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3C1" w:rsidRPr="006B3A0C" w:rsidTr="00B27C13">
        <w:tc>
          <w:tcPr>
            <w:tcW w:w="4687" w:type="dxa"/>
          </w:tcPr>
          <w:p w:rsidR="00EB53C1" w:rsidRPr="006B3A0C" w:rsidRDefault="00EB53C1" w:rsidP="00B27C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3A0C">
              <w:rPr>
                <w:rFonts w:ascii="Times New Roman" w:hAnsi="Times New Roman" w:cs="Times New Roman"/>
                <w:sz w:val="24"/>
                <w:szCs w:val="24"/>
              </w:rPr>
              <w:t>2. Самостоятельная работа, часов</w:t>
            </w:r>
          </w:p>
        </w:tc>
        <w:tc>
          <w:tcPr>
            <w:tcW w:w="1800" w:type="dxa"/>
          </w:tcPr>
          <w:p w:rsidR="00EB53C1" w:rsidRPr="006B3A0C" w:rsidRDefault="00183FB2" w:rsidP="00B27C13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:rsidR="00EB53C1" w:rsidRPr="006B3A0C" w:rsidRDefault="00233EB2" w:rsidP="00B27C13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701" w:type="dxa"/>
          </w:tcPr>
          <w:p w:rsidR="00EB53C1" w:rsidRPr="006B3A0C" w:rsidRDefault="00233EB2" w:rsidP="00B27C13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</w:tr>
      <w:tr w:rsidR="00EB53C1" w:rsidRPr="006B3A0C" w:rsidTr="00B27C13">
        <w:tc>
          <w:tcPr>
            <w:tcW w:w="4687" w:type="dxa"/>
          </w:tcPr>
          <w:p w:rsidR="00EB53C1" w:rsidRPr="006B3A0C" w:rsidRDefault="00EB53C1" w:rsidP="00B27C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3A0C">
              <w:rPr>
                <w:rFonts w:ascii="Times New Roman" w:hAnsi="Times New Roman" w:cs="Times New Roman"/>
                <w:sz w:val="24"/>
                <w:szCs w:val="24"/>
              </w:rPr>
              <w:t>Всего часов (стр. 1 + стр. 2)</w:t>
            </w:r>
          </w:p>
        </w:tc>
        <w:tc>
          <w:tcPr>
            <w:tcW w:w="1800" w:type="dxa"/>
          </w:tcPr>
          <w:p w:rsidR="00EB53C1" w:rsidRPr="006B3A0C" w:rsidRDefault="00183FB2" w:rsidP="00B27C13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6" w:type="dxa"/>
          </w:tcPr>
          <w:p w:rsidR="00EB53C1" w:rsidRPr="006B3A0C" w:rsidRDefault="00233EB2" w:rsidP="00B27C13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</w:tcPr>
          <w:p w:rsidR="00EB53C1" w:rsidRPr="006B3A0C" w:rsidRDefault="00233EB2" w:rsidP="00B27C13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EB53C1" w:rsidRPr="006B3A0C" w:rsidTr="00B27C13">
        <w:tc>
          <w:tcPr>
            <w:tcW w:w="4687" w:type="dxa"/>
          </w:tcPr>
          <w:p w:rsidR="00EB53C1" w:rsidRDefault="00EB53C1" w:rsidP="00B27C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3A0C">
              <w:rPr>
                <w:rFonts w:ascii="Times New Roman" w:hAnsi="Times New Roman" w:cs="Times New Roman"/>
                <w:sz w:val="24"/>
                <w:szCs w:val="24"/>
              </w:rPr>
              <w:t xml:space="preserve">Формы промежуточной аттестации </w:t>
            </w:r>
          </w:p>
          <w:p w:rsidR="00EB53C1" w:rsidRPr="006B3A0C" w:rsidRDefault="00EB53C1" w:rsidP="00B27C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512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(зачет, экзамен, дифференцированный зачет)</w:t>
            </w:r>
          </w:p>
        </w:tc>
        <w:tc>
          <w:tcPr>
            <w:tcW w:w="1800" w:type="dxa"/>
          </w:tcPr>
          <w:p w:rsidR="00EB53C1" w:rsidRPr="006B3A0C" w:rsidRDefault="00EB53C1" w:rsidP="00B27C13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1276" w:type="dxa"/>
          </w:tcPr>
          <w:p w:rsidR="00EB53C1" w:rsidRPr="006B3A0C" w:rsidRDefault="00EB53C1" w:rsidP="00B27C13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конт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раб</w:t>
            </w:r>
          </w:p>
        </w:tc>
        <w:tc>
          <w:tcPr>
            <w:tcW w:w="1701" w:type="dxa"/>
          </w:tcPr>
          <w:p w:rsidR="00EB53C1" w:rsidRPr="006B3A0C" w:rsidRDefault="00233EB2" w:rsidP="00B27C13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Зачет</w:t>
            </w:r>
            <w:bookmarkStart w:id="0" w:name="_GoBack"/>
            <w:bookmarkEnd w:id="0"/>
          </w:p>
        </w:tc>
      </w:tr>
    </w:tbl>
    <w:p w:rsidR="00EB53C1" w:rsidRPr="006B3A0C" w:rsidRDefault="00EB53C1" w:rsidP="00EB53C1">
      <w:pPr>
        <w:tabs>
          <w:tab w:val="left" w:pos="14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53C1" w:rsidRPr="006B3A0C" w:rsidRDefault="00EB53C1" w:rsidP="00EB53C1">
      <w:pPr>
        <w:tabs>
          <w:tab w:val="left" w:pos="14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53C1" w:rsidRPr="006B3A0C" w:rsidRDefault="00EB53C1" w:rsidP="00EB53C1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A0C">
        <w:rPr>
          <w:rFonts w:ascii="Times New Roman" w:hAnsi="Times New Roman" w:cs="Times New Roman"/>
          <w:sz w:val="24"/>
          <w:szCs w:val="24"/>
        </w:rPr>
        <w:t>Перечень изучаемых тем (приводится в соответствии с тематическим планом изучения дисциплины):</w:t>
      </w:r>
    </w:p>
    <w:p w:rsidR="00EB53C1" w:rsidRPr="00B06AB3" w:rsidRDefault="00EB53C1" w:rsidP="00EB53C1">
      <w:pPr>
        <w:pStyle w:val="a3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</w:rPr>
      </w:pPr>
      <w:r w:rsidRPr="00B06AB3">
        <w:rPr>
          <w:rFonts w:ascii="Times New Roman" w:hAnsi="Times New Roman" w:cs="Times New Roman"/>
          <w:color w:val="000000"/>
          <w:sz w:val="28"/>
        </w:rPr>
        <w:t>Понятие информации</w:t>
      </w:r>
    </w:p>
    <w:p w:rsidR="00EB53C1" w:rsidRPr="00B06AB3" w:rsidRDefault="00EB53C1" w:rsidP="00EB53C1">
      <w:pPr>
        <w:pStyle w:val="a3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</w:rPr>
      </w:pPr>
      <w:r w:rsidRPr="00B06AB3">
        <w:rPr>
          <w:rFonts w:ascii="Times New Roman" w:hAnsi="Times New Roman" w:cs="Times New Roman"/>
          <w:color w:val="000000"/>
          <w:sz w:val="28"/>
        </w:rPr>
        <w:t>Принцип работы компьютера</w:t>
      </w:r>
    </w:p>
    <w:p w:rsidR="00EB53C1" w:rsidRPr="00B06AB3" w:rsidRDefault="00EB53C1" w:rsidP="00EB53C1">
      <w:pPr>
        <w:pStyle w:val="a3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color w:val="000000"/>
          <w:sz w:val="28"/>
        </w:rPr>
      </w:pPr>
      <w:r w:rsidRPr="00B06AB3">
        <w:rPr>
          <w:rFonts w:ascii="Times New Roman" w:hAnsi="Times New Roman" w:cs="Times New Roman"/>
          <w:color w:val="000000"/>
          <w:sz w:val="28"/>
        </w:rPr>
        <w:t xml:space="preserve">Алгоритмы и алгоритмизация. </w:t>
      </w:r>
    </w:p>
    <w:p w:rsidR="00EB53C1" w:rsidRPr="00B06AB3" w:rsidRDefault="00EB53C1" w:rsidP="00EB53C1">
      <w:pPr>
        <w:pStyle w:val="a3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color w:val="000000"/>
          <w:sz w:val="28"/>
        </w:rPr>
      </w:pPr>
      <w:r w:rsidRPr="00B06AB3">
        <w:rPr>
          <w:rFonts w:ascii="Times New Roman" w:hAnsi="Times New Roman" w:cs="Times New Roman"/>
          <w:color w:val="000000"/>
          <w:sz w:val="28"/>
        </w:rPr>
        <w:t>Визуализация алгоритмов</w:t>
      </w:r>
    </w:p>
    <w:p w:rsidR="00EB53C1" w:rsidRPr="00B06AB3" w:rsidRDefault="00EB53C1" w:rsidP="00EB53C1">
      <w:pPr>
        <w:pStyle w:val="a3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</w:rPr>
      </w:pPr>
      <w:r w:rsidRPr="00B06AB3">
        <w:rPr>
          <w:rFonts w:ascii="Times New Roman" w:hAnsi="Times New Roman" w:cs="Times New Roman"/>
          <w:color w:val="000000"/>
          <w:sz w:val="28"/>
        </w:rPr>
        <w:t>Программирование</w:t>
      </w:r>
    </w:p>
    <w:p w:rsidR="00EB53C1" w:rsidRPr="00B06AB3" w:rsidRDefault="00EB53C1" w:rsidP="00EB53C1">
      <w:pPr>
        <w:pStyle w:val="a3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color w:val="000000"/>
          <w:sz w:val="28"/>
        </w:rPr>
      </w:pPr>
      <w:r w:rsidRPr="00B06AB3">
        <w:rPr>
          <w:rFonts w:ascii="Times New Roman" w:hAnsi="Times New Roman" w:cs="Times New Roman"/>
          <w:color w:val="000000"/>
          <w:sz w:val="28"/>
        </w:rPr>
        <w:t>Программное обеспечение</w:t>
      </w:r>
    </w:p>
    <w:p w:rsidR="00EB53C1" w:rsidRPr="00B06AB3" w:rsidRDefault="00EB53C1" w:rsidP="00EB53C1">
      <w:pPr>
        <w:pStyle w:val="a3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color w:val="000000"/>
          <w:sz w:val="28"/>
        </w:rPr>
      </w:pPr>
      <w:r w:rsidRPr="00B06AB3">
        <w:rPr>
          <w:rFonts w:ascii="Times New Roman" w:hAnsi="Times New Roman" w:cs="Times New Roman"/>
          <w:color w:val="000000"/>
          <w:sz w:val="28"/>
        </w:rPr>
        <w:t>Обзор языков высокого уровня</w:t>
      </w:r>
    </w:p>
    <w:p w:rsidR="00EB53C1" w:rsidRPr="00B06AB3" w:rsidRDefault="00EB53C1" w:rsidP="00EB53C1">
      <w:pPr>
        <w:pStyle w:val="a3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</w:rPr>
      </w:pPr>
      <w:r w:rsidRPr="00B06AB3">
        <w:rPr>
          <w:rFonts w:ascii="Times New Roman" w:hAnsi="Times New Roman" w:cs="Times New Roman"/>
          <w:color w:val="000000"/>
          <w:sz w:val="28"/>
        </w:rPr>
        <w:t>Технология программирования</w:t>
      </w:r>
    </w:p>
    <w:p w:rsidR="00EB53C1" w:rsidRPr="00B06AB3" w:rsidRDefault="00EB53C1" w:rsidP="00EB53C1">
      <w:pPr>
        <w:pStyle w:val="a3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</w:rPr>
      </w:pPr>
      <w:r w:rsidRPr="00B06AB3">
        <w:rPr>
          <w:rFonts w:ascii="Times New Roman" w:hAnsi="Times New Roman" w:cs="Times New Roman"/>
          <w:color w:val="000000"/>
          <w:sz w:val="28"/>
        </w:rPr>
        <w:t>Базы данных</w:t>
      </w:r>
    </w:p>
    <w:p w:rsidR="00EB53C1" w:rsidRPr="00B06AB3" w:rsidRDefault="00EB53C1" w:rsidP="00EB53C1">
      <w:pPr>
        <w:pStyle w:val="a3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</w:rPr>
      </w:pPr>
      <w:r w:rsidRPr="00B06AB3">
        <w:rPr>
          <w:rFonts w:ascii="Times New Roman" w:hAnsi="Times New Roman" w:cs="Times New Roman"/>
          <w:color w:val="000000"/>
          <w:sz w:val="28"/>
        </w:rPr>
        <w:t>Телекоммуникации</w:t>
      </w:r>
    </w:p>
    <w:p w:rsidR="00EB53C1" w:rsidRPr="00B06AB3" w:rsidRDefault="00EB53C1" w:rsidP="00EB53C1">
      <w:pPr>
        <w:pStyle w:val="a3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color w:val="000000"/>
          <w:sz w:val="28"/>
        </w:rPr>
      </w:pPr>
      <w:r w:rsidRPr="00B06AB3">
        <w:rPr>
          <w:rFonts w:ascii="Times New Roman" w:hAnsi="Times New Roman" w:cs="Times New Roman"/>
          <w:color w:val="000000"/>
          <w:sz w:val="28"/>
        </w:rPr>
        <w:t>Модели решения функциональных и вычислительных задач</w:t>
      </w:r>
    </w:p>
    <w:p w:rsidR="00EB53C1" w:rsidRPr="00B06AB3" w:rsidRDefault="00EB53C1" w:rsidP="00EB53C1">
      <w:pPr>
        <w:pStyle w:val="a3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</w:rPr>
      </w:pPr>
      <w:r w:rsidRPr="00B06AB3">
        <w:rPr>
          <w:rFonts w:ascii="Times New Roman" w:hAnsi="Times New Roman" w:cs="Times New Roman"/>
          <w:color w:val="000000"/>
          <w:sz w:val="28"/>
        </w:rPr>
        <w:t>Аппаратура компьютера.</w:t>
      </w:r>
    </w:p>
    <w:p w:rsidR="00EB53C1" w:rsidRPr="00B06AB3" w:rsidRDefault="00EB53C1" w:rsidP="00EB53C1">
      <w:pPr>
        <w:pStyle w:val="a3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</w:rPr>
      </w:pPr>
      <w:r w:rsidRPr="00B06AB3">
        <w:rPr>
          <w:rFonts w:ascii="Times New Roman" w:hAnsi="Times New Roman" w:cs="Times New Roman"/>
          <w:color w:val="000000"/>
          <w:sz w:val="28"/>
        </w:rPr>
        <w:t>Интегрированные автоматизированные системы</w:t>
      </w:r>
    </w:p>
    <w:p w:rsidR="00EB53C1" w:rsidRPr="00B06AB3" w:rsidRDefault="00EB53C1" w:rsidP="00EB53C1">
      <w:pPr>
        <w:pStyle w:val="a3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color w:val="000000"/>
          <w:sz w:val="28"/>
        </w:rPr>
      </w:pPr>
      <w:r w:rsidRPr="00B06AB3">
        <w:rPr>
          <w:rFonts w:ascii="Times New Roman" w:hAnsi="Times New Roman" w:cs="Times New Roman"/>
          <w:color w:val="000000"/>
          <w:sz w:val="28"/>
        </w:rPr>
        <w:t>Информационные технологии</w:t>
      </w:r>
    </w:p>
    <w:p w:rsidR="00EB53C1" w:rsidRPr="00B06AB3" w:rsidRDefault="00EB53C1" w:rsidP="00EB53C1">
      <w:pPr>
        <w:pStyle w:val="a3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sz w:val="28"/>
        </w:rPr>
      </w:pPr>
      <w:r w:rsidRPr="00B06AB3">
        <w:rPr>
          <w:rFonts w:ascii="Times New Roman" w:hAnsi="Times New Roman" w:cs="Times New Roman"/>
          <w:sz w:val="28"/>
        </w:rPr>
        <w:t>Основы защиты информации</w:t>
      </w:r>
    </w:p>
    <w:p w:rsidR="00EB53C1" w:rsidRPr="00B06AB3" w:rsidRDefault="00EB53C1" w:rsidP="00EB53C1">
      <w:pPr>
        <w:rPr>
          <w:rFonts w:ascii="Times New Roman" w:hAnsi="Times New Roman" w:cs="Times New Roman"/>
        </w:rPr>
      </w:pPr>
    </w:p>
    <w:p w:rsidR="002D1DA8" w:rsidRDefault="002D1DA8"/>
    <w:sectPr w:rsidR="002D1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64EA3"/>
    <w:multiLevelType w:val="hybridMultilevel"/>
    <w:tmpl w:val="16447474"/>
    <w:lvl w:ilvl="0" w:tplc="042C710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7C3001"/>
    <w:multiLevelType w:val="multilevel"/>
    <w:tmpl w:val="9AAC4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587"/>
    <w:rsid w:val="00183FB2"/>
    <w:rsid w:val="00233EB2"/>
    <w:rsid w:val="002D1DA8"/>
    <w:rsid w:val="00596975"/>
    <w:rsid w:val="007254BF"/>
    <w:rsid w:val="00B33587"/>
    <w:rsid w:val="00B845BA"/>
    <w:rsid w:val="00CE318D"/>
    <w:rsid w:val="00EB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3C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3C1"/>
    <w:pPr>
      <w:ind w:left="720"/>
      <w:contextualSpacing/>
    </w:pPr>
  </w:style>
  <w:style w:type="paragraph" w:customStyle="1" w:styleId="a4">
    <w:name w:val="список с точками"/>
    <w:basedOn w:val="a"/>
    <w:rsid w:val="00EB53C1"/>
    <w:pPr>
      <w:tabs>
        <w:tab w:val="num" w:pos="720"/>
        <w:tab w:val="num" w:pos="756"/>
      </w:tabs>
      <w:spacing w:after="0" w:line="312" w:lineRule="auto"/>
      <w:ind w:left="756" w:hanging="360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3C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3C1"/>
    <w:pPr>
      <w:ind w:left="720"/>
      <w:contextualSpacing/>
    </w:pPr>
  </w:style>
  <w:style w:type="paragraph" w:customStyle="1" w:styleId="a4">
    <w:name w:val="список с точками"/>
    <w:basedOn w:val="a"/>
    <w:rsid w:val="00EB53C1"/>
    <w:pPr>
      <w:tabs>
        <w:tab w:val="num" w:pos="720"/>
        <w:tab w:val="num" w:pos="756"/>
      </w:tabs>
      <w:spacing w:after="0" w:line="312" w:lineRule="auto"/>
      <w:ind w:left="756" w:hanging="360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AGAU</Company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AIT1</dc:creator>
  <cp:keywords/>
  <dc:description/>
  <cp:lastModifiedBy>АГАУ</cp:lastModifiedBy>
  <cp:revision>7</cp:revision>
  <dcterms:created xsi:type="dcterms:W3CDTF">2014-01-15T09:04:00Z</dcterms:created>
  <dcterms:modified xsi:type="dcterms:W3CDTF">2014-02-25T08:24:00Z</dcterms:modified>
</cp:coreProperties>
</file>