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04CF">
      <w:pPr>
        <w:framePr w:w="9830" w:h="14801" w:wrap="around" w:vAnchor="text" w:hAnchor="margin" w:x="2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238875" cy="939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3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14E7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000000" w:rsidRDefault="00E514E7">
      <w:pPr>
        <w:pStyle w:val="a4"/>
        <w:shd w:val="clear" w:color="auto" w:fill="auto"/>
        <w:spacing w:after="0" w:line="480" w:lineRule="exact"/>
        <w:ind w:left="20" w:right="20" w:firstLine="380"/>
        <w:jc w:val="both"/>
      </w:pPr>
      <w:r>
        <w:lastRenderedPageBreak/>
        <w:t>При выполнении работником обязанностей преподавателя возможны воздействия следующих производственных факторов: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616"/>
        </w:tabs>
        <w:spacing w:after="0" w:line="480" w:lineRule="exact"/>
        <w:ind w:left="20" w:firstLine="380"/>
        <w:jc w:val="both"/>
      </w:pPr>
      <w:r>
        <w:t>повышенные уровни электромагнитного поля при работе с ПЭВМ;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480" w:lineRule="exact"/>
        <w:ind w:left="20" w:firstLine="380"/>
        <w:jc w:val="both"/>
      </w:pPr>
      <w:r>
        <w:t>повышенный уровен</w:t>
      </w:r>
      <w:r>
        <w:t>ь статического электричества;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480" w:lineRule="exact"/>
        <w:ind w:left="20" w:firstLine="380"/>
        <w:jc w:val="both"/>
      </w:pPr>
      <w:r>
        <w:t>повышенная или пониженная температура воздуха на рабочем месте;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480" w:lineRule="exact"/>
        <w:ind w:left="20" w:firstLine="380"/>
        <w:jc w:val="both"/>
      </w:pPr>
      <w:r>
        <w:t>повышенная влажность и подвижность воздуха;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480" w:lineRule="exact"/>
        <w:ind w:left="20" w:right="20" w:firstLine="380"/>
        <w:jc w:val="both"/>
      </w:pPr>
      <w:r>
        <w:t>повышенное содержание положительных и пониженное содержание отрицательных аэроионов при работе с ПЭВМ и с эле</w:t>
      </w:r>
      <w:r>
        <w:t>ктрофотокопировальной техникой;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480" w:lineRule="exact"/>
        <w:ind w:left="20" w:firstLine="380"/>
        <w:jc w:val="both"/>
      </w:pPr>
      <w:r>
        <w:t>недостаточная освещенность рабочей зоны;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480" w:lineRule="exact"/>
        <w:ind w:left="20" w:right="20" w:firstLine="380"/>
        <w:jc w:val="both"/>
      </w:pPr>
      <w:r>
        <w:t>физические перегрузки из-за длительного нахождения в неудобном рабочем положении;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480" w:lineRule="exact"/>
        <w:ind w:left="20" w:firstLine="380"/>
        <w:jc w:val="both"/>
      </w:pPr>
      <w:r>
        <w:t>нервно-психические и эмоциональные перегрузки;</w:t>
      </w:r>
    </w:p>
    <w:p w:rsidR="00000000" w:rsidRDefault="00E514E7">
      <w:pPr>
        <w:pStyle w:val="a4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480" w:lineRule="exact"/>
        <w:ind w:left="20" w:firstLine="380"/>
        <w:jc w:val="both"/>
      </w:pPr>
      <w:r>
        <w:t>перенапряжение зрительных анализаторов и д</w:t>
      </w:r>
      <w:r>
        <w:t>р.</w:t>
      </w:r>
    </w:p>
    <w:p w:rsidR="00000000" w:rsidRDefault="00E514E7">
      <w:pPr>
        <w:pStyle w:val="a4"/>
        <w:shd w:val="clear" w:color="auto" w:fill="auto"/>
        <w:spacing w:after="0" w:line="480" w:lineRule="exact"/>
        <w:ind w:left="20" w:firstLine="380"/>
        <w:jc w:val="both"/>
      </w:pPr>
      <w:r>
        <w:t>1.5. Каждый преподаватель обязан: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261"/>
        </w:tabs>
        <w:spacing w:after="0" w:line="480" w:lineRule="exact"/>
        <w:ind w:left="20" w:right="20" w:firstLine="380"/>
        <w:jc w:val="both"/>
      </w:pPr>
      <w:r>
        <w:t>Выполнять только те виды работ, которые соответствуют его квалификации, предусмотрены трудовым договором, должностными инструкциями.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478" w:lineRule="exact"/>
        <w:ind w:left="20" w:right="20" w:firstLine="380"/>
        <w:jc w:val="both"/>
      </w:pPr>
      <w:r>
        <w:t xml:space="preserve">В необходимом объеме знать и выполнять инструкции по эксплуатации ЭВМ </w:t>
      </w:r>
      <w:r>
        <w:t>и средств оргтехники, имеющихся на своем рабочем месте и используемой для проведения занятий со студентами.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478" w:lineRule="exact"/>
        <w:ind w:left="20" w:right="20" w:firstLine="380"/>
        <w:jc w:val="both"/>
      </w:pPr>
      <w:r>
        <w:t>Выполнять требования своих должностных и производственных инструкций, инструкций по охране труда и о мерах пожарной безопасности, правил вну</w:t>
      </w:r>
      <w:r>
        <w:t>треннего трудового распорядка.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478" w:lineRule="exact"/>
        <w:ind w:left="20" w:right="20" w:firstLine="380"/>
        <w:jc w:val="both"/>
      </w:pPr>
      <w:r>
        <w:t>Не допускать нахождение на своем рабочем месте посторонних предметов, мешающих работе.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468" w:lineRule="exact"/>
        <w:ind w:left="20" w:right="20" w:firstLine="380"/>
        <w:jc w:val="both"/>
      </w:pPr>
      <w:r>
        <w:t>Не допускать присутствия без производственной необходимости на своем рабочем месте посторонних лиц.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086"/>
        </w:tabs>
        <w:spacing w:after="181" w:line="280" w:lineRule="exact"/>
        <w:ind w:left="20" w:firstLine="380"/>
        <w:jc w:val="both"/>
      </w:pPr>
      <w:r>
        <w:t>Уметь оказыват</w:t>
      </w:r>
      <w:r>
        <w:t>ь первую помощь пострадавшему.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280" w:lineRule="exact"/>
        <w:ind w:left="20" w:firstLine="380"/>
        <w:jc w:val="both"/>
      </w:pPr>
      <w:r>
        <w:t>Уметь пользоваться первичными средствами пожаротушения.</w:t>
      </w:r>
      <w:r>
        <w:br w:type="page"/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482" w:lineRule="exact"/>
        <w:ind w:left="20" w:firstLine="360"/>
        <w:jc w:val="both"/>
      </w:pPr>
      <w:r>
        <w:lastRenderedPageBreak/>
        <w:t>Соблюдать правила личной гигиены.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2" w:lineRule="exact"/>
        <w:ind w:left="20" w:right="20" w:firstLine="360"/>
        <w:jc w:val="both"/>
      </w:pPr>
      <w:r>
        <w:t>Сообщать своему непосредственному руководителю об ухудшении состояния своего здоровья.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2192"/>
        </w:tabs>
        <w:spacing w:after="0" w:line="482" w:lineRule="exact"/>
        <w:ind w:left="20" w:right="20" w:firstLine="360"/>
        <w:jc w:val="both"/>
      </w:pPr>
      <w:r>
        <w:t>Рабочее</w:t>
      </w:r>
      <w:r w:rsidR="002204CF">
        <w:t xml:space="preserve"> </w:t>
      </w:r>
      <w:r>
        <w:t xml:space="preserve">время, </w:t>
      </w:r>
      <w:r>
        <w:t>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482" w:lineRule="exact"/>
        <w:ind w:left="20" w:right="20" w:firstLine="360"/>
        <w:jc w:val="both"/>
      </w:pPr>
      <w:r>
        <w:t>Для работы на ЭВМ рекомендуется использование специальных с</w:t>
      </w:r>
      <w:r>
        <w:t>пектральных очков.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482" w:lineRule="exact"/>
        <w:ind w:left="20" w:right="20" w:firstLine="360"/>
        <w:jc w:val="both"/>
      </w:pPr>
      <w:r>
        <w:t>О каждом случае аварий, производственного травматизма, нарушениях требований охраны труда должно быть немедленно сообщено зав. кафедрой.</w:t>
      </w:r>
    </w:p>
    <w:p w:rsidR="00000000" w:rsidRDefault="00E514E7">
      <w:pPr>
        <w:pStyle w:val="a4"/>
        <w:numPr>
          <w:ilvl w:val="0"/>
          <w:numId w:val="2"/>
        </w:numPr>
        <w:shd w:val="clear" w:color="auto" w:fill="auto"/>
        <w:tabs>
          <w:tab w:val="left" w:pos="1234"/>
        </w:tabs>
        <w:spacing w:after="582" w:line="482" w:lineRule="exact"/>
        <w:ind w:left="20" w:right="20" w:firstLine="360"/>
        <w:jc w:val="both"/>
      </w:pPr>
      <w:r>
        <w:t>Работник несет дисциплинарную и материальную ответственность в соответствии со сво</w:t>
      </w:r>
      <w:r>
        <w:t>ими должностными инструкциями и действующим законодательством. За несоблюдение требований должностных инструкций, инструкций по охране труда, требований пожарной безопасности и санитарно-гигиенических норм наказывается приказом ректора в соответствии со ст</w:t>
      </w:r>
      <w:r>
        <w:t>.76, ст.81, ст. 192 Трудового кодекса РФ.</w:t>
      </w:r>
    </w:p>
    <w:p w:rsidR="00000000" w:rsidRDefault="00E514E7">
      <w:pPr>
        <w:pStyle w:val="a4"/>
        <w:shd w:val="clear" w:color="auto" w:fill="auto"/>
        <w:spacing w:after="484" w:line="280" w:lineRule="exact"/>
        <w:ind w:left="1760"/>
      </w:pPr>
      <w:r>
        <w:t>2. Требования безопасности перед началом работы</w:t>
      </w:r>
    </w:p>
    <w:p w:rsidR="00000000" w:rsidRDefault="00E514E7">
      <w:pPr>
        <w:pStyle w:val="a4"/>
        <w:shd w:val="clear" w:color="auto" w:fill="auto"/>
        <w:spacing w:after="0" w:line="478" w:lineRule="exact"/>
        <w:ind w:left="20" w:firstLine="360"/>
        <w:jc w:val="both"/>
      </w:pPr>
      <w:r>
        <w:t>2.1. Преподаватель перед началом работы обязан:</w:t>
      </w:r>
    </w:p>
    <w:p w:rsidR="00000000" w:rsidRDefault="00E514E7">
      <w:pPr>
        <w:pStyle w:val="a4"/>
        <w:numPr>
          <w:ilvl w:val="0"/>
          <w:numId w:val="3"/>
        </w:numPr>
        <w:shd w:val="clear" w:color="auto" w:fill="auto"/>
        <w:tabs>
          <w:tab w:val="left" w:pos="1438"/>
        </w:tabs>
        <w:spacing w:after="0" w:line="478" w:lineRule="exact"/>
        <w:ind w:left="20" w:right="20" w:firstLine="360"/>
        <w:jc w:val="both"/>
      </w:pPr>
      <w:r>
        <w:t>Убрать с рабочего места посторонние предметы и предметы, не требующиеся для выполнения текущей работы (коробки</w:t>
      </w:r>
      <w:r>
        <w:t>, сумки, папки, книги и т.п.).</w:t>
      </w:r>
    </w:p>
    <w:p w:rsidR="00000000" w:rsidRDefault="00E514E7">
      <w:pPr>
        <w:pStyle w:val="a4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478" w:lineRule="exact"/>
        <w:ind w:left="20" w:right="20" w:firstLine="360"/>
        <w:jc w:val="both"/>
      </w:pPr>
      <w:r>
        <w:t>Убедиться внешним осмотром в отсутствии механических повреждений шнуров электропитания ПЭВМ, оргтехники, электророзеток, электро-выключателей, светильников, кондиционеров и другого оборудования.</w:t>
      </w:r>
      <w:r>
        <w:br w:type="page"/>
      </w:r>
    </w:p>
    <w:p w:rsidR="00000000" w:rsidRDefault="00E514E7">
      <w:pPr>
        <w:pStyle w:val="a4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480" w:lineRule="exact"/>
        <w:ind w:left="40" w:right="40" w:firstLine="320"/>
        <w:jc w:val="both"/>
      </w:pPr>
      <w:r>
        <w:lastRenderedPageBreak/>
        <w:t>Проверить обо</w:t>
      </w:r>
      <w:r>
        <w:t>рудование рабочего места, исправна и удобно ли расположена мебель, удобно ли размещены необходимые для работы материалы на рабочем столе, свободны ли подходы к рабочим местам.</w:t>
      </w:r>
    </w:p>
    <w:p w:rsidR="00000000" w:rsidRDefault="00E514E7">
      <w:pPr>
        <w:pStyle w:val="a4"/>
        <w:numPr>
          <w:ilvl w:val="0"/>
          <w:numId w:val="3"/>
        </w:numPr>
        <w:shd w:val="clear" w:color="auto" w:fill="auto"/>
        <w:tabs>
          <w:tab w:val="left" w:pos="1466"/>
        </w:tabs>
        <w:spacing w:after="0" w:line="480" w:lineRule="exact"/>
        <w:ind w:left="40" w:right="40" w:firstLine="320"/>
        <w:jc w:val="both"/>
      </w:pPr>
      <w:r>
        <w:t>В случае обнаружения повреждений и неисправностей ПЭВМ, периферийных уст</w:t>
      </w:r>
      <w:r>
        <w:t>ройств, средств оргтехники, мебели, приспособлений, электропроводки и других кабелей, электророзеток, электро-вы</w:t>
      </w:r>
      <w:r w:rsidR="002204CF">
        <w:t>кл</w:t>
      </w:r>
      <w:r>
        <w:t>ю</w:t>
      </w:r>
      <w:bookmarkStart w:id="0" w:name="_GoBack"/>
      <w:bookmarkEnd w:id="0"/>
      <w:r>
        <w:t xml:space="preserve">чателей, светильников, кондиционеров и другого оборудования не включать оборудование, не приступать к работе, вызвать технический персонал и </w:t>
      </w:r>
      <w:r>
        <w:t>сообщить об этом непосредственному руководителю.</w:t>
      </w:r>
    </w:p>
    <w:p w:rsidR="00000000" w:rsidRDefault="00E514E7">
      <w:pPr>
        <w:pStyle w:val="a4"/>
        <w:numPr>
          <w:ilvl w:val="0"/>
          <w:numId w:val="3"/>
        </w:numPr>
        <w:shd w:val="clear" w:color="auto" w:fill="auto"/>
        <w:tabs>
          <w:tab w:val="left" w:pos="1475"/>
        </w:tabs>
        <w:spacing w:after="640" w:line="480" w:lineRule="exact"/>
        <w:ind w:left="40" w:right="40" w:firstLine="320"/>
        <w:jc w:val="both"/>
      </w:pPr>
      <w:r>
        <w:t xml:space="preserve">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</w:t>
      </w:r>
      <w:r>
        <w:t>работы источник света не слепил глаза как самому работающему, так и окружающим.</w:t>
      </w:r>
    </w:p>
    <w:p w:rsidR="00000000" w:rsidRDefault="00E514E7">
      <w:pPr>
        <w:pStyle w:val="a4"/>
        <w:shd w:val="clear" w:color="auto" w:fill="auto"/>
        <w:spacing w:after="596" w:line="280" w:lineRule="exact"/>
        <w:ind w:left="1940"/>
      </w:pPr>
      <w:r>
        <w:t>3. Требования безопасности во время работы</w:t>
      </w:r>
    </w:p>
    <w:p w:rsidR="00000000" w:rsidRDefault="00E514E7">
      <w:pPr>
        <w:pStyle w:val="a4"/>
        <w:shd w:val="clear" w:color="auto" w:fill="auto"/>
        <w:spacing w:after="45" w:line="280" w:lineRule="exact"/>
        <w:ind w:left="40" w:firstLine="320"/>
        <w:jc w:val="both"/>
      </w:pPr>
      <w:r>
        <w:t>3.1. Преподаватель, во время работы обязан: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66"/>
        </w:tabs>
        <w:spacing w:after="0" w:line="456" w:lineRule="exact"/>
        <w:ind w:left="40" w:right="40" w:firstLine="320"/>
        <w:jc w:val="both"/>
      </w:pPr>
      <w:r>
        <w:t>Содержать в порядке и чистоте рабочее место, не допускать загромождения его докуме</w:t>
      </w:r>
      <w:r>
        <w:t>нтами.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68"/>
        </w:tabs>
        <w:spacing w:after="0" w:line="475" w:lineRule="exact"/>
        <w:ind w:left="40" w:right="40" w:firstLine="320"/>
        <w:jc w:val="both"/>
      </w:pPr>
      <w: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58"/>
        </w:tabs>
        <w:spacing w:after="0" w:line="473" w:lineRule="exact"/>
        <w:ind w:left="40" w:right="40" w:firstLine="320"/>
        <w:jc w:val="both"/>
      </w:pPr>
      <w:r>
        <w:t>При длительном отсутствии на рабочем месте отключать от электросети оргт</w:t>
      </w:r>
      <w:r>
        <w:t>ехнику и другое оборудование, за исключением оборудования, определенного для круглосуточной работы (аппарата факсимильной связи, сетевые серверы и т.д.).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080"/>
        </w:tabs>
        <w:spacing w:after="0" w:line="482" w:lineRule="exact"/>
        <w:ind w:left="40" w:firstLine="320"/>
        <w:jc w:val="both"/>
      </w:pPr>
      <w:r>
        <w:t>Быть внимательным, не отвлекаться и не отвлекать других.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63"/>
        </w:tabs>
        <w:spacing w:after="0" w:line="482" w:lineRule="exact"/>
        <w:ind w:left="40" w:right="40" w:firstLine="320"/>
        <w:jc w:val="both"/>
      </w:pPr>
      <w:r>
        <w:t>Отключать средства оргтехники и</w:t>
      </w:r>
      <w:r>
        <w:t xml:space="preserve"> другое оборудование от электросети только держась за вилку штепсельного соединителя.</w:t>
      </w:r>
      <w:r>
        <w:br w:type="page"/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58"/>
        </w:tabs>
        <w:spacing w:after="0" w:line="480" w:lineRule="exact"/>
        <w:ind w:left="40" w:right="300" w:firstLine="280"/>
        <w:jc w:val="both"/>
      </w:pPr>
      <w:r>
        <w:lastRenderedPageBreak/>
        <w:t>Не допускать натягивания, скручивания, перегиба и пережима шнуров электропитания оборудования, проводов и кабелей, не допускать нахождения на каких-либо предметов</w:t>
      </w:r>
      <w:r>
        <w:t xml:space="preserve"> и соприкосновения их с нагретыми поверхностями.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63"/>
        </w:tabs>
        <w:spacing w:after="0" w:line="480" w:lineRule="exact"/>
        <w:ind w:left="40" w:right="300" w:firstLine="280"/>
        <w:jc w:val="both"/>
      </w:pPr>
      <w:r>
        <w:t>Не допускать попадание влаги на поверхность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</w:t>
      </w:r>
      <w:r>
        <w:t>когда вилка штепсельного соединителя шнура электропитания вставлена в электророзетку).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66"/>
        </w:tabs>
        <w:spacing w:after="0" w:line="480" w:lineRule="exact"/>
        <w:ind w:left="40" w:right="300" w:firstLine="280"/>
        <w:jc w:val="both"/>
      </w:pPr>
      <w:r>
        <w:t>Переключать интерфейсные кабели, вскрывать корпуса оргтехники и другого оборудования и самостоятельно производить их ремонт.</w:t>
      </w:r>
    </w:p>
    <w:p w:rsidR="00000000" w:rsidRDefault="00E514E7">
      <w:pPr>
        <w:pStyle w:val="a4"/>
        <w:numPr>
          <w:ilvl w:val="0"/>
          <w:numId w:val="4"/>
        </w:numPr>
        <w:shd w:val="clear" w:color="auto" w:fill="auto"/>
        <w:tabs>
          <w:tab w:val="left" w:pos="1461"/>
        </w:tabs>
        <w:spacing w:after="578" w:line="478" w:lineRule="exact"/>
        <w:ind w:left="40" w:right="300" w:firstLine="280"/>
        <w:jc w:val="both"/>
      </w:pPr>
      <w:r>
        <w:t>Использовать самодельные элект</w:t>
      </w:r>
      <w:r>
        <w:t>роприборы, не отвечающие ГОСТу и электроприборы, не имеющие отношения к выполнению производственных обязанностей.</w:t>
      </w:r>
    </w:p>
    <w:p w:rsidR="00000000" w:rsidRDefault="00E514E7">
      <w:pPr>
        <w:pStyle w:val="a4"/>
        <w:shd w:val="clear" w:color="auto" w:fill="auto"/>
        <w:spacing w:after="512" w:line="280" w:lineRule="exact"/>
        <w:ind w:left="1500"/>
      </w:pPr>
      <w:r>
        <w:t>4. Требования безопасности в аварийных ситуациях</w:t>
      </w:r>
    </w:p>
    <w:p w:rsidR="00000000" w:rsidRDefault="00E514E7">
      <w:pPr>
        <w:pStyle w:val="a4"/>
        <w:shd w:val="clear" w:color="auto" w:fill="auto"/>
        <w:spacing w:after="0" w:line="473" w:lineRule="exact"/>
        <w:ind w:left="40" w:firstLine="280"/>
        <w:jc w:val="both"/>
      </w:pPr>
      <w:r>
        <w:t>4.1. Преподаватель при возникновении аварийных ситуаций обязан:</w:t>
      </w:r>
    </w:p>
    <w:p w:rsidR="00000000" w:rsidRDefault="00E514E7">
      <w:pPr>
        <w:pStyle w:val="a4"/>
        <w:numPr>
          <w:ilvl w:val="0"/>
          <w:numId w:val="5"/>
        </w:numPr>
        <w:shd w:val="clear" w:color="auto" w:fill="auto"/>
        <w:tabs>
          <w:tab w:val="left" w:pos="1091"/>
        </w:tabs>
        <w:spacing w:after="0" w:line="473" w:lineRule="exact"/>
        <w:ind w:left="40" w:right="300" w:firstLine="280"/>
        <w:jc w:val="both"/>
      </w:pPr>
      <w:r>
        <w:t xml:space="preserve">Немедленно прекратить </w:t>
      </w:r>
      <w:r>
        <w:t>работу, отключить от электросети средства оргтехники и прочее электрооборудование и сообщить о возникновении аварийной ситуации и ее характере охраннику, включить пожарную сигнализацию.</w:t>
      </w:r>
    </w:p>
    <w:p w:rsidR="00000000" w:rsidRDefault="00E514E7">
      <w:pPr>
        <w:pStyle w:val="a4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478" w:lineRule="exact"/>
        <w:ind w:left="40" w:right="300" w:firstLine="280"/>
        <w:jc w:val="both"/>
      </w:pPr>
      <w:r>
        <w:t xml:space="preserve">Оповестить о пожаре находящихся поблизости людей, принять меры </w:t>
      </w:r>
      <w:r>
        <w:t>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</w:p>
    <w:p w:rsidR="00000000" w:rsidRDefault="00E514E7">
      <w:pPr>
        <w:pStyle w:val="a4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478" w:lineRule="exact"/>
        <w:ind w:left="40" w:firstLine="280"/>
        <w:jc w:val="both"/>
      </w:pPr>
      <w:r>
        <w:t>Позвонить в диспетчерскую службу университета.</w:t>
      </w:r>
    </w:p>
    <w:p w:rsidR="00000000" w:rsidRDefault="00E514E7">
      <w:pPr>
        <w:pStyle w:val="a4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478" w:lineRule="exact"/>
        <w:ind w:left="40" w:firstLine="280"/>
        <w:jc w:val="both"/>
      </w:pPr>
      <w:r>
        <w:t>Вызвать пожарную охрану.</w:t>
      </w:r>
      <w:r>
        <w:br w:type="page"/>
      </w:r>
    </w:p>
    <w:p w:rsidR="00000000" w:rsidRDefault="00E514E7">
      <w:pPr>
        <w:pStyle w:val="a4"/>
        <w:numPr>
          <w:ilvl w:val="0"/>
          <w:numId w:val="5"/>
        </w:numPr>
        <w:shd w:val="clear" w:color="auto" w:fill="auto"/>
        <w:tabs>
          <w:tab w:val="left" w:pos="1441"/>
        </w:tabs>
        <w:spacing w:after="0" w:line="480" w:lineRule="exact"/>
        <w:ind w:left="20" w:right="20" w:firstLine="320"/>
        <w:jc w:val="both"/>
      </w:pPr>
      <w:r>
        <w:lastRenderedPageBreak/>
        <w:t>В случае обнаружения в служебных комнатах, аудиториях невыполнения требований безопасности труда, которые являются угрозой жизни или здоровью для сотрудников и ст</w:t>
      </w:r>
      <w:r>
        <w:t>удентов, сообщить об этом зав. кафедрой.</w:t>
      </w:r>
    </w:p>
    <w:p w:rsidR="00000000" w:rsidRDefault="00E514E7">
      <w:pPr>
        <w:pStyle w:val="a4"/>
        <w:numPr>
          <w:ilvl w:val="0"/>
          <w:numId w:val="5"/>
        </w:numPr>
        <w:shd w:val="clear" w:color="auto" w:fill="auto"/>
        <w:tabs>
          <w:tab w:val="left" w:pos="1443"/>
        </w:tabs>
        <w:spacing w:after="580" w:line="480" w:lineRule="exact"/>
        <w:ind w:left="20" w:right="20" w:firstLine="320"/>
        <w:jc w:val="both"/>
      </w:pPr>
      <w:r>
        <w:t>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 w:rsidR="00000000" w:rsidRDefault="00E514E7">
      <w:pPr>
        <w:pStyle w:val="a4"/>
        <w:shd w:val="clear" w:color="auto" w:fill="auto"/>
        <w:spacing w:after="491" w:line="280" w:lineRule="exact"/>
        <w:ind w:left="1560"/>
      </w:pPr>
      <w:r>
        <w:t>5. Требования безопасности после окончании работ</w:t>
      </w:r>
    </w:p>
    <w:p w:rsidR="00000000" w:rsidRDefault="00E514E7">
      <w:pPr>
        <w:pStyle w:val="a4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480" w:lineRule="exact"/>
        <w:ind w:left="20" w:right="20" w:firstLine="320"/>
        <w:jc w:val="both"/>
      </w:pPr>
      <w:r>
        <w:t>Отключить от электросети средства оргтехники и другое оборудование.</w:t>
      </w:r>
    </w:p>
    <w:p w:rsidR="00000000" w:rsidRDefault="00E514E7">
      <w:pPr>
        <w:pStyle w:val="a4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480" w:lineRule="exact"/>
        <w:ind w:left="20" w:firstLine="320"/>
        <w:jc w:val="both"/>
      </w:pPr>
      <w:r>
        <w:t>Привести в порядок рабочее место.</w:t>
      </w:r>
    </w:p>
    <w:p w:rsidR="00000000" w:rsidRDefault="00E514E7">
      <w:pPr>
        <w:pStyle w:val="a4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480" w:lineRule="exact"/>
        <w:ind w:left="20" w:firstLine="320"/>
        <w:jc w:val="both"/>
      </w:pPr>
      <w:r>
        <w:t>Закрыть форточку.</w:t>
      </w:r>
    </w:p>
    <w:p w:rsidR="00000000" w:rsidRDefault="00E514E7">
      <w:pPr>
        <w:pStyle w:val="a4"/>
        <w:numPr>
          <w:ilvl w:val="0"/>
          <w:numId w:val="6"/>
        </w:numPr>
        <w:shd w:val="clear" w:color="auto" w:fill="auto"/>
        <w:tabs>
          <w:tab w:val="left" w:pos="839"/>
        </w:tabs>
        <w:spacing w:after="1060" w:line="480" w:lineRule="exact"/>
        <w:ind w:left="20" w:firstLine="320"/>
        <w:jc w:val="both"/>
      </w:pPr>
      <w:r>
        <w:t>Выключить светильники.</w:t>
      </w:r>
    </w:p>
    <w:p w:rsidR="00000000" w:rsidRDefault="00E514E7">
      <w:pPr>
        <w:pStyle w:val="a4"/>
        <w:shd w:val="clear" w:color="auto" w:fill="auto"/>
        <w:spacing w:after="0" w:line="280" w:lineRule="exact"/>
        <w:ind w:left="20"/>
        <w:sectPr w:rsidR="00000000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Разработал</w:t>
      </w:r>
    </w:p>
    <w:p w:rsidR="00000000" w:rsidRDefault="00E514E7">
      <w:pPr>
        <w:framePr w:w="11904" w:h="721" w:hRule="exact" w:wrap="notBeside" w:vAnchor="text" w:hAnchor="text" w:xAlign="center" w:y="1" w:anchorLock="1"/>
        <w:rPr>
          <w:color w:val="auto"/>
        </w:rPr>
      </w:pPr>
    </w:p>
    <w:p w:rsidR="00000000" w:rsidRDefault="00E514E7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2204CF">
      <w:pPr>
        <w:framePr w:w="2146" w:h="1488" w:wrap="around" w:hAnchor="margin" w:x="-3367" w:y="8624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56995" cy="9436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14E7">
      <w:pPr>
        <w:pStyle w:val="a4"/>
        <w:framePr w:h="282" w:wrap="around" w:hAnchor="margin" w:x="-6561" w:y="9130"/>
        <w:shd w:val="clear" w:color="auto" w:fill="auto"/>
        <w:spacing w:after="0" w:line="280" w:lineRule="exact"/>
      </w:pPr>
      <w:r>
        <w:t>Инженер по ОТ</w:t>
      </w:r>
    </w:p>
    <w:p w:rsidR="00E514E7" w:rsidRDefault="00E514E7">
      <w:pPr>
        <w:pStyle w:val="a4"/>
        <w:shd w:val="clear" w:color="auto" w:fill="auto"/>
        <w:spacing w:after="0" w:line="280" w:lineRule="exact"/>
      </w:pPr>
      <w:r>
        <w:lastRenderedPageBreak/>
        <w:t>Т.И. Новгородцева</w:t>
      </w:r>
    </w:p>
    <w:sectPr w:rsidR="00E514E7">
      <w:type w:val="continuous"/>
      <w:pgSz w:w="11909" w:h="16834"/>
      <w:pgMar w:top="1135" w:right="850" w:bottom="1135" w:left="826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CF"/>
    <w:rsid w:val="002204CF"/>
    <w:rsid w:val="00E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2015-10-05T12:07:00Z</dcterms:created>
  <dcterms:modified xsi:type="dcterms:W3CDTF">2015-10-05T12:07:00Z</dcterms:modified>
</cp:coreProperties>
</file>