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F3F" w:rsidRDefault="00BB0F3F" w:rsidP="00BB0F3F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BB0F3F" w:rsidRPr="003F1CF8" w:rsidRDefault="00BB0F3F" w:rsidP="00BB0F3F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BB0F3F" w:rsidRPr="003F1CF8" w:rsidRDefault="00BB0F3F" w:rsidP="00BB0F3F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высшего образования</w:t>
      </w:r>
    </w:p>
    <w:p w:rsidR="00BB0F3F" w:rsidRPr="003F1CF8" w:rsidRDefault="00BB0F3F" w:rsidP="00BB0F3F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«Алтайский государственный аграрный университет»</w:t>
      </w:r>
    </w:p>
    <w:p w:rsidR="00BB0F3F" w:rsidRPr="003F1CF8" w:rsidRDefault="00BB0F3F" w:rsidP="00BB0F3F">
      <w:pPr>
        <w:rPr>
          <w:sz w:val="28"/>
          <w:szCs w:val="28"/>
          <w:lang w:eastAsia="en-US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5387"/>
        <w:gridCol w:w="3969"/>
      </w:tblGrid>
      <w:tr w:rsidR="00BB0F3F" w:rsidRPr="001F1AE5" w:rsidTr="00D57C1E">
        <w:tc>
          <w:tcPr>
            <w:tcW w:w="5387" w:type="dxa"/>
          </w:tcPr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sz w:val="28"/>
                <w:szCs w:val="28"/>
                <w:lang w:eastAsia="en-US"/>
              </w:rPr>
              <w:tab/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 w:rsidRPr="00391C96">
              <w:rPr>
                <w:sz w:val="28"/>
                <w:szCs w:val="28"/>
                <w:lang w:eastAsia="en-US"/>
              </w:rPr>
              <w:t>Декан инженерного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sz w:val="28"/>
                <w:szCs w:val="28"/>
                <w:lang w:eastAsia="en-US"/>
              </w:rPr>
              <w:t>факультета</w:t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ab/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___________</w:t>
            </w:r>
            <w:r>
              <w:rPr>
                <w:sz w:val="28"/>
                <w:szCs w:val="28"/>
                <w:lang w:eastAsia="en-US"/>
              </w:rPr>
              <w:t>__</w:t>
            </w:r>
            <w:r w:rsidRPr="001F1AE5">
              <w:rPr>
                <w:sz w:val="28"/>
                <w:szCs w:val="28"/>
                <w:lang w:eastAsia="en-US"/>
              </w:rPr>
              <w:t>___</w:t>
            </w:r>
            <w:r>
              <w:rPr>
                <w:sz w:val="28"/>
                <w:szCs w:val="28"/>
                <w:lang w:eastAsia="en-US"/>
              </w:rPr>
              <w:t xml:space="preserve"> Д.Н. Пирожков</w:t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sz w:val="20"/>
                <w:szCs w:val="20"/>
                <w:lang w:eastAsia="en-US"/>
              </w:rPr>
              <w:tab/>
            </w:r>
            <w:r w:rsidRPr="003F1CF8">
              <w:rPr>
                <w:sz w:val="20"/>
                <w:szCs w:val="20"/>
                <w:lang w:eastAsia="en-US"/>
              </w:rPr>
              <w:tab/>
            </w:r>
            <w:r w:rsidRPr="003F1CF8">
              <w:rPr>
                <w:sz w:val="20"/>
                <w:szCs w:val="20"/>
                <w:lang w:eastAsia="en-US"/>
              </w:rPr>
              <w:tab/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    »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                       </w:t>
            </w:r>
            <w:r w:rsidRPr="00A91BB3">
              <w:rPr>
                <w:sz w:val="28"/>
                <w:szCs w:val="28"/>
                <w:lang w:eastAsia="en-US"/>
              </w:rPr>
              <w:t>20</w:t>
            </w:r>
            <w:r w:rsidRPr="00E63AEC">
              <w:rPr>
                <w:sz w:val="28"/>
                <w:szCs w:val="28"/>
                <w:u w:val="single"/>
                <w:lang w:eastAsia="en-US"/>
              </w:rPr>
              <w:t>1</w:t>
            </w:r>
            <w:r w:rsidR="00321142">
              <w:rPr>
                <w:sz w:val="28"/>
                <w:szCs w:val="28"/>
                <w:u w:val="single"/>
                <w:lang w:eastAsia="en-US"/>
              </w:rPr>
              <w:t>7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sz w:val="28"/>
                <w:szCs w:val="28"/>
                <w:lang w:eastAsia="en-US"/>
              </w:rPr>
              <w:t>г.</w:t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УТВЕРЖД</w:t>
            </w:r>
            <w:r>
              <w:rPr>
                <w:sz w:val="28"/>
                <w:szCs w:val="28"/>
                <w:lang w:eastAsia="en-US"/>
              </w:rPr>
              <w:t>ЕНО</w:t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BB0F3F" w:rsidRPr="003F1CF8" w:rsidRDefault="00BB0F3F" w:rsidP="00BB0F3F">
            <w:pPr>
              <w:rPr>
                <w:sz w:val="20"/>
                <w:szCs w:val="20"/>
                <w:lang w:eastAsia="en-US"/>
              </w:rPr>
            </w:pPr>
          </w:p>
          <w:p w:rsidR="00BB0F3F" w:rsidRPr="001F1AE5" w:rsidRDefault="00DB68A6" w:rsidP="00BB0F3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_____________С.И. Завалишин</w:t>
            </w:r>
          </w:p>
          <w:p w:rsidR="00BB0F3F" w:rsidRPr="003F1CF8" w:rsidRDefault="00BB0F3F" w:rsidP="00BB0F3F">
            <w:pPr>
              <w:rPr>
                <w:sz w:val="20"/>
                <w:szCs w:val="20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 xml:space="preserve">         подпись</w:t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    »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                    </w:t>
            </w:r>
            <w:r w:rsidRPr="00A91BB3">
              <w:rPr>
                <w:sz w:val="28"/>
                <w:szCs w:val="28"/>
                <w:lang w:eastAsia="en-US"/>
              </w:rPr>
              <w:t>20</w:t>
            </w:r>
            <w:r w:rsidRPr="00E63AEC">
              <w:rPr>
                <w:sz w:val="28"/>
                <w:szCs w:val="28"/>
                <w:u w:val="single"/>
                <w:lang w:eastAsia="en-US"/>
              </w:rPr>
              <w:t>1</w:t>
            </w:r>
            <w:r w:rsidR="00321142">
              <w:rPr>
                <w:sz w:val="28"/>
                <w:szCs w:val="28"/>
                <w:u w:val="single"/>
                <w:lang w:eastAsia="en-US"/>
              </w:rPr>
              <w:t>7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sz w:val="28"/>
                <w:szCs w:val="28"/>
                <w:lang w:eastAsia="en-US"/>
              </w:rPr>
              <w:t>г.</w:t>
            </w:r>
          </w:p>
          <w:p w:rsidR="00BB0F3F" w:rsidRPr="001F1AE5" w:rsidRDefault="00BB0F3F" w:rsidP="00BB0F3F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BB0F3F" w:rsidRPr="003F1CF8" w:rsidRDefault="00BB0F3F" w:rsidP="00BB0F3F">
      <w:pPr>
        <w:rPr>
          <w:sz w:val="28"/>
          <w:szCs w:val="28"/>
          <w:lang w:eastAsia="en-US"/>
        </w:rPr>
      </w:pPr>
    </w:p>
    <w:p w:rsidR="00BB0F3F" w:rsidRPr="003F1CF8" w:rsidRDefault="00BB0F3F" w:rsidP="00BB0F3F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 xml:space="preserve">Кафедра </w:t>
      </w:r>
      <w:r>
        <w:rPr>
          <w:b/>
          <w:sz w:val="28"/>
          <w:szCs w:val="28"/>
          <w:lang w:eastAsia="en-US"/>
        </w:rPr>
        <w:t>«М</w:t>
      </w:r>
      <w:r w:rsidRPr="009E1D1C">
        <w:rPr>
          <w:b/>
          <w:bCs/>
          <w:sz w:val="28"/>
          <w:szCs w:val="28"/>
          <w:lang w:eastAsia="en-US"/>
        </w:rPr>
        <w:t>еханик</w:t>
      </w:r>
      <w:r>
        <w:rPr>
          <w:b/>
          <w:bCs/>
          <w:sz w:val="28"/>
          <w:szCs w:val="28"/>
          <w:lang w:eastAsia="en-US"/>
        </w:rPr>
        <w:t>а</w:t>
      </w:r>
      <w:r w:rsidRPr="009E1D1C">
        <w:rPr>
          <w:b/>
          <w:bCs/>
          <w:sz w:val="28"/>
          <w:szCs w:val="28"/>
          <w:lang w:eastAsia="en-US"/>
        </w:rPr>
        <w:t xml:space="preserve"> и </w:t>
      </w:r>
      <w:r>
        <w:rPr>
          <w:b/>
          <w:bCs/>
          <w:sz w:val="28"/>
          <w:szCs w:val="28"/>
          <w:lang w:eastAsia="en-US"/>
        </w:rPr>
        <w:t>инженерная графика»</w:t>
      </w:r>
    </w:p>
    <w:p w:rsidR="00BB0F3F" w:rsidRPr="003F1CF8" w:rsidRDefault="00BB0F3F" w:rsidP="00BB0F3F">
      <w:pPr>
        <w:jc w:val="center"/>
        <w:rPr>
          <w:sz w:val="20"/>
          <w:szCs w:val="20"/>
          <w:lang w:eastAsia="en-US"/>
        </w:rPr>
      </w:pPr>
    </w:p>
    <w:p w:rsidR="00BB0F3F" w:rsidRPr="003F1CF8" w:rsidRDefault="00BB0F3F" w:rsidP="00BB0F3F">
      <w:pPr>
        <w:rPr>
          <w:sz w:val="28"/>
          <w:szCs w:val="28"/>
          <w:lang w:eastAsia="en-US"/>
        </w:rPr>
      </w:pPr>
    </w:p>
    <w:p w:rsidR="00BB0F3F" w:rsidRPr="003F1CF8" w:rsidRDefault="00BB0F3F" w:rsidP="00BB0F3F">
      <w:pPr>
        <w:rPr>
          <w:sz w:val="28"/>
          <w:szCs w:val="28"/>
          <w:lang w:eastAsia="en-US"/>
        </w:rPr>
      </w:pPr>
    </w:p>
    <w:p w:rsidR="00BB0F3F" w:rsidRPr="003F1CF8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jc w:val="center"/>
        <w:outlineLvl w:val="0"/>
        <w:rPr>
          <w:sz w:val="28"/>
          <w:szCs w:val="28"/>
          <w:lang w:eastAsia="en-US"/>
        </w:rPr>
      </w:pPr>
      <w:r w:rsidRPr="003F1CF8">
        <w:rPr>
          <w:caps/>
          <w:sz w:val="28"/>
          <w:szCs w:val="28"/>
          <w:lang w:eastAsia="en-US"/>
        </w:rPr>
        <w:t>рабочая Программа учебной дисциплины</w:t>
      </w:r>
    </w:p>
    <w:p w:rsidR="00BB0F3F" w:rsidRPr="003F1CF8" w:rsidRDefault="00BB0F3F" w:rsidP="00BB0F3F">
      <w:pPr>
        <w:jc w:val="center"/>
        <w:rPr>
          <w:caps/>
          <w:sz w:val="28"/>
          <w:szCs w:val="28"/>
          <w:lang w:eastAsia="en-US"/>
        </w:rPr>
      </w:pPr>
    </w:p>
    <w:p w:rsidR="00BB0F3F" w:rsidRPr="00D61681" w:rsidRDefault="00BB0F3F" w:rsidP="00BB0F3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«ДЕТАЛИ МАШИН И ОСНОВЫ КОНСТРУИРОВАНИЯ»</w:t>
      </w:r>
    </w:p>
    <w:p w:rsidR="00BB0F3F" w:rsidRPr="003F1CF8" w:rsidRDefault="00BB0F3F" w:rsidP="00BB0F3F">
      <w:pPr>
        <w:jc w:val="center"/>
        <w:rPr>
          <w:sz w:val="20"/>
          <w:szCs w:val="20"/>
          <w:lang w:eastAsia="en-US"/>
        </w:rPr>
      </w:pPr>
    </w:p>
    <w:p w:rsidR="00BB0F3F" w:rsidRPr="003F1CF8" w:rsidRDefault="00BB0F3F" w:rsidP="00BB0F3F">
      <w:pPr>
        <w:rPr>
          <w:sz w:val="28"/>
          <w:szCs w:val="28"/>
          <w:lang w:eastAsia="en-US"/>
        </w:rPr>
      </w:pPr>
    </w:p>
    <w:p w:rsidR="00BB0F3F" w:rsidRPr="003F1CF8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jc w:val="center"/>
        <w:rPr>
          <w:sz w:val="28"/>
          <w:szCs w:val="28"/>
        </w:rPr>
      </w:pPr>
      <w:r w:rsidRPr="00BB0F3F">
        <w:rPr>
          <w:sz w:val="28"/>
          <w:szCs w:val="28"/>
        </w:rPr>
        <w:t>Направление подготовки</w:t>
      </w:r>
    </w:p>
    <w:p w:rsidR="00BB0F3F" w:rsidRPr="00BB0F3F" w:rsidRDefault="00BB0F3F" w:rsidP="00BB0F3F">
      <w:pPr>
        <w:jc w:val="center"/>
        <w:rPr>
          <w:sz w:val="28"/>
          <w:szCs w:val="28"/>
        </w:rPr>
      </w:pPr>
    </w:p>
    <w:p w:rsidR="00BB0F3F" w:rsidRPr="00BB0F3F" w:rsidRDefault="00BB0F3F" w:rsidP="00BB0F3F">
      <w:pPr>
        <w:jc w:val="center"/>
        <w:rPr>
          <w:sz w:val="32"/>
          <w:szCs w:val="32"/>
        </w:rPr>
      </w:pPr>
      <w:r w:rsidRPr="00BB0F3F">
        <w:rPr>
          <w:sz w:val="28"/>
          <w:szCs w:val="28"/>
        </w:rPr>
        <w:t>23.03.03 Эксплуатация транспортно-технологических машин и комплексов</w:t>
      </w:r>
    </w:p>
    <w:p w:rsidR="00BB0F3F" w:rsidRPr="00BA618D" w:rsidRDefault="00BB0F3F" w:rsidP="00BB0F3F">
      <w:pPr>
        <w:jc w:val="center"/>
        <w:rPr>
          <w:sz w:val="28"/>
          <w:szCs w:val="28"/>
          <w:lang w:eastAsia="en-US"/>
        </w:rPr>
      </w:pPr>
    </w:p>
    <w:p w:rsidR="00BB0F3F" w:rsidRDefault="00BB0F3F" w:rsidP="00BB0F3F">
      <w:pPr>
        <w:jc w:val="center"/>
        <w:rPr>
          <w:sz w:val="28"/>
          <w:szCs w:val="28"/>
          <w:lang w:eastAsia="en-US"/>
        </w:rPr>
      </w:pPr>
    </w:p>
    <w:p w:rsidR="00BB0F3F" w:rsidRPr="003F1CF8" w:rsidRDefault="00BB0F3F" w:rsidP="00BB0F3F">
      <w:pPr>
        <w:jc w:val="center"/>
        <w:rPr>
          <w:sz w:val="28"/>
          <w:szCs w:val="28"/>
          <w:lang w:eastAsia="en-US"/>
        </w:rPr>
      </w:pPr>
    </w:p>
    <w:p w:rsidR="00BB0F3F" w:rsidRDefault="00BB0F3F" w:rsidP="00BB0F3F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 xml:space="preserve">Профиль подготовки </w:t>
      </w:r>
    </w:p>
    <w:p w:rsidR="00BB0F3F" w:rsidRDefault="00BB0F3F" w:rsidP="00BB0F3F">
      <w:pPr>
        <w:jc w:val="center"/>
        <w:rPr>
          <w:b/>
          <w:bCs/>
          <w:sz w:val="28"/>
          <w:szCs w:val="28"/>
          <w:lang w:eastAsia="en-US"/>
        </w:rPr>
      </w:pPr>
    </w:p>
    <w:p w:rsidR="00BB0F3F" w:rsidRPr="00BB0F3F" w:rsidRDefault="00BB0F3F" w:rsidP="00BB0F3F">
      <w:pPr>
        <w:jc w:val="center"/>
        <w:rPr>
          <w:b/>
          <w:bCs/>
          <w:sz w:val="28"/>
          <w:szCs w:val="28"/>
          <w:lang w:eastAsia="en-US"/>
        </w:rPr>
      </w:pPr>
      <w:r w:rsidRPr="00BB0F3F">
        <w:rPr>
          <w:sz w:val="28"/>
          <w:szCs w:val="28"/>
        </w:rPr>
        <w:t>"Автомобили и автомобильное хозяйство"</w:t>
      </w:r>
    </w:p>
    <w:p w:rsidR="00BB0F3F" w:rsidRDefault="00BB0F3F" w:rsidP="00BB0F3F">
      <w:pPr>
        <w:jc w:val="center"/>
        <w:rPr>
          <w:sz w:val="28"/>
          <w:szCs w:val="28"/>
          <w:lang w:eastAsia="en-US"/>
        </w:rPr>
      </w:pPr>
    </w:p>
    <w:p w:rsidR="00BB0F3F" w:rsidRDefault="00BB0F3F" w:rsidP="00BB0F3F">
      <w:pPr>
        <w:jc w:val="center"/>
        <w:rPr>
          <w:sz w:val="28"/>
          <w:szCs w:val="28"/>
          <w:lang w:eastAsia="en-US"/>
        </w:rPr>
      </w:pPr>
    </w:p>
    <w:p w:rsidR="00BB0F3F" w:rsidRPr="00A00EAF" w:rsidRDefault="00BB0F3F" w:rsidP="00BB0F3F">
      <w:pPr>
        <w:jc w:val="center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Уровень высшего образования – б</w:t>
      </w:r>
      <w:r w:rsidRPr="00A00EAF">
        <w:rPr>
          <w:bCs/>
          <w:sz w:val="28"/>
          <w:szCs w:val="28"/>
          <w:lang w:eastAsia="en-US"/>
        </w:rPr>
        <w:t>акалавр</w:t>
      </w:r>
      <w:r>
        <w:rPr>
          <w:bCs/>
          <w:sz w:val="28"/>
          <w:szCs w:val="28"/>
          <w:lang w:eastAsia="en-US"/>
        </w:rPr>
        <w:t>иат</w:t>
      </w:r>
    </w:p>
    <w:p w:rsidR="00BB0F3F" w:rsidRPr="009E1D1C" w:rsidRDefault="00BB0F3F" w:rsidP="00BB0F3F">
      <w:pPr>
        <w:rPr>
          <w:b/>
          <w:bCs/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D443AD" w:rsidRDefault="00D443AD" w:rsidP="00BB0F3F">
      <w:pPr>
        <w:rPr>
          <w:sz w:val="28"/>
          <w:szCs w:val="28"/>
          <w:lang w:eastAsia="en-US"/>
        </w:rPr>
      </w:pPr>
    </w:p>
    <w:p w:rsidR="00D443AD" w:rsidRDefault="00D443AD" w:rsidP="00BB0F3F">
      <w:pPr>
        <w:rPr>
          <w:sz w:val="28"/>
          <w:szCs w:val="28"/>
          <w:lang w:eastAsia="en-US"/>
        </w:rPr>
      </w:pPr>
    </w:p>
    <w:p w:rsidR="00D443AD" w:rsidRDefault="00D443AD" w:rsidP="00BB0F3F">
      <w:pPr>
        <w:rPr>
          <w:sz w:val="28"/>
          <w:szCs w:val="28"/>
          <w:lang w:eastAsia="en-US"/>
        </w:rPr>
      </w:pPr>
    </w:p>
    <w:p w:rsidR="00D443AD" w:rsidRDefault="00D443AD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Барнаул 201</w:t>
      </w:r>
      <w:r w:rsidR="00C36C72">
        <w:rPr>
          <w:sz w:val="28"/>
          <w:szCs w:val="28"/>
          <w:lang w:eastAsia="en-US"/>
        </w:rPr>
        <w:t>7</w:t>
      </w:r>
    </w:p>
    <w:p w:rsidR="00D443AD" w:rsidRDefault="00D443A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BB0F3F" w:rsidRPr="00BB0546" w:rsidRDefault="00BB0F3F" w:rsidP="00BB0546">
      <w:pPr>
        <w:ind w:firstLine="708"/>
        <w:jc w:val="both"/>
        <w:rPr>
          <w:sz w:val="28"/>
          <w:szCs w:val="28"/>
          <w:lang w:eastAsia="en-US"/>
        </w:rPr>
      </w:pPr>
      <w:r w:rsidRPr="00BB0546">
        <w:rPr>
          <w:sz w:val="28"/>
          <w:szCs w:val="28"/>
          <w:lang w:eastAsia="en-US"/>
        </w:rPr>
        <w:lastRenderedPageBreak/>
        <w:t xml:space="preserve">Рабочая программа учебной дисциплины «Детали машин и основы конструирования» составлена на основе требований федерального государственного образовательного стандарта высшего профессионального образования от </w:t>
      </w:r>
      <w:r w:rsidR="00321142" w:rsidRPr="00BB0546">
        <w:rPr>
          <w:sz w:val="28"/>
          <w:szCs w:val="28"/>
          <w:lang w:eastAsia="en-US"/>
        </w:rPr>
        <w:t xml:space="preserve">25.10.2016 </w:t>
      </w:r>
      <w:r w:rsidRPr="00BB0546">
        <w:rPr>
          <w:sz w:val="28"/>
          <w:szCs w:val="28"/>
          <w:lang w:eastAsia="en-US"/>
        </w:rPr>
        <w:t xml:space="preserve">по направлению подготовки </w:t>
      </w:r>
      <w:r w:rsidRPr="00BB0546">
        <w:rPr>
          <w:color w:val="000000"/>
          <w:sz w:val="28"/>
          <w:szCs w:val="28"/>
        </w:rPr>
        <w:t>35.03.06 - «Агроинженерия»</w:t>
      </w:r>
      <w:r w:rsidRPr="00BB0546">
        <w:rPr>
          <w:sz w:val="28"/>
          <w:szCs w:val="28"/>
          <w:lang w:eastAsia="en-US"/>
        </w:rPr>
        <w:t>, в соответствии с учебным планом, утвержденны</w:t>
      </w:r>
      <w:r w:rsidR="00BB0546">
        <w:rPr>
          <w:sz w:val="28"/>
          <w:szCs w:val="28"/>
          <w:lang w:eastAsia="en-US"/>
        </w:rPr>
        <w:t xml:space="preserve">м ученым советом университета в </w:t>
      </w:r>
      <w:smartTag w:uri="urn:schemas-microsoft-com:office:smarttags" w:element="metricconverter">
        <w:smartTagPr>
          <w:attr w:name="ProductID" w:val="2016 г"/>
        </w:smartTagPr>
        <w:r w:rsidRPr="00BB0546">
          <w:rPr>
            <w:sz w:val="28"/>
            <w:szCs w:val="28"/>
            <w:lang w:eastAsia="en-US"/>
          </w:rPr>
          <w:t>2016 г</w:t>
        </w:r>
      </w:smartTag>
      <w:r w:rsidRPr="00BB0546">
        <w:rPr>
          <w:sz w:val="28"/>
          <w:szCs w:val="28"/>
          <w:lang w:eastAsia="en-US"/>
        </w:rPr>
        <w:t xml:space="preserve">. по профилю: </w:t>
      </w:r>
    </w:p>
    <w:p w:rsidR="00BB0F3F" w:rsidRPr="00BA618D" w:rsidRDefault="00BB0F3F" w:rsidP="00BB0F3F">
      <w:pPr>
        <w:ind w:left="709"/>
        <w:rPr>
          <w:color w:val="000000"/>
          <w:sz w:val="28"/>
          <w:szCs w:val="28"/>
        </w:rPr>
      </w:pPr>
      <w:r w:rsidRPr="00BA618D">
        <w:rPr>
          <w:color w:val="000000"/>
          <w:sz w:val="28"/>
          <w:szCs w:val="28"/>
        </w:rPr>
        <w:t>"Технические системы в агробизнесе"</w:t>
      </w:r>
    </w:p>
    <w:p w:rsidR="00BB0F3F" w:rsidRPr="00BA618D" w:rsidRDefault="00BB0F3F" w:rsidP="00BB0F3F">
      <w:pPr>
        <w:ind w:left="709"/>
        <w:rPr>
          <w:color w:val="000000"/>
          <w:sz w:val="28"/>
          <w:szCs w:val="28"/>
        </w:rPr>
      </w:pPr>
      <w:r w:rsidRPr="00BA618D">
        <w:rPr>
          <w:color w:val="000000"/>
          <w:sz w:val="28"/>
          <w:szCs w:val="28"/>
        </w:rPr>
        <w:t>"Технологическое оборудование для хранения и переработки сельскохозяйственной продукции"</w:t>
      </w:r>
    </w:p>
    <w:p w:rsidR="00BB0F3F" w:rsidRPr="00BA618D" w:rsidRDefault="00BB0F3F" w:rsidP="00BB0F3F">
      <w:pPr>
        <w:ind w:left="709"/>
        <w:rPr>
          <w:sz w:val="28"/>
          <w:szCs w:val="28"/>
          <w:lang w:eastAsia="en-US"/>
        </w:rPr>
      </w:pPr>
      <w:r w:rsidRPr="00BA618D">
        <w:rPr>
          <w:color w:val="000000"/>
          <w:sz w:val="28"/>
          <w:szCs w:val="28"/>
        </w:rPr>
        <w:t>"Технический сервис в АПК"</w:t>
      </w: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Pr="00943640" w:rsidRDefault="00BB0F3F" w:rsidP="00BB0F3F">
      <w:pPr>
        <w:rPr>
          <w:sz w:val="28"/>
          <w:szCs w:val="28"/>
          <w:lang w:eastAsia="en-US"/>
        </w:rPr>
      </w:pPr>
    </w:p>
    <w:p w:rsidR="00BB0F3F" w:rsidRPr="00943640" w:rsidRDefault="00BB0F3F" w:rsidP="00BB0F3F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 xml:space="preserve">Рассмотрена на заседании кафедры, протокол № </w:t>
      </w:r>
      <w:r w:rsidR="00321142">
        <w:rPr>
          <w:sz w:val="28"/>
          <w:szCs w:val="28"/>
          <w:lang w:eastAsia="en-US"/>
        </w:rPr>
        <w:t>3</w:t>
      </w:r>
      <w:r w:rsidR="00321142" w:rsidRPr="00943640">
        <w:rPr>
          <w:sz w:val="28"/>
          <w:szCs w:val="28"/>
          <w:lang w:eastAsia="en-US"/>
        </w:rPr>
        <w:t xml:space="preserve"> от </w:t>
      </w:r>
      <w:r w:rsidR="00321142">
        <w:rPr>
          <w:sz w:val="28"/>
          <w:szCs w:val="28"/>
          <w:lang w:eastAsia="en-US"/>
        </w:rPr>
        <w:t>02.02.</w:t>
      </w:r>
      <w:r w:rsidR="00321142" w:rsidRPr="00943640">
        <w:rPr>
          <w:sz w:val="28"/>
          <w:szCs w:val="28"/>
          <w:lang w:eastAsia="en-US"/>
        </w:rPr>
        <w:t>201</w:t>
      </w:r>
      <w:r w:rsidR="00321142">
        <w:rPr>
          <w:sz w:val="28"/>
          <w:szCs w:val="28"/>
          <w:lang w:eastAsia="en-US"/>
        </w:rPr>
        <w:t>7</w:t>
      </w:r>
      <w:r w:rsidR="00321142" w:rsidRPr="00943640">
        <w:rPr>
          <w:sz w:val="28"/>
          <w:szCs w:val="28"/>
          <w:lang w:eastAsia="en-US"/>
        </w:rPr>
        <w:t>г.</w:t>
      </w: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>Зав. кафедрой</w:t>
      </w:r>
      <w:r w:rsidR="009C1F12">
        <w:rPr>
          <w:sz w:val="28"/>
          <w:szCs w:val="28"/>
          <w:lang w:eastAsia="en-US"/>
        </w:rPr>
        <w:t xml:space="preserve"> </w:t>
      </w:r>
      <w:r w:rsidRPr="00943640">
        <w:rPr>
          <w:sz w:val="28"/>
          <w:szCs w:val="28"/>
          <w:lang w:eastAsia="en-US"/>
        </w:rPr>
        <w:t xml:space="preserve">механики </w:t>
      </w:r>
      <w:r>
        <w:rPr>
          <w:sz w:val="28"/>
          <w:szCs w:val="28"/>
          <w:lang w:eastAsia="en-US"/>
        </w:rPr>
        <w:t>и</w:t>
      </w:r>
    </w:p>
    <w:p w:rsidR="00BB0F3F" w:rsidRPr="00943640" w:rsidRDefault="00BB0F3F" w:rsidP="00BB0F3F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инженерной графики</w:t>
      </w:r>
      <w:r w:rsidRPr="00943640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д</w:t>
      </w:r>
      <w:r w:rsidRPr="00943640">
        <w:rPr>
          <w:sz w:val="28"/>
          <w:szCs w:val="28"/>
          <w:lang w:eastAsia="en-US"/>
        </w:rPr>
        <w:t xml:space="preserve">.т.н., доцент                </w:t>
      </w:r>
      <w:r w:rsidR="00D57C1E">
        <w:rPr>
          <w:sz w:val="28"/>
          <w:szCs w:val="28"/>
          <w:lang w:eastAsia="en-US"/>
        </w:rPr>
        <w:tab/>
      </w:r>
      <w:r w:rsidR="00D57C1E">
        <w:rPr>
          <w:sz w:val="28"/>
          <w:szCs w:val="28"/>
          <w:lang w:eastAsia="en-US"/>
        </w:rPr>
        <w:tab/>
      </w:r>
      <w:r w:rsidRPr="00943640">
        <w:rPr>
          <w:sz w:val="28"/>
          <w:szCs w:val="28"/>
          <w:lang w:eastAsia="en-US"/>
        </w:rPr>
        <w:t xml:space="preserve">        Д.Н. Пирожков</w:t>
      </w:r>
    </w:p>
    <w:p w:rsidR="00BB0F3F" w:rsidRPr="00943640" w:rsidRDefault="00BB0F3F" w:rsidP="00BB0F3F">
      <w:pPr>
        <w:ind w:firstLine="709"/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Pr="00943640" w:rsidRDefault="00BB0F3F" w:rsidP="00BB0F3F">
      <w:pPr>
        <w:rPr>
          <w:sz w:val="28"/>
          <w:szCs w:val="28"/>
          <w:lang w:eastAsia="en-US"/>
        </w:rPr>
      </w:pPr>
    </w:p>
    <w:p w:rsidR="00321142" w:rsidRDefault="00BB0F3F" w:rsidP="00BB0F3F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>Одобрена на заседании методической комиссии инженерного факультета,</w:t>
      </w:r>
    </w:p>
    <w:p w:rsidR="00BB0F3F" w:rsidRPr="00943640" w:rsidRDefault="00BB0F3F" w:rsidP="00BB0F3F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 xml:space="preserve">протокол № </w:t>
      </w:r>
      <w:r>
        <w:rPr>
          <w:sz w:val="28"/>
          <w:szCs w:val="28"/>
          <w:u w:val="single"/>
          <w:lang w:eastAsia="en-US"/>
        </w:rPr>
        <w:t xml:space="preserve"> </w:t>
      </w:r>
      <w:r w:rsidR="00321142" w:rsidRPr="00943640">
        <w:rPr>
          <w:sz w:val="28"/>
          <w:szCs w:val="28"/>
          <w:lang w:eastAsia="en-US"/>
        </w:rPr>
        <w:t xml:space="preserve">№ </w:t>
      </w:r>
      <w:r w:rsidR="00321142">
        <w:rPr>
          <w:sz w:val="28"/>
          <w:szCs w:val="28"/>
          <w:lang w:eastAsia="en-US"/>
        </w:rPr>
        <w:t>5</w:t>
      </w:r>
      <w:r w:rsidR="00321142" w:rsidRPr="00943640">
        <w:rPr>
          <w:sz w:val="28"/>
          <w:szCs w:val="28"/>
          <w:lang w:eastAsia="en-US"/>
        </w:rPr>
        <w:t xml:space="preserve"> от </w:t>
      </w:r>
      <w:r w:rsidR="00321142">
        <w:rPr>
          <w:sz w:val="28"/>
          <w:szCs w:val="28"/>
          <w:lang w:eastAsia="en-US"/>
        </w:rPr>
        <w:t>02.02.</w:t>
      </w:r>
      <w:r w:rsidR="00321142" w:rsidRPr="00943640">
        <w:rPr>
          <w:sz w:val="28"/>
          <w:szCs w:val="28"/>
          <w:lang w:eastAsia="en-US"/>
        </w:rPr>
        <w:t>201</w:t>
      </w:r>
      <w:r w:rsidR="00321142">
        <w:rPr>
          <w:sz w:val="28"/>
          <w:szCs w:val="28"/>
          <w:lang w:eastAsia="en-US"/>
        </w:rPr>
        <w:t>7</w:t>
      </w:r>
      <w:r w:rsidR="00321142" w:rsidRPr="00943640">
        <w:rPr>
          <w:sz w:val="28"/>
          <w:szCs w:val="28"/>
          <w:lang w:eastAsia="en-US"/>
        </w:rPr>
        <w:t xml:space="preserve"> г.</w:t>
      </w:r>
    </w:p>
    <w:p w:rsidR="00BB0F3F" w:rsidRPr="00943640" w:rsidRDefault="00BB0F3F" w:rsidP="00BB0F3F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>Председатель методической</w:t>
      </w:r>
    </w:p>
    <w:p w:rsidR="00BB0F3F" w:rsidRPr="00943640" w:rsidRDefault="00BB0F3F" w:rsidP="00BB0F3F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</w:t>
      </w:r>
      <w:r w:rsidRPr="00943640">
        <w:rPr>
          <w:sz w:val="28"/>
          <w:szCs w:val="28"/>
          <w:lang w:eastAsia="en-US"/>
        </w:rPr>
        <w:t>омиссии</w:t>
      </w:r>
      <w:r>
        <w:rPr>
          <w:sz w:val="28"/>
          <w:szCs w:val="28"/>
          <w:lang w:eastAsia="en-US"/>
        </w:rPr>
        <w:t xml:space="preserve">  </w:t>
      </w:r>
      <w:r w:rsidRPr="00943640">
        <w:rPr>
          <w:sz w:val="28"/>
          <w:szCs w:val="28"/>
          <w:lang w:eastAsia="en-US"/>
        </w:rPr>
        <w:t xml:space="preserve">к.т.н., доцент                          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943640">
        <w:rPr>
          <w:sz w:val="28"/>
          <w:szCs w:val="28"/>
          <w:lang w:eastAsia="en-US"/>
        </w:rPr>
        <w:t xml:space="preserve">                       </w:t>
      </w:r>
      <w:r>
        <w:rPr>
          <w:sz w:val="28"/>
          <w:szCs w:val="28"/>
          <w:lang w:eastAsia="en-US"/>
        </w:rPr>
        <w:t>В.В. Садов</w:t>
      </w:r>
    </w:p>
    <w:p w:rsidR="00BB0F3F" w:rsidRPr="00943640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Pr="005C7CF5" w:rsidRDefault="00BB0F3F" w:rsidP="00BB0F3F">
      <w:r w:rsidRPr="005C7CF5">
        <w:t>Составители:</w:t>
      </w:r>
    </w:p>
    <w:p w:rsidR="00BB0F3F" w:rsidRPr="003F1CF8" w:rsidRDefault="00BB0F3F" w:rsidP="00BB0F3F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D57C1E">
        <w:rPr>
          <w:sz w:val="28"/>
          <w:szCs w:val="28"/>
        </w:rPr>
        <w:t>____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 w:rsidR="00D57C1E">
        <w:rPr>
          <w:sz w:val="28"/>
          <w:szCs w:val="28"/>
        </w:rPr>
        <w:t xml:space="preserve">    </w:t>
      </w:r>
      <w:r>
        <w:rPr>
          <w:sz w:val="28"/>
          <w:szCs w:val="28"/>
          <w:u w:val="single"/>
        </w:rPr>
        <w:t>И.Л. Новожилов</w:t>
      </w:r>
    </w:p>
    <w:p w:rsidR="00BB0F3F" w:rsidRPr="005C7CF5" w:rsidRDefault="00D57C1E" w:rsidP="00BB0F3F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B0F3F">
        <w:rPr>
          <w:sz w:val="16"/>
          <w:szCs w:val="16"/>
        </w:rPr>
        <w:tab/>
      </w:r>
      <w:r>
        <w:rPr>
          <w:sz w:val="16"/>
          <w:szCs w:val="16"/>
        </w:rPr>
        <w:t>подпись</w:t>
      </w:r>
      <w:r>
        <w:rPr>
          <w:sz w:val="16"/>
          <w:szCs w:val="16"/>
        </w:rPr>
        <w:tab/>
      </w:r>
      <w:r w:rsidR="00BB0F3F"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</w:t>
      </w:r>
      <w:r w:rsidR="00BB0F3F" w:rsidRPr="005C7CF5">
        <w:rPr>
          <w:sz w:val="16"/>
          <w:szCs w:val="16"/>
        </w:rPr>
        <w:t>И.О. Фамилия</w:t>
      </w:r>
      <w:r w:rsidR="00BB0F3F" w:rsidRPr="003F1CF8">
        <w:t xml:space="preserve"> </w:t>
      </w:r>
    </w:p>
    <w:p w:rsidR="00BB0F3F" w:rsidRPr="00C479D3" w:rsidRDefault="00BB0F3F" w:rsidP="00BB0F3F">
      <w:pPr>
        <w:jc w:val="center"/>
        <w:rPr>
          <w:b/>
          <w:bCs/>
          <w:lang w:eastAsia="en-US"/>
        </w:rPr>
      </w:pPr>
      <w:r>
        <w:rPr>
          <w:b/>
          <w:sz w:val="28"/>
          <w:szCs w:val="28"/>
        </w:rPr>
        <w:br w:type="page"/>
      </w:r>
      <w:r w:rsidRPr="00C479D3">
        <w:rPr>
          <w:b/>
          <w:bCs/>
          <w:lang w:eastAsia="en-US"/>
        </w:rPr>
        <w:lastRenderedPageBreak/>
        <w:t>Лист внесения дополнений и изменений</w:t>
      </w:r>
    </w:p>
    <w:p w:rsidR="00BB0F3F" w:rsidRDefault="00BB0F3F" w:rsidP="00BB0F3F">
      <w:pPr>
        <w:jc w:val="center"/>
        <w:rPr>
          <w:b/>
          <w:bCs/>
          <w:lang w:eastAsia="en-US"/>
        </w:rPr>
      </w:pPr>
      <w:r w:rsidRPr="00C479D3">
        <w:rPr>
          <w:b/>
          <w:bCs/>
          <w:lang w:eastAsia="en-US"/>
        </w:rPr>
        <w:t>в рабочую программу учебной дисциплины</w:t>
      </w:r>
    </w:p>
    <w:p w:rsidR="00BB0F3F" w:rsidRPr="00C479D3" w:rsidRDefault="00BB0F3F" w:rsidP="00BB0F3F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«Детали машин и основы конструирования»</w:t>
      </w:r>
    </w:p>
    <w:p w:rsidR="00BB0F3F" w:rsidRDefault="00E20B87" w:rsidP="00BB0F3F">
      <w:pPr>
        <w:jc w:val="center"/>
        <w:rPr>
          <w:b/>
          <w:bCs/>
          <w:sz w:val="20"/>
          <w:szCs w:val="20"/>
          <w:lang w:eastAsia="en-US"/>
        </w:rPr>
      </w:pPr>
      <w:r>
        <w:rPr>
          <w:noProof/>
        </w:rPr>
        <w:pict>
          <v:rect id="Rectangle 2" o:spid="_x0000_s1027" style="position:absolute;left:0;text-align:left;margin-left:241.5pt;margin-top:8.9pt;width:241.5pt;height:308.95pt;z-index:251656192;visibility:visible">
            <v:textbox style="mso-next-textbox:#Rectangle 2">
              <w:txbxContent>
                <w:p w:rsidR="009C1F12" w:rsidRDefault="009C1F12" w:rsidP="00BB0F3F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9C1F12" w:rsidRPr="00C13DDE" w:rsidRDefault="009C1F12" w:rsidP="00BB0F3F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Pr="00C13DDE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Rectangle 3" o:spid="_x0000_s1026" style="position:absolute;left:0;text-align:left;margin-left:-18.15pt;margin-top:8.9pt;width:241.5pt;height:308.95pt;z-index:251657216;visibility:visible">
            <v:textbox style="mso-next-textbox:#Rectangle 3">
              <w:txbxContent>
                <w:p w:rsidR="009C1F12" w:rsidRDefault="009C1F12" w:rsidP="00BB0F3F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9C1F12" w:rsidRPr="00C13DDE" w:rsidRDefault="009C1F12" w:rsidP="00BB0F3F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Pr="00C13DDE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E20B87" w:rsidP="00BB0F3F">
      <w:pPr>
        <w:jc w:val="center"/>
        <w:rPr>
          <w:b/>
          <w:bCs/>
          <w:sz w:val="20"/>
          <w:szCs w:val="20"/>
          <w:lang w:eastAsia="en-US"/>
        </w:rPr>
      </w:pPr>
      <w:r>
        <w:rPr>
          <w:noProof/>
        </w:rPr>
        <w:pict>
          <v:rect id="Rectangle 4" o:spid="_x0000_s1028" style="position:absolute;left:0;text-align:left;margin-left:241.5pt;margin-top:4.85pt;width:241.5pt;height:308.95pt;z-index:251658240;visibility:visible">
            <v:textbox>
              <w:txbxContent>
                <w:p w:rsidR="009C1F12" w:rsidRDefault="009C1F12" w:rsidP="00BB0F3F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9C1F12" w:rsidRPr="00C13DDE" w:rsidRDefault="009C1F12" w:rsidP="00BB0F3F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Pr="00C13DDE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left:0;text-align:left;margin-left:-18.15pt;margin-top:4.85pt;width:241.5pt;height:308.95pt;z-index:251659264;visibility:visible">
            <v:textbox>
              <w:txbxContent>
                <w:p w:rsidR="009C1F12" w:rsidRDefault="009C1F12" w:rsidP="00BB0F3F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9C1F12" w:rsidRPr="00C13DDE" w:rsidRDefault="009C1F12" w:rsidP="00BB0F3F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Pr="00C13DDE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9C1F12" w:rsidRPr="00C13DDE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9C1F12" w:rsidRDefault="009C1F12" w:rsidP="00BB0F3F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9C1F12" w:rsidRPr="00323A89" w:rsidRDefault="009C1F12" w:rsidP="00BB0F3F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Pr="003F1CF8" w:rsidRDefault="00BB0F3F" w:rsidP="00BB0F3F">
      <w:pPr>
        <w:jc w:val="center"/>
        <w:rPr>
          <w:b/>
          <w:bCs/>
          <w:sz w:val="20"/>
          <w:szCs w:val="20"/>
          <w:lang w:eastAsia="en-US"/>
        </w:rPr>
      </w:pPr>
    </w:p>
    <w:p w:rsidR="00BB0F3F" w:rsidRPr="003F1CF8" w:rsidRDefault="00BB0F3F" w:rsidP="00BB0F3F">
      <w:pPr>
        <w:rPr>
          <w:lang w:eastAsia="en-US"/>
        </w:rPr>
      </w:pPr>
    </w:p>
    <w:p w:rsidR="00BB0F3F" w:rsidRPr="003F1CF8" w:rsidRDefault="00BB0F3F" w:rsidP="00BB0F3F">
      <w:pPr>
        <w:rPr>
          <w:sz w:val="20"/>
          <w:szCs w:val="20"/>
          <w:lang w:eastAsia="en-US"/>
        </w:rPr>
      </w:pPr>
    </w:p>
    <w:p w:rsidR="00BB0F3F" w:rsidRPr="003F1CF8" w:rsidRDefault="00BB0F3F" w:rsidP="00BB0F3F">
      <w:pPr>
        <w:rPr>
          <w:sz w:val="20"/>
          <w:szCs w:val="20"/>
          <w:lang w:eastAsia="en-US"/>
        </w:rPr>
      </w:pPr>
    </w:p>
    <w:p w:rsidR="00BB0F3F" w:rsidRPr="003F1CF8" w:rsidRDefault="00BB0F3F" w:rsidP="00BB0F3F">
      <w:pPr>
        <w:rPr>
          <w:sz w:val="20"/>
          <w:szCs w:val="20"/>
          <w:lang w:eastAsia="en-US"/>
        </w:rPr>
      </w:pPr>
    </w:p>
    <w:p w:rsidR="00BB0F3F" w:rsidRPr="003F1CF8" w:rsidRDefault="00BB0F3F" w:rsidP="00BB0F3F">
      <w:pPr>
        <w:rPr>
          <w:sz w:val="20"/>
          <w:szCs w:val="20"/>
          <w:lang w:eastAsia="en-US"/>
        </w:rPr>
      </w:pPr>
    </w:p>
    <w:p w:rsidR="00BB0F3F" w:rsidRPr="003F1CF8" w:rsidRDefault="00BB0F3F" w:rsidP="00BB0F3F">
      <w:pPr>
        <w:rPr>
          <w:sz w:val="20"/>
          <w:szCs w:val="20"/>
          <w:lang w:eastAsia="en-US"/>
        </w:rPr>
      </w:pPr>
    </w:p>
    <w:p w:rsidR="00BB0F3F" w:rsidRDefault="00BB0F3F" w:rsidP="00BB0F3F">
      <w:pPr>
        <w:spacing w:after="200" w:line="27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  <w:lang w:eastAsia="en-US"/>
        </w:rPr>
        <w:lastRenderedPageBreak/>
        <w:t>ОГЛАВЛЕНИЕ</w:t>
      </w:r>
    </w:p>
    <w:p w:rsidR="00BB0F3F" w:rsidRDefault="00E52BE2" w:rsidP="0088593E">
      <w:pPr>
        <w:widowControl w:val="0"/>
        <w:numPr>
          <w:ilvl w:val="0"/>
          <w:numId w:val="1"/>
        </w:numPr>
        <w:tabs>
          <w:tab w:val="left" w:pos="893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Цель и задачи дисциплины </w:t>
      </w:r>
      <w:r>
        <w:rPr>
          <w:sz w:val="28"/>
          <w:szCs w:val="28"/>
          <w:lang w:eastAsia="en-US"/>
        </w:rPr>
        <w:tab/>
      </w:r>
      <w:r w:rsidR="00BB0F3F">
        <w:rPr>
          <w:sz w:val="28"/>
          <w:szCs w:val="28"/>
          <w:lang w:eastAsia="en-US"/>
        </w:rPr>
        <w:t>5</w:t>
      </w: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88593E">
      <w:pPr>
        <w:widowControl w:val="0"/>
        <w:numPr>
          <w:ilvl w:val="0"/>
          <w:numId w:val="1"/>
        </w:numPr>
        <w:tabs>
          <w:tab w:val="left" w:pos="893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Место дисциплины в структуре ООП ВПО </w:t>
      </w:r>
      <w:r w:rsidR="00E52BE2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5</w:t>
      </w: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88593E">
      <w:pPr>
        <w:widowControl w:val="0"/>
        <w:numPr>
          <w:ilvl w:val="0"/>
          <w:numId w:val="1"/>
        </w:numPr>
        <w:tabs>
          <w:tab w:val="left" w:pos="893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Требования</w:t>
      </w:r>
      <w:r w:rsidRPr="005104F0">
        <w:rPr>
          <w:sz w:val="28"/>
          <w:szCs w:val="28"/>
          <w:lang w:eastAsia="en-US"/>
        </w:rPr>
        <w:t xml:space="preserve"> к результатам освоения</w:t>
      </w:r>
      <w:r>
        <w:rPr>
          <w:sz w:val="28"/>
          <w:szCs w:val="28"/>
          <w:lang w:eastAsia="en-US"/>
        </w:rPr>
        <w:t xml:space="preserve"> </w:t>
      </w:r>
      <w:r w:rsidRPr="005104F0">
        <w:rPr>
          <w:sz w:val="28"/>
          <w:szCs w:val="28"/>
          <w:lang w:eastAsia="en-US"/>
        </w:rPr>
        <w:t>содержания дисциплины</w:t>
      </w:r>
      <w:r w:rsidR="00E52BE2">
        <w:rPr>
          <w:sz w:val="28"/>
          <w:szCs w:val="28"/>
          <w:lang w:eastAsia="en-US"/>
        </w:rPr>
        <w:t xml:space="preserve"> </w:t>
      </w:r>
      <w:r w:rsidR="00E52BE2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7</w:t>
      </w: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88593E">
      <w:pPr>
        <w:widowControl w:val="0"/>
        <w:numPr>
          <w:ilvl w:val="0"/>
          <w:numId w:val="1"/>
        </w:numPr>
        <w:tabs>
          <w:tab w:val="left" w:pos="8931"/>
        </w:tabs>
        <w:jc w:val="both"/>
        <w:rPr>
          <w:sz w:val="28"/>
          <w:szCs w:val="28"/>
          <w:lang w:eastAsia="en-US"/>
        </w:rPr>
      </w:pPr>
      <w:r w:rsidRPr="000213E6">
        <w:rPr>
          <w:sz w:val="28"/>
          <w:szCs w:val="28"/>
          <w:lang w:eastAsia="en-US"/>
        </w:rPr>
        <w:t>Распределение трудоемкости дисциплины по видам занятий</w:t>
      </w:r>
      <w:r>
        <w:rPr>
          <w:sz w:val="28"/>
          <w:szCs w:val="28"/>
          <w:lang w:eastAsia="en-US"/>
        </w:rPr>
        <w:t xml:space="preserve"> </w:t>
      </w:r>
      <w:r w:rsidR="00E52BE2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8</w:t>
      </w:r>
    </w:p>
    <w:p w:rsidR="00BB0F3F" w:rsidRPr="000213E6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88593E">
      <w:pPr>
        <w:widowControl w:val="0"/>
        <w:numPr>
          <w:ilvl w:val="0"/>
          <w:numId w:val="1"/>
        </w:numPr>
        <w:tabs>
          <w:tab w:val="left" w:pos="8931"/>
        </w:tabs>
        <w:jc w:val="both"/>
        <w:rPr>
          <w:sz w:val="28"/>
          <w:szCs w:val="28"/>
          <w:lang w:eastAsia="en-US"/>
        </w:rPr>
      </w:pPr>
      <w:r w:rsidRPr="000213E6">
        <w:rPr>
          <w:sz w:val="28"/>
          <w:szCs w:val="28"/>
          <w:lang w:eastAsia="en-US"/>
        </w:rPr>
        <w:t>Содержание разделов дисциплины</w:t>
      </w:r>
      <w:r>
        <w:rPr>
          <w:sz w:val="28"/>
          <w:szCs w:val="28"/>
          <w:lang w:eastAsia="en-US"/>
        </w:rPr>
        <w:t xml:space="preserve"> </w:t>
      </w:r>
      <w:r w:rsidR="00E52BE2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9</w:t>
      </w:r>
    </w:p>
    <w:p w:rsidR="00BB0F3F" w:rsidRPr="005104F0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88593E">
      <w:pPr>
        <w:widowControl w:val="0"/>
        <w:numPr>
          <w:ilvl w:val="0"/>
          <w:numId w:val="1"/>
        </w:numPr>
        <w:tabs>
          <w:tab w:val="left" w:pos="8931"/>
        </w:tabs>
        <w:jc w:val="both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Образовательные технологии</w:t>
      </w:r>
      <w:r w:rsidR="00E52BE2">
        <w:rPr>
          <w:sz w:val="28"/>
          <w:szCs w:val="28"/>
          <w:lang w:eastAsia="en-US"/>
        </w:rPr>
        <w:t xml:space="preserve"> </w:t>
      </w:r>
      <w:r w:rsidR="00E52BE2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1</w:t>
      </w:r>
      <w:r w:rsidR="00C37A8C">
        <w:rPr>
          <w:sz w:val="28"/>
          <w:szCs w:val="28"/>
          <w:lang w:eastAsia="en-US"/>
        </w:rPr>
        <w:t>6</w:t>
      </w: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Pr="007244FE" w:rsidRDefault="00BB0F3F" w:rsidP="00BB0F3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Характеристика фондов оценочных средств для текущего</w:t>
      </w:r>
    </w:p>
    <w:p w:rsidR="00BB0F3F" w:rsidRDefault="00BB0F3F" w:rsidP="0088593E">
      <w:pPr>
        <w:widowControl w:val="0"/>
        <w:tabs>
          <w:tab w:val="left" w:pos="8931"/>
        </w:tabs>
        <w:ind w:left="720"/>
        <w:jc w:val="both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контроля успеваемости и промежуточной аттестации</w:t>
      </w:r>
      <w:r>
        <w:rPr>
          <w:sz w:val="28"/>
          <w:szCs w:val="28"/>
          <w:lang w:eastAsia="en-US"/>
        </w:rPr>
        <w:t xml:space="preserve"> </w:t>
      </w:r>
      <w:r w:rsidR="00E52BE2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1</w:t>
      </w:r>
      <w:r w:rsidR="00C37A8C">
        <w:rPr>
          <w:sz w:val="28"/>
          <w:szCs w:val="28"/>
          <w:lang w:eastAsia="en-US"/>
        </w:rPr>
        <w:t>7</w:t>
      </w:r>
    </w:p>
    <w:p w:rsidR="00BB0F3F" w:rsidRPr="007244FE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88593E">
      <w:pPr>
        <w:widowControl w:val="0"/>
        <w:numPr>
          <w:ilvl w:val="0"/>
          <w:numId w:val="1"/>
        </w:numPr>
        <w:tabs>
          <w:tab w:val="left" w:pos="8931"/>
        </w:tabs>
        <w:jc w:val="both"/>
        <w:rPr>
          <w:sz w:val="28"/>
          <w:szCs w:val="28"/>
          <w:lang w:eastAsia="en-US"/>
        </w:rPr>
      </w:pPr>
      <w:r w:rsidRPr="001C34B4">
        <w:rPr>
          <w:sz w:val="28"/>
          <w:szCs w:val="28"/>
          <w:lang w:eastAsia="en-US"/>
        </w:rPr>
        <w:t>Учебно-методическое обеспечение дисциплины</w:t>
      </w:r>
      <w:r>
        <w:rPr>
          <w:sz w:val="28"/>
          <w:szCs w:val="28"/>
          <w:lang w:eastAsia="en-US"/>
        </w:rPr>
        <w:t xml:space="preserve"> </w:t>
      </w:r>
      <w:r w:rsidR="00E52BE2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1</w:t>
      </w:r>
      <w:r w:rsidR="00C37A8C">
        <w:rPr>
          <w:sz w:val="28"/>
          <w:szCs w:val="28"/>
          <w:lang w:eastAsia="en-US"/>
        </w:rPr>
        <w:t>8</w:t>
      </w: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Pr="001C34B4" w:rsidRDefault="00BB0F3F" w:rsidP="0088593E">
      <w:pPr>
        <w:widowControl w:val="0"/>
        <w:numPr>
          <w:ilvl w:val="0"/>
          <w:numId w:val="1"/>
        </w:numPr>
        <w:tabs>
          <w:tab w:val="left" w:pos="893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Приложения </w:t>
      </w:r>
      <w:r w:rsidR="00E52BE2">
        <w:rPr>
          <w:sz w:val="28"/>
          <w:szCs w:val="28"/>
          <w:lang w:eastAsia="en-US"/>
        </w:rPr>
        <w:tab/>
      </w:r>
      <w:r w:rsidR="00C37A8C">
        <w:rPr>
          <w:sz w:val="28"/>
          <w:szCs w:val="28"/>
          <w:lang w:eastAsia="en-US"/>
        </w:rPr>
        <w:t>22</w:t>
      </w:r>
    </w:p>
    <w:p w:rsidR="00BB0F3F" w:rsidRPr="007244FE" w:rsidRDefault="00BB0F3F" w:rsidP="00BB0F3F">
      <w:pPr>
        <w:rPr>
          <w:sz w:val="28"/>
          <w:szCs w:val="28"/>
          <w:lang w:eastAsia="en-US"/>
        </w:rPr>
      </w:pPr>
    </w:p>
    <w:p w:rsidR="00DB68A6" w:rsidRDefault="00DB68A6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Pr="00D33F6E" w:rsidRDefault="00BB0F3F" w:rsidP="00BB0F3F">
      <w:pPr>
        <w:pStyle w:val="3"/>
        <w:widowControl w:val="0"/>
        <w:numPr>
          <w:ilvl w:val="0"/>
          <w:numId w:val="14"/>
        </w:numPr>
        <w:spacing w:line="360" w:lineRule="auto"/>
        <w:rPr>
          <w:b/>
          <w:bCs/>
          <w:sz w:val="28"/>
          <w:szCs w:val="28"/>
        </w:rPr>
      </w:pPr>
      <w:r w:rsidRPr="00FD111C">
        <w:rPr>
          <w:b/>
          <w:bCs/>
          <w:sz w:val="28"/>
          <w:szCs w:val="28"/>
        </w:rPr>
        <w:t>Цель и задачи дисциплины</w:t>
      </w:r>
    </w:p>
    <w:p w:rsidR="00BB0F3F" w:rsidRDefault="00BB0F3F" w:rsidP="00EB6FE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5409DB">
        <w:rPr>
          <w:b/>
          <w:bCs/>
          <w:sz w:val="28"/>
          <w:szCs w:val="28"/>
          <w:lang w:eastAsia="en-US"/>
        </w:rPr>
        <w:t>Цель дисциплины</w:t>
      </w:r>
      <w:r w:rsidRPr="005409DB">
        <w:rPr>
          <w:sz w:val="28"/>
          <w:szCs w:val="28"/>
          <w:lang w:eastAsia="en-US"/>
        </w:rPr>
        <w:t xml:space="preserve"> – научить будущих инженеров </w:t>
      </w:r>
      <w:r>
        <w:rPr>
          <w:sz w:val="28"/>
          <w:szCs w:val="28"/>
          <w:lang w:eastAsia="en-US"/>
        </w:rPr>
        <w:t>методам, правилам и нормам традиционного, а также автоматизированного проектирования узлов и деталей машин, исходя из заданных условий их работы, обеспечив выбор наиболее рациональных для них материалов, форм, размеров, степени точности, качества поверхностей и технических условий изготовления.</w:t>
      </w:r>
    </w:p>
    <w:p w:rsidR="00BB0F3F" w:rsidRDefault="00BB0F3F" w:rsidP="00EB6FE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9D1647">
        <w:rPr>
          <w:b/>
          <w:bCs/>
          <w:sz w:val="28"/>
          <w:szCs w:val="28"/>
          <w:lang w:eastAsia="en-US"/>
        </w:rPr>
        <w:t>Задачи</w:t>
      </w:r>
      <w:r>
        <w:rPr>
          <w:sz w:val="28"/>
          <w:szCs w:val="28"/>
          <w:lang w:eastAsia="en-US"/>
        </w:rPr>
        <w:t xml:space="preserve"> – изучение студентами конструкций, типажа и критериев работоспособности составных частей машин – деталей, узлов, агрегатов; изучение основ теории работы и методов расчета деталей машин во взаимодействии; приобретение навыков конструирования, развитие творческих конструкторских способностей; овладение методикой автоматизированного проектирования деталей машин и механизмов.</w:t>
      </w:r>
    </w:p>
    <w:p w:rsidR="00BB0F3F" w:rsidRPr="00614CEB" w:rsidRDefault="00BB0F3F" w:rsidP="00BB0F3F">
      <w:pPr>
        <w:pStyle w:val="3"/>
        <w:spacing w:line="360" w:lineRule="auto"/>
        <w:rPr>
          <w:b/>
          <w:bCs/>
        </w:rPr>
      </w:pPr>
    </w:p>
    <w:p w:rsidR="00BB0F3F" w:rsidRPr="006608AC" w:rsidRDefault="00BB0F3F" w:rsidP="00BB0F3F">
      <w:pPr>
        <w:pStyle w:val="3"/>
        <w:widowControl w:val="0"/>
        <w:spacing w:line="360" w:lineRule="auto"/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ab/>
      </w:r>
      <w:r w:rsidRPr="006608AC">
        <w:rPr>
          <w:b/>
          <w:sz w:val="28"/>
          <w:szCs w:val="28"/>
        </w:rPr>
        <w:t>Место дисциплины в структуре ООП ВПО</w:t>
      </w:r>
    </w:p>
    <w:p w:rsidR="00BB0F3F" w:rsidRPr="00614CEB" w:rsidRDefault="00BB0F3F" w:rsidP="00BB0F3F">
      <w:pPr>
        <w:spacing w:line="360" w:lineRule="auto"/>
        <w:jc w:val="center"/>
        <w:rPr>
          <w:sz w:val="16"/>
          <w:szCs w:val="16"/>
          <w:lang w:eastAsia="en-US"/>
        </w:rPr>
      </w:pPr>
    </w:p>
    <w:p w:rsidR="00BB0F3F" w:rsidRDefault="00BB0F3F" w:rsidP="00EB6FE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>Детали машин и основы конструирования</w:t>
      </w:r>
      <w:r w:rsidRPr="00943640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 относится к дисциплинам вариативной части профессионального цикла и является обязательной дисциплиной вариативной части учебного плана.</w:t>
      </w:r>
    </w:p>
    <w:p w:rsidR="00BB0F3F" w:rsidRDefault="00BB0F3F" w:rsidP="00EB6FE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физика, теоретическая механика,</w:t>
      </w:r>
      <w:r w:rsidRPr="00A91EF5">
        <w:t xml:space="preserve"> </w:t>
      </w:r>
      <w:r>
        <w:rPr>
          <w:sz w:val="28"/>
          <w:szCs w:val="28"/>
        </w:rPr>
        <w:t>т</w:t>
      </w:r>
      <w:r w:rsidRPr="00A91EF5">
        <w:rPr>
          <w:sz w:val="28"/>
          <w:szCs w:val="28"/>
        </w:rPr>
        <w:t xml:space="preserve">еория механизмов и машин, </w:t>
      </w:r>
      <w:r>
        <w:rPr>
          <w:sz w:val="28"/>
          <w:szCs w:val="28"/>
        </w:rPr>
        <w:t>с</w:t>
      </w:r>
      <w:r w:rsidRPr="00A91EF5">
        <w:rPr>
          <w:sz w:val="28"/>
          <w:szCs w:val="28"/>
        </w:rPr>
        <w:t xml:space="preserve">опротивление материалов, </w:t>
      </w:r>
      <w:r>
        <w:rPr>
          <w:sz w:val="28"/>
          <w:szCs w:val="28"/>
        </w:rPr>
        <w:t>м</w:t>
      </w:r>
      <w:r w:rsidRPr="00A91EF5">
        <w:rPr>
          <w:sz w:val="28"/>
          <w:szCs w:val="28"/>
        </w:rPr>
        <w:t xml:space="preserve">атериаловедение и технология конструкционных материалов, </w:t>
      </w:r>
      <w:r>
        <w:rPr>
          <w:sz w:val="28"/>
          <w:szCs w:val="28"/>
        </w:rPr>
        <w:t>н</w:t>
      </w:r>
      <w:r w:rsidRPr="00A91EF5">
        <w:rPr>
          <w:sz w:val="28"/>
          <w:szCs w:val="28"/>
        </w:rPr>
        <w:t xml:space="preserve">ачертательная геометрия и инженерная графика, </w:t>
      </w:r>
      <w:r>
        <w:rPr>
          <w:sz w:val="28"/>
          <w:szCs w:val="28"/>
        </w:rPr>
        <w:t>и</w:t>
      </w:r>
      <w:r w:rsidRPr="00A91EF5">
        <w:rPr>
          <w:sz w:val="28"/>
          <w:szCs w:val="28"/>
        </w:rPr>
        <w:t xml:space="preserve">нформационные технологии, </w:t>
      </w:r>
      <w:r>
        <w:rPr>
          <w:sz w:val="28"/>
          <w:szCs w:val="28"/>
        </w:rPr>
        <w:t>м</w:t>
      </w:r>
      <w:r w:rsidRPr="00A91EF5">
        <w:rPr>
          <w:sz w:val="28"/>
          <w:szCs w:val="28"/>
        </w:rPr>
        <w:t>етрология, стандартизация и сертификация</w:t>
      </w:r>
      <w:r w:rsidRPr="00A91EF5">
        <w:rPr>
          <w:sz w:val="28"/>
          <w:szCs w:val="28"/>
          <w:lang w:eastAsia="en-US"/>
        </w:rPr>
        <w:t>.</w:t>
      </w:r>
    </w:p>
    <w:p w:rsidR="00BB0F3F" w:rsidRPr="000B29D5" w:rsidRDefault="00BB0F3F" w:rsidP="00BB0F3F">
      <w:pPr>
        <w:jc w:val="center"/>
        <w:rPr>
          <w:lang w:eastAsia="en-US"/>
        </w:rPr>
      </w:pPr>
      <w:r>
        <w:rPr>
          <w:lang w:eastAsia="en-US"/>
        </w:rPr>
        <w:br w:type="page"/>
      </w:r>
    </w:p>
    <w:p w:rsidR="00BB0F3F" w:rsidRDefault="00BB0F3F" w:rsidP="00BB0F3F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Таблица 1 – Сведения о дисциплинах, практиках (и их разделах), на которые опирается содержание данной дисциплины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7331"/>
      </w:tblGrid>
      <w:tr w:rsidR="00BB0F3F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jc w:val="center"/>
              <w:rPr>
                <w:lang w:eastAsia="en-US"/>
              </w:rPr>
            </w:pPr>
            <w:r w:rsidRPr="008473E1">
              <w:rPr>
                <w:lang w:eastAsia="en-US"/>
              </w:rPr>
              <w:t>Перечень разделов</w:t>
            </w:r>
          </w:p>
        </w:tc>
      </w:tr>
      <w:tr w:rsidR="00BB0F3F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Математика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20246D" w:rsidRDefault="00BB0F3F" w:rsidP="00BB0F3F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Аналитическая геометрия и линейная алгебра. Векторный анализ. Дифференциальн</w:t>
            </w:r>
            <w:r w:rsidRPr="0020246D">
              <w:rPr>
                <w:lang w:eastAsia="en-US"/>
              </w:rPr>
              <w:t>ые исчисления. Интегральные исчисления.</w:t>
            </w:r>
          </w:p>
        </w:tc>
      </w:tr>
      <w:tr w:rsidR="00BB0F3F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Физика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val="en-US" w:eastAsia="en-US"/>
              </w:rPr>
            </w:pPr>
            <w:proofErr w:type="spellStart"/>
            <w:r w:rsidRPr="008473E1">
              <w:rPr>
                <w:lang w:val="en-US" w:eastAsia="en-US"/>
              </w:rPr>
              <w:t>Механика</w:t>
            </w:r>
            <w:proofErr w:type="spellEnd"/>
          </w:p>
        </w:tc>
      </w:tr>
      <w:tr w:rsidR="00BB0F3F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Теоретическая механика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t>Статика. Понятие силы, момента силы относительно точки и оси, пары сил. Методы преобразования систем сил. Уравнения равновесия твердых тел. Кинематика. Скорость и ускорение точки. Динамика. Кинетическая энергия материальной точки и механической системы. Общие теоремы динамики.</w:t>
            </w:r>
          </w:p>
        </w:tc>
      </w:tr>
      <w:tr w:rsidR="00BB0F3F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t>Теория механизмов и машин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Основные виды механизмов. Передаточные функции механизма. Передаточное отношение. Зубчатые передачи. Ступенчатый ряд, паразитный ряд. Планетарные механизмы. Учет сил трения в механизмах машины. КПД механизмов при последовательном и параллельном соединениях.</w:t>
            </w:r>
          </w:p>
        </w:tc>
      </w:tr>
      <w:tr w:rsidR="00BB0F3F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t>Сопротивление материалов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Основные понятия. Метод сечений. Центральное растяжение – сжатие. Сдвиг. Геометрические характеристики сечений. Прямой поперечный изгиб. Кручение. Сложное сопротивление, расчет по теориям прочности. Устойчивость стержней. Удар. Усталость.</w:t>
            </w:r>
          </w:p>
        </w:tc>
      </w:tr>
      <w:tr w:rsidR="00BB0F3F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r w:rsidRPr="008473E1">
              <w:t>Материаловедение и технология конструкционных материалов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val="en-US" w:eastAsia="en-US"/>
              </w:rPr>
            </w:pPr>
            <w:r w:rsidRPr="0020246D">
              <w:rPr>
                <w:lang w:eastAsia="en-US"/>
              </w:rPr>
              <w:t xml:space="preserve">Конструкционные металлы и сплавы. Теория и технология термической обработки стали. </w:t>
            </w:r>
            <w:proofErr w:type="spellStart"/>
            <w:r w:rsidRPr="0020246D">
              <w:rPr>
                <w:lang w:eastAsia="en-US"/>
              </w:rPr>
              <w:t>Химикотермическая</w:t>
            </w:r>
            <w:proofErr w:type="spellEnd"/>
            <w:r w:rsidRPr="0020246D">
              <w:rPr>
                <w:lang w:eastAsia="en-US"/>
              </w:rPr>
              <w:t xml:space="preserve"> обработка. Материалы, применяемые в машиностроении. Производство заготовок способом литья. Получение заготовок пластическим деформированием. </w:t>
            </w:r>
            <w:r w:rsidR="0085295A" w:rsidRPr="0020246D">
              <w:rPr>
                <w:lang w:eastAsia="en-US"/>
              </w:rPr>
              <w:t>Производство</w:t>
            </w:r>
            <w:r w:rsidRPr="0020246D">
              <w:rPr>
                <w:lang w:eastAsia="en-US"/>
              </w:rPr>
              <w:t xml:space="preserve"> неразъемных соединений. Сварочное производство. Пайка металлов. </w:t>
            </w:r>
            <w:proofErr w:type="spellStart"/>
            <w:r>
              <w:rPr>
                <w:lang w:val="en-US" w:eastAsia="en-US"/>
              </w:rPr>
              <w:t>Получение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неразъемных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соединений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склеиванием</w:t>
            </w:r>
            <w:proofErr w:type="spellEnd"/>
            <w:r>
              <w:rPr>
                <w:lang w:val="en-US" w:eastAsia="en-US"/>
              </w:rPr>
              <w:t>.</w:t>
            </w:r>
          </w:p>
        </w:tc>
      </w:tr>
      <w:tr w:rsidR="00BB0F3F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8473E1">
              <w:t>Начертательная геометрия и инженерная графика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8473E1" w:rsidRDefault="00BB0F3F" w:rsidP="00BB0F3F">
            <w:pPr>
              <w:rPr>
                <w:lang w:eastAsia="en-US"/>
              </w:rPr>
            </w:pPr>
            <w:r w:rsidRPr="00C05CC4">
              <w:rPr>
                <w:lang w:eastAsia="en-US"/>
              </w:rPr>
              <w:t>Оформление</w:t>
            </w:r>
            <w:r w:rsidRPr="0020246D">
              <w:rPr>
                <w:lang w:eastAsia="en-US"/>
              </w:rPr>
              <w:t xml:space="preserve"> </w:t>
            </w:r>
            <w:r w:rsidRPr="00C05CC4">
              <w:rPr>
                <w:lang w:eastAsia="en-US"/>
              </w:rPr>
              <w:t>чертежей</w:t>
            </w:r>
            <w:r>
              <w:rPr>
                <w:lang w:eastAsia="en-US"/>
              </w:rPr>
              <w:t xml:space="preserve">. Изображения: виды, разрезы, сечения. Резьбы. Соединения разъемные и неразъемные. Эскизы и рабочие чертежи деталей. Сборочные чертежи изделий. </w:t>
            </w:r>
            <w:proofErr w:type="spellStart"/>
            <w:r>
              <w:rPr>
                <w:lang w:eastAsia="en-US"/>
              </w:rPr>
              <w:t>Деталирование</w:t>
            </w:r>
            <w:proofErr w:type="spellEnd"/>
            <w:r>
              <w:rPr>
                <w:lang w:eastAsia="en-US"/>
              </w:rPr>
              <w:t>. Компьютерная графика.</w:t>
            </w:r>
          </w:p>
        </w:tc>
      </w:tr>
      <w:tr w:rsidR="00FE23BA" w:rsidRPr="008473E1" w:rsidTr="00BB0F3F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23BA" w:rsidRPr="008473E1" w:rsidRDefault="00FE23BA" w:rsidP="00BB0F3F">
            <w:pPr>
              <w:rPr>
                <w:lang w:eastAsia="en-US"/>
              </w:rPr>
            </w:pPr>
            <w:r w:rsidRPr="008473E1">
              <w:t>Метрология, стандартизация и сертификация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23BA" w:rsidRPr="00C05CC4" w:rsidRDefault="00FE23BA" w:rsidP="00BB0F3F">
            <w:pPr>
              <w:rPr>
                <w:lang w:eastAsia="en-US"/>
              </w:rPr>
            </w:pPr>
            <w:r w:rsidRPr="0020246D">
              <w:rPr>
                <w:lang w:eastAsia="en-US"/>
              </w:rPr>
              <w:t>Стандартизация норм взаимозаменяемости деталей машин. Стандартизация приемов и методов расчета точности размеров, входящих в размерные цепи.</w:t>
            </w:r>
          </w:p>
        </w:tc>
      </w:tr>
    </w:tbl>
    <w:p w:rsidR="00BB0F3F" w:rsidRPr="00380681" w:rsidRDefault="00BB0F3F" w:rsidP="00BB0F3F">
      <w:pPr>
        <w:pStyle w:val="3"/>
        <w:widowControl w:val="0"/>
        <w:numPr>
          <w:ilvl w:val="0"/>
          <w:numId w:val="15"/>
        </w:numPr>
        <w:jc w:val="left"/>
        <w:rPr>
          <w:b/>
          <w:bCs/>
          <w:sz w:val="28"/>
          <w:szCs w:val="28"/>
        </w:rPr>
      </w:pPr>
      <w:r>
        <w:br w:type="page"/>
      </w:r>
      <w:r w:rsidRPr="00380681">
        <w:rPr>
          <w:b/>
          <w:bCs/>
          <w:sz w:val="28"/>
          <w:szCs w:val="28"/>
        </w:rPr>
        <w:lastRenderedPageBreak/>
        <w:t>Требования к результатам освоения</w:t>
      </w:r>
      <w:r>
        <w:rPr>
          <w:b/>
          <w:bCs/>
          <w:sz w:val="28"/>
          <w:szCs w:val="28"/>
        </w:rPr>
        <w:t xml:space="preserve"> </w:t>
      </w:r>
      <w:r w:rsidRPr="00380681">
        <w:rPr>
          <w:b/>
          <w:bCs/>
          <w:sz w:val="28"/>
          <w:szCs w:val="28"/>
        </w:rPr>
        <w:t>содержания дисциплины</w:t>
      </w:r>
    </w:p>
    <w:p w:rsidR="00BB0F3F" w:rsidRPr="00317071" w:rsidRDefault="00BB0F3F" w:rsidP="00BB0F3F">
      <w:pPr>
        <w:autoSpaceDE w:val="0"/>
        <w:autoSpaceDN w:val="0"/>
        <w:adjustRightInd w:val="0"/>
        <w:rPr>
          <w:bCs/>
          <w:iCs/>
          <w:sz w:val="28"/>
          <w:szCs w:val="28"/>
        </w:rPr>
      </w:pPr>
      <w:r w:rsidRPr="00317071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данной дисциплиной</w:t>
      </w:r>
    </w:p>
    <w:tbl>
      <w:tblPr>
        <w:tblW w:w="9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8"/>
        <w:gridCol w:w="1440"/>
        <w:gridCol w:w="1522"/>
        <w:gridCol w:w="1523"/>
        <w:gridCol w:w="1523"/>
      </w:tblGrid>
      <w:tr w:rsidR="00BB0F3F" w:rsidRPr="00614CEB" w:rsidTr="00BB0F3F">
        <w:trPr>
          <w:trHeight w:val="600"/>
          <w:jc w:val="center"/>
        </w:trPr>
        <w:tc>
          <w:tcPr>
            <w:tcW w:w="392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BB0F3F" w:rsidRDefault="00BB0F3F" w:rsidP="00BB0F3F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 xml:space="preserve">Содержание компетенций, формируемых полностью или </w:t>
            </w:r>
          </w:p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частично данной дисциплиной</w:t>
            </w:r>
          </w:p>
        </w:tc>
        <w:tc>
          <w:tcPr>
            <w:tcW w:w="1440" w:type="dxa"/>
            <w:vMerge w:val="restart"/>
            <w:textDirection w:val="btLr"/>
            <w:vAlign w:val="center"/>
          </w:tcPr>
          <w:p w:rsidR="00BB0F3F" w:rsidRPr="00614CEB" w:rsidRDefault="00BB0F3F" w:rsidP="00FE23BA">
            <w:pPr>
              <w:ind w:left="57" w:right="57"/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 xml:space="preserve">Коды компетенций в соответствии с ФГОС </w:t>
            </w:r>
            <w:proofErr w:type="gramStart"/>
            <w:r w:rsidRPr="00614CEB">
              <w:rPr>
                <w:lang w:eastAsia="en-US"/>
              </w:rPr>
              <w:t>ВО</w:t>
            </w:r>
            <w:proofErr w:type="gramEnd"/>
          </w:p>
        </w:tc>
        <w:tc>
          <w:tcPr>
            <w:tcW w:w="4568" w:type="dxa"/>
            <w:gridSpan w:val="3"/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Перечень результатов обучения, формируемых дисциплиной</w:t>
            </w:r>
          </w:p>
        </w:tc>
      </w:tr>
      <w:tr w:rsidR="00BB0F3F" w:rsidRPr="00614CEB" w:rsidTr="00BB0F3F">
        <w:trPr>
          <w:trHeight w:val="539"/>
          <w:jc w:val="center"/>
        </w:trPr>
        <w:tc>
          <w:tcPr>
            <w:tcW w:w="3928" w:type="dxa"/>
            <w:vMerge/>
            <w:tcMar>
              <w:left w:w="28" w:type="dxa"/>
              <w:right w:w="28" w:type="dxa"/>
            </w:tcMar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</w:p>
        </w:tc>
        <w:tc>
          <w:tcPr>
            <w:tcW w:w="1440" w:type="dxa"/>
            <w:vMerge/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</w:p>
        </w:tc>
        <w:tc>
          <w:tcPr>
            <w:tcW w:w="4568" w:type="dxa"/>
            <w:gridSpan w:val="3"/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По завершении изучения данной дисциплины выпускник должен</w:t>
            </w:r>
          </w:p>
        </w:tc>
      </w:tr>
      <w:tr w:rsidR="00BB0F3F" w:rsidRPr="00614CEB" w:rsidTr="00BB0F3F">
        <w:trPr>
          <w:trHeight w:val="519"/>
          <w:jc w:val="center"/>
        </w:trPr>
        <w:tc>
          <w:tcPr>
            <w:tcW w:w="3928" w:type="dxa"/>
            <w:vMerge/>
            <w:tcMar>
              <w:left w:w="28" w:type="dxa"/>
              <w:right w:w="28" w:type="dxa"/>
            </w:tcMar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</w:p>
        </w:tc>
        <w:tc>
          <w:tcPr>
            <w:tcW w:w="1440" w:type="dxa"/>
            <w:vMerge/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</w:p>
        </w:tc>
        <w:tc>
          <w:tcPr>
            <w:tcW w:w="1522" w:type="dxa"/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знать</w:t>
            </w:r>
          </w:p>
        </w:tc>
        <w:tc>
          <w:tcPr>
            <w:tcW w:w="1523" w:type="dxa"/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уметь</w:t>
            </w:r>
          </w:p>
        </w:tc>
        <w:tc>
          <w:tcPr>
            <w:tcW w:w="1523" w:type="dxa"/>
            <w:vAlign w:val="center"/>
          </w:tcPr>
          <w:p w:rsidR="00BB0F3F" w:rsidRPr="00614CEB" w:rsidRDefault="00BB0F3F" w:rsidP="00BB0F3F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владеть</w:t>
            </w:r>
          </w:p>
        </w:tc>
      </w:tr>
      <w:tr w:rsidR="00D443AD" w:rsidRPr="00614CEB" w:rsidTr="00365B81">
        <w:trPr>
          <w:cantSplit/>
          <w:trHeight w:val="2847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D443AD" w:rsidRPr="00614CEB" w:rsidRDefault="00D443AD" w:rsidP="0069098E">
            <w:pPr>
              <w:jc w:val="both"/>
              <w:rPr>
                <w:lang w:eastAsia="en-US"/>
              </w:rPr>
            </w:pPr>
            <w:r w:rsidRPr="00365B81">
              <w:rPr>
                <w:lang w:eastAsia="en-US"/>
              </w:rPr>
              <w:t>готовностью к выполнению элементов расчетно-проектировочной работы по созданию и модернизации систем и средств эксплуатации транспортных и транспортно-технологических машин и оборудования</w:t>
            </w:r>
          </w:p>
        </w:tc>
        <w:tc>
          <w:tcPr>
            <w:tcW w:w="1440" w:type="dxa"/>
            <w:vAlign w:val="center"/>
          </w:tcPr>
          <w:p w:rsidR="00D443AD" w:rsidRPr="00614CEB" w:rsidRDefault="00D443AD" w:rsidP="00365B8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ПК-</w:t>
            </w:r>
            <w:r>
              <w:rPr>
                <w:lang w:eastAsia="en-US"/>
              </w:rPr>
              <w:t>2</w:t>
            </w:r>
          </w:p>
        </w:tc>
        <w:tc>
          <w:tcPr>
            <w:tcW w:w="1522" w:type="dxa"/>
            <w:vMerge w:val="restart"/>
            <w:textDirection w:val="btLr"/>
            <w:vAlign w:val="center"/>
          </w:tcPr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Pr="00614CEB">
              <w:rPr>
                <w:lang w:eastAsia="en-US"/>
              </w:rPr>
              <w:t>изические основы механики;</w:t>
            </w:r>
          </w:p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  <w:r w:rsidRPr="00614CEB">
              <w:rPr>
                <w:lang w:eastAsia="en-US"/>
              </w:rPr>
              <w:t>строение и свойства материалов;</w:t>
            </w:r>
          </w:p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  <w:r w:rsidRPr="00614CEB">
              <w:rPr>
                <w:lang w:eastAsia="en-US"/>
              </w:rPr>
              <w:t>сущность явлений, происходящих в материалах в условиях эксплуатации изделий</w:t>
            </w:r>
          </w:p>
        </w:tc>
        <w:tc>
          <w:tcPr>
            <w:tcW w:w="1523" w:type="dxa"/>
            <w:vMerge w:val="restart"/>
            <w:tcMar>
              <w:left w:w="28" w:type="dxa"/>
              <w:right w:w="28" w:type="dxa"/>
            </w:tcMar>
            <w:textDirection w:val="btLr"/>
          </w:tcPr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Pr="00614CEB">
              <w:rPr>
                <w:lang w:eastAsia="en-US"/>
              </w:rPr>
              <w:t>спользовать физические законы для овладения основами теории и практики инженерного обеспечения АПК;</w:t>
            </w:r>
          </w:p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  <w:r w:rsidRPr="00614CEB">
              <w:rPr>
                <w:lang w:eastAsia="en-US"/>
              </w:rPr>
              <w:t>оценивать и прогнозировать состояние материалов и причин отказов деталей под воздействием на них различных эксплуатационных факторов</w:t>
            </w:r>
          </w:p>
        </w:tc>
        <w:tc>
          <w:tcPr>
            <w:tcW w:w="1523" w:type="dxa"/>
            <w:vMerge w:val="restart"/>
            <w:textDirection w:val="btLr"/>
            <w:vAlign w:val="center"/>
          </w:tcPr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Pr="00614CEB">
              <w:rPr>
                <w:lang w:eastAsia="en-US"/>
              </w:rPr>
              <w:t>етодами проведения физических измерений</w:t>
            </w:r>
            <w:r>
              <w:rPr>
                <w:lang w:eastAsia="en-US"/>
              </w:rPr>
              <w:t>, методиками расчетов деталей машин общего назначения, способностью к разработке и использованию технической документации</w:t>
            </w:r>
          </w:p>
        </w:tc>
      </w:tr>
      <w:tr w:rsidR="00D443AD" w:rsidRPr="00614CEB" w:rsidTr="00365B81">
        <w:trPr>
          <w:cantSplit/>
          <w:trHeight w:val="2831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D443AD" w:rsidRPr="00614CEB" w:rsidRDefault="00D443AD" w:rsidP="0069098E">
            <w:pPr>
              <w:jc w:val="both"/>
              <w:rPr>
                <w:lang w:eastAsia="en-US"/>
              </w:rPr>
            </w:pPr>
            <w:r w:rsidRPr="00365B81">
              <w:rPr>
                <w:color w:val="000000"/>
              </w:rPr>
              <w:t>способностью разрабатывать и использовать графическую техническую документацию</w:t>
            </w:r>
          </w:p>
        </w:tc>
        <w:tc>
          <w:tcPr>
            <w:tcW w:w="1440" w:type="dxa"/>
            <w:vAlign w:val="center"/>
          </w:tcPr>
          <w:p w:rsidR="00D443AD" w:rsidRPr="00614CEB" w:rsidRDefault="00D443AD" w:rsidP="00365B8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ПК-</w:t>
            </w:r>
            <w:r>
              <w:rPr>
                <w:lang w:eastAsia="en-US"/>
              </w:rPr>
              <w:t>8</w:t>
            </w:r>
          </w:p>
        </w:tc>
        <w:tc>
          <w:tcPr>
            <w:tcW w:w="1522" w:type="dxa"/>
            <w:vMerge/>
            <w:textDirection w:val="btLr"/>
            <w:vAlign w:val="center"/>
          </w:tcPr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</w:tcPr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  <w:vAlign w:val="center"/>
          </w:tcPr>
          <w:p w:rsidR="00D443AD" w:rsidRPr="00614CEB" w:rsidRDefault="00D443AD" w:rsidP="00BB0F3F">
            <w:pPr>
              <w:ind w:left="113" w:right="113"/>
              <w:jc w:val="center"/>
              <w:rPr>
                <w:lang w:eastAsia="en-US"/>
              </w:rPr>
            </w:pPr>
          </w:p>
        </w:tc>
      </w:tr>
      <w:tr w:rsidR="00D443AD" w:rsidRPr="00614CEB" w:rsidTr="00365B81">
        <w:trPr>
          <w:cantSplit/>
          <w:trHeight w:val="2831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D443AD" w:rsidRPr="00365B81" w:rsidRDefault="00D443AD" w:rsidP="0069098E">
            <w:pPr>
              <w:jc w:val="both"/>
              <w:rPr>
                <w:color w:val="000000"/>
              </w:rPr>
            </w:pPr>
            <w:r w:rsidRPr="00365B81">
              <w:rPr>
                <w:color w:val="000000"/>
              </w:rPr>
              <w:t>способностью выбирать материалы для применения при эксплуатации и ремонте транспортных, транспортно-технологических машин и оборудования различного назначения с учетом влияния внешних факторов и требований безопасной, эффективной эксплуатации и стоимости</w:t>
            </w:r>
          </w:p>
        </w:tc>
        <w:tc>
          <w:tcPr>
            <w:tcW w:w="1440" w:type="dxa"/>
            <w:vAlign w:val="center"/>
          </w:tcPr>
          <w:p w:rsidR="00D443AD" w:rsidRPr="00614CEB" w:rsidRDefault="00D443AD" w:rsidP="00365B8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ПК-</w:t>
            </w:r>
            <w:r>
              <w:rPr>
                <w:lang w:eastAsia="en-US"/>
              </w:rPr>
              <w:t>10</w:t>
            </w:r>
          </w:p>
        </w:tc>
        <w:tc>
          <w:tcPr>
            <w:tcW w:w="1522" w:type="dxa"/>
            <w:vMerge/>
            <w:textDirection w:val="btLr"/>
            <w:vAlign w:val="center"/>
          </w:tcPr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</w:tcPr>
          <w:p w:rsidR="00D443AD" w:rsidRPr="00614CEB" w:rsidRDefault="00D443AD" w:rsidP="00BB0F3F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  <w:vAlign w:val="center"/>
          </w:tcPr>
          <w:p w:rsidR="00D443AD" w:rsidRPr="00614CEB" w:rsidRDefault="00D443AD" w:rsidP="00BB0F3F">
            <w:pPr>
              <w:ind w:left="113" w:right="113"/>
              <w:jc w:val="center"/>
              <w:rPr>
                <w:lang w:eastAsia="en-US"/>
              </w:rPr>
            </w:pPr>
          </w:p>
        </w:tc>
      </w:tr>
    </w:tbl>
    <w:p w:rsidR="00BB0F3F" w:rsidRPr="005F2C24" w:rsidRDefault="00BB0F3F" w:rsidP="00BB0F3F">
      <w:pPr>
        <w:jc w:val="center"/>
        <w:rPr>
          <w:sz w:val="26"/>
          <w:szCs w:val="26"/>
          <w:lang w:eastAsia="en-US"/>
        </w:rPr>
      </w:pPr>
    </w:p>
    <w:p w:rsidR="00BB0F3F" w:rsidRPr="005F2C24" w:rsidRDefault="00BB0F3F" w:rsidP="00BB0F3F">
      <w:pPr>
        <w:pStyle w:val="3"/>
        <w:widowControl w:val="0"/>
        <w:spacing w:line="360" w:lineRule="auto"/>
        <w:jc w:val="left"/>
        <w:rPr>
          <w:sz w:val="26"/>
          <w:szCs w:val="26"/>
        </w:rPr>
      </w:pPr>
      <w:r w:rsidRPr="005F2C24">
        <w:rPr>
          <w:sz w:val="26"/>
          <w:szCs w:val="26"/>
        </w:rPr>
        <w:t xml:space="preserve">В результате освоения дисциплины у обучающегося должны формироваться следующие </w:t>
      </w:r>
      <w:r w:rsidRPr="005F2C24">
        <w:rPr>
          <w:i/>
          <w:sz w:val="26"/>
          <w:szCs w:val="26"/>
        </w:rPr>
        <w:t>компетенции</w:t>
      </w:r>
      <w:r w:rsidRPr="005F2C24">
        <w:rPr>
          <w:sz w:val="26"/>
          <w:szCs w:val="26"/>
        </w:rPr>
        <w:t>:</w:t>
      </w:r>
    </w:p>
    <w:p w:rsidR="00BB0F3F" w:rsidRPr="005F2C24" w:rsidRDefault="00BB0F3F" w:rsidP="00EB6FED">
      <w:pPr>
        <w:pStyle w:val="a6"/>
        <w:numPr>
          <w:ilvl w:val="0"/>
          <w:numId w:val="4"/>
        </w:num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5F2C24">
        <w:rPr>
          <w:color w:val="000000"/>
          <w:sz w:val="26"/>
          <w:szCs w:val="26"/>
        </w:rPr>
        <w:t xml:space="preserve">пособностью решать инженерные задачи с использованием основных законов механики, электротехники, гидравлики, термодинамики и </w:t>
      </w:r>
      <w:proofErr w:type="spellStart"/>
      <w:r w:rsidRPr="005F2C24">
        <w:rPr>
          <w:color w:val="000000"/>
          <w:sz w:val="26"/>
          <w:szCs w:val="26"/>
        </w:rPr>
        <w:t>тепломассообмена</w:t>
      </w:r>
      <w:proofErr w:type="spellEnd"/>
      <w:r>
        <w:rPr>
          <w:color w:val="000000"/>
          <w:sz w:val="26"/>
          <w:szCs w:val="26"/>
        </w:rPr>
        <w:t>;</w:t>
      </w:r>
    </w:p>
    <w:p w:rsidR="00BB0F3F" w:rsidRPr="005F2C24" w:rsidRDefault="00BB0F3F" w:rsidP="00EB6FED">
      <w:pPr>
        <w:numPr>
          <w:ilvl w:val="0"/>
          <w:numId w:val="4"/>
        </w:numPr>
        <w:spacing w:line="312" w:lineRule="auto"/>
        <w:ind w:left="714" w:hanging="357"/>
        <w:jc w:val="both"/>
        <w:rPr>
          <w:sz w:val="26"/>
          <w:szCs w:val="26"/>
        </w:rPr>
      </w:pPr>
      <w:r w:rsidRPr="005F2C24">
        <w:rPr>
          <w:sz w:val="26"/>
          <w:szCs w:val="26"/>
          <w:lang w:eastAsia="en-US"/>
        </w:rPr>
        <w:t>Способность разрабатывать и использовать графическую техническую документацию</w:t>
      </w:r>
      <w:r>
        <w:rPr>
          <w:sz w:val="26"/>
          <w:szCs w:val="26"/>
          <w:lang w:eastAsia="en-US"/>
        </w:rPr>
        <w:t>;</w:t>
      </w:r>
    </w:p>
    <w:p w:rsidR="00BB0F3F" w:rsidRDefault="00BB0F3F" w:rsidP="00BB0F3F">
      <w:pPr>
        <w:spacing w:after="200" w:line="276" w:lineRule="auto"/>
      </w:pPr>
      <w:r>
        <w:br w:type="page"/>
      </w:r>
    </w:p>
    <w:p w:rsidR="00BB0F3F" w:rsidRDefault="00BB0F3F" w:rsidP="00BB0F3F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lastRenderedPageBreak/>
        <w:t>4.</w:t>
      </w:r>
      <w:r>
        <w:rPr>
          <w:b/>
          <w:bCs/>
          <w:sz w:val="28"/>
          <w:szCs w:val="28"/>
          <w:lang w:eastAsia="en-US"/>
        </w:rPr>
        <w:tab/>
      </w:r>
      <w:r w:rsidRPr="00317071">
        <w:rPr>
          <w:b/>
          <w:bCs/>
          <w:sz w:val="28"/>
          <w:szCs w:val="28"/>
          <w:lang w:eastAsia="en-US"/>
        </w:rPr>
        <w:t>Распределение трудоемкости дисциплины по видам занятий</w:t>
      </w:r>
    </w:p>
    <w:p w:rsidR="00BB0F3F" w:rsidRPr="00317071" w:rsidRDefault="00BB0F3F" w:rsidP="00BB0F3F">
      <w:pPr>
        <w:jc w:val="center"/>
        <w:rPr>
          <w:b/>
          <w:bCs/>
          <w:sz w:val="28"/>
          <w:szCs w:val="28"/>
          <w:lang w:eastAsia="en-US"/>
        </w:rPr>
      </w:pPr>
    </w:p>
    <w:p w:rsidR="00BB0F3F" w:rsidRDefault="00BB0F3F" w:rsidP="00BB0F3F">
      <w:pPr>
        <w:pStyle w:val="a5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 w:rsidR="00FE23BA">
        <w:rPr>
          <w:sz w:val="28"/>
          <w:szCs w:val="28"/>
        </w:rPr>
        <w:t xml:space="preserve"> по видам занятий</w:t>
      </w:r>
    </w:p>
    <w:p w:rsidR="00BB0F3F" w:rsidRDefault="00BB0F3F" w:rsidP="00BB0F3F">
      <w:pPr>
        <w:jc w:val="center"/>
        <w:rPr>
          <w:sz w:val="32"/>
          <w:szCs w:val="32"/>
          <w:lang w:eastAsia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8"/>
        <w:gridCol w:w="1253"/>
        <w:gridCol w:w="7"/>
        <w:gridCol w:w="1253"/>
        <w:gridCol w:w="7"/>
        <w:gridCol w:w="1260"/>
      </w:tblGrid>
      <w:tr w:rsidR="00BB0F3F" w:rsidRPr="000208CC" w:rsidTr="00BB0F3F">
        <w:tc>
          <w:tcPr>
            <w:tcW w:w="5868" w:type="dxa"/>
            <w:vMerge w:val="restart"/>
            <w:shd w:val="clear" w:color="auto" w:fill="auto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Вид занятий</w:t>
            </w:r>
          </w:p>
        </w:tc>
        <w:tc>
          <w:tcPr>
            <w:tcW w:w="1253" w:type="dxa"/>
            <w:vMerge w:val="restart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Всего</w:t>
            </w:r>
          </w:p>
        </w:tc>
        <w:tc>
          <w:tcPr>
            <w:tcW w:w="2527" w:type="dxa"/>
            <w:gridSpan w:val="4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 т. ч. по семестрам</w:t>
            </w:r>
          </w:p>
        </w:tc>
      </w:tr>
      <w:tr w:rsidR="00BB0F3F" w:rsidRPr="000208CC" w:rsidTr="00BB0F3F">
        <w:tc>
          <w:tcPr>
            <w:tcW w:w="5868" w:type="dxa"/>
            <w:vMerge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</w:p>
        </w:tc>
        <w:tc>
          <w:tcPr>
            <w:tcW w:w="1253" w:type="dxa"/>
            <w:vMerge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67" w:type="dxa"/>
            <w:gridSpan w:val="2"/>
            <w:shd w:val="clear" w:color="auto" w:fill="auto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 том числе:</w:t>
            </w:r>
          </w:p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1.1. Лекции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Default="00BB0F3F" w:rsidP="00BB0F3F">
            <w:pPr>
              <w:jc w:val="center"/>
              <w:rPr>
                <w:sz w:val="28"/>
                <w:szCs w:val="28"/>
              </w:rPr>
            </w:pPr>
          </w:p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Default="00BB0F3F" w:rsidP="00BB0F3F">
            <w:pPr>
              <w:jc w:val="center"/>
              <w:rPr>
                <w:sz w:val="28"/>
                <w:szCs w:val="28"/>
              </w:rPr>
            </w:pPr>
          </w:p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Default="00BB0F3F" w:rsidP="00BB0F3F">
            <w:pPr>
              <w:jc w:val="center"/>
              <w:rPr>
                <w:sz w:val="28"/>
                <w:szCs w:val="28"/>
              </w:rPr>
            </w:pPr>
          </w:p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1.3. Практические занятия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DF2B88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DF2B88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DF2B88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DF2B88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="00BB0F3F">
              <w:rPr>
                <w:sz w:val="28"/>
                <w:szCs w:val="28"/>
              </w:rPr>
              <w:t>+27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 том числе:</w:t>
            </w:r>
          </w:p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2.1. Курсовой проект (КП)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Default="00BB0F3F" w:rsidP="00BB0F3F">
            <w:pPr>
              <w:jc w:val="center"/>
              <w:rPr>
                <w:sz w:val="28"/>
                <w:szCs w:val="28"/>
              </w:rPr>
            </w:pPr>
          </w:p>
          <w:p w:rsidR="00BB0F3F" w:rsidRPr="002074C8" w:rsidRDefault="002D56C6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Default="00BB0F3F" w:rsidP="00BB0F3F">
            <w:pPr>
              <w:jc w:val="center"/>
              <w:rPr>
                <w:sz w:val="28"/>
                <w:szCs w:val="28"/>
              </w:rPr>
            </w:pPr>
          </w:p>
          <w:p w:rsidR="00BB0F3F" w:rsidRPr="002074C8" w:rsidRDefault="002D56C6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DF2B88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2D56C6" w:rsidP="00DF2B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F2B88">
              <w:rPr>
                <w:sz w:val="28"/>
                <w:szCs w:val="28"/>
              </w:rPr>
              <w:t>5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2D56C6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DF2B88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E27370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27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Итого часов (стр.1 + стр.2)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proofErr w:type="spellStart"/>
            <w:r w:rsidRPr="002074C8">
              <w:rPr>
                <w:sz w:val="28"/>
                <w:szCs w:val="28"/>
              </w:rPr>
              <w:t>зач</w:t>
            </w:r>
            <w:proofErr w:type="spellEnd"/>
            <w:r w:rsidRPr="002074C8">
              <w:rPr>
                <w:sz w:val="28"/>
                <w:szCs w:val="28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экз.</w:t>
            </w:r>
          </w:p>
        </w:tc>
      </w:tr>
      <w:tr w:rsidR="00BB0F3F" w:rsidRPr="000208CC" w:rsidTr="00BB0F3F">
        <w:tc>
          <w:tcPr>
            <w:tcW w:w="5868" w:type="dxa"/>
            <w:shd w:val="clear" w:color="auto" w:fill="auto"/>
          </w:tcPr>
          <w:p w:rsidR="00BB0F3F" w:rsidRPr="002074C8" w:rsidRDefault="00BB0F3F" w:rsidP="00BB0F3F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2074C8" w:rsidRDefault="00BB0F3F" w:rsidP="00BB0F3F">
            <w:pPr>
              <w:jc w:val="center"/>
              <w:rPr>
                <w:sz w:val="28"/>
                <w:szCs w:val="28"/>
              </w:rPr>
            </w:pPr>
          </w:p>
        </w:tc>
      </w:tr>
    </w:tbl>
    <w:p w:rsidR="00BB0F3F" w:rsidRDefault="00BB0F3F" w:rsidP="00BB0F3F">
      <w:pPr>
        <w:jc w:val="center"/>
        <w:rPr>
          <w:sz w:val="32"/>
          <w:szCs w:val="32"/>
          <w:lang w:eastAsia="en-US"/>
        </w:rPr>
      </w:pPr>
    </w:p>
    <w:p w:rsidR="00BB0F3F" w:rsidRDefault="00BB0F3F" w:rsidP="00BB0F3F">
      <w:pPr>
        <w:jc w:val="center"/>
        <w:rPr>
          <w:sz w:val="32"/>
          <w:szCs w:val="32"/>
          <w:lang w:eastAsia="en-US"/>
        </w:rPr>
      </w:pPr>
    </w:p>
    <w:p w:rsidR="00BB0F3F" w:rsidRPr="001A21FE" w:rsidRDefault="00BB0F3F" w:rsidP="00BB0F3F">
      <w:pPr>
        <w:pStyle w:val="3"/>
        <w:widowControl w:val="0"/>
        <w:numPr>
          <w:ilvl w:val="0"/>
          <w:numId w:val="6"/>
        </w:numPr>
        <w:tabs>
          <w:tab w:val="clear" w:pos="2520"/>
          <w:tab w:val="num" w:pos="-180"/>
        </w:tabs>
        <w:ind w:left="0" w:firstLine="720"/>
        <w:rPr>
          <w:b/>
          <w:bCs/>
          <w:sz w:val="28"/>
          <w:szCs w:val="28"/>
        </w:rPr>
      </w:pPr>
      <w:r>
        <w:rPr>
          <w:sz w:val="32"/>
          <w:szCs w:val="32"/>
        </w:rPr>
        <w:br w:type="page"/>
      </w:r>
      <w:r>
        <w:rPr>
          <w:b/>
          <w:bCs/>
          <w:sz w:val="28"/>
          <w:szCs w:val="28"/>
        </w:rPr>
        <w:lastRenderedPageBreak/>
        <w:t>Содержание разделов</w:t>
      </w:r>
      <w:r w:rsidRPr="001A21FE">
        <w:rPr>
          <w:b/>
          <w:bCs/>
          <w:sz w:val="28"/>
          <w:szCs w:val="28"/>
        </w:rPr>
        <w:t xml:space="preserve"> дисциплины</w:t>
      </w:r>
    </w:p>
    <w:p w:rsidR="00BB0F3F" w:rsidRPr="00657877" w:rsidRDefault="00BB0F3F" w:rsidP="00BB0F3F">
      <w:pPr>
        <w:rPr>
          <w:spacing w:val="-2"/>
          <w:sz w:val="26"/>
          <w:szCs w:val="26"/>
          <w:lang w:eastAsia="en-US"/>
        </w:rPr>
      </w:pPr>
      <w:r w:rsidRPr="00657877">
        <w:rPr>
          <w:spacing w:val="-2"/>
          <w:sz w:val="26"/>
          <w:szCs w:val="26"/>
          <w:lang w:eastAsia="en-US"/>
        </w:rPr>
        <w:t>Таблица 4 – Тематический план изучения дисциплины, реализуемой по учебному плану</w:t>
      </w:r>
    </w:p>
    <w:p w:rsidR="00BB0F3F" w:rsidRPr="001A21FE" w:rsidRDefault="00BB0F3F" w:rsidP="00BB0F3F">
      <w:pPr>
        <w:rPr>
          <w:spacing w:val="-2"/>
          <w:sz w:val="28"/>
          <w:szCs w:val="28"/>
          <w:lang w:eastAsia="en-US"/>
        </w:rPr>
      </w:pPr>
    </w:p>
    <w:tbl>
      <w:tblPr>
        <w:tblW w:w="9681" w:type="dxa"/>
        <w:tblInd w:w="28" w:type="dxa"/>
        <w:tblLayout w:type="fixed"/>
        <w:tblCellMar>
          <w:top w:w="6" w:type="dxa"/>
          <w:left w:w="6" w:type="dxa"/>
          <w:bottom w:w="6" w:type="dxa"/>
          <w:right w:w="6" w:type="dxa"/>
        </w:tblCellMar>
        <w:tblLook w:val="0000" w:firstRow="0" w:lastRow="0" w:firstColumn="0" w:lastColumn="0" w:noHBand="0" w:noVBand="0"/>
      </w:tblPr>
      <w:tblGrid>
        <w:gridCol w:w="748"/>
        <w:gridCol w:w="5947"/>
        <w:gridCol w:w="597"/>
        <w:gridCol w:w="597"/>
        <w:gridCol w:w="597"/>
        <w:gridCol w:w="597"/>
        <w:gridCol w:w="598"/>
      </w:tblGrid>
      <w:tr w:rsidR="00BB0F3F" w:rsidRPr="00036B22" w:rsidTr="006D2D5B">
        <w:trPr>
          <w:cantSplit/>
          <w:trHeight w:val="671"/>
        </w:trPr>
        <w:tc>
          <w:tcPr>
            <w:tcW w:w="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28" w:type="dxa"/>
              <w:bottom w:w="11" w:type="dxa"/>
              <w:right w:w="28" w:type="dxa"/>
            </w:tcMar>
            <w:textDirection w:val="btLr"/>
            <w:tcFitText/>
            <w:vAlign w:val="center"/>
          </w:tcPr>
          <w:p w:rsidR="00BB0F3F" w:rsidRPr="00036B22" w:rsidRDefault="00BB0F3F" w:rsidP="00BB0F3F">
            <w:pPr>
              <w:jc w:val="center"/>
            </w:pPr>
            <w:r w:rsidRPr="000F3BD6">
              <w:t>Наименование темы</w:t>
            </w:r>
          </w:p>
        </w:tc>
        <w:tc>
          <w:tcPr>
            <w:tcW w:w="59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Изучаемые вопросы</w:t>
            </w:r>
          </w:p>
        </w:tc>
        <w:tc>
          <w:tcPr>
            <w:tcW w:w="298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Объем часов</w:t>
            </w:r>
          </w:p>
        </w:tc>
      </w:tr>
      <w:tr w:rsidR="00BB0F3F" w:rsidRPr="00036B22" w:rsidTr="006D2D5B">
        <w:trPr>
          <w:cantSplit/>
          <w:trHeight w:hRule="exact" w:val="1578"/>
        </w:trPr>
        <w:tc>
          <w:tcPr>
            <w:tcW w:w="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Лекции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B0F3F" w:rsidRPr="00036B22" w:rsidRDefault="00BB0F3F" w:rsidP="00BB0F3F">
            <w:pPr>
              <w:jc w:val="center"/>
            </w:pPr>
            <w:proofErr w:type="spellStart"/>
            <w:r w:rsidRPr="00036B22">
              <w:t>Лаборатор</w:t>
            </w:r>
            <w:r w:rsidR="006D2D5B">
              <w:t>-</w:t>
            </w:r>
            <w:r w:rsidRPr="00036B22">
              <w:t>ные</w:t>
            </w:r>
            <w:proofErr w:type="spellEnd"/>
            <w:r w:rsidRPr="00036B22">
              <w:t xml:space="preserve"> работы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B0F3F" w:rsidRPr="00036B22" w:rsidRDefault="00BB0F3F" w:rsidP="00BB0F3F">
            <w:pPr>
              <w:jc w:val="center"/>
            </w:pPr>
            <w:proofErr w:type="spellStart"/>
            <w:r w:rsidRPr="00036B22">
              <w:t>Практичес</w:t>
            </w:r>
            <w:proofErr w:type="spellEnd"/>
            <w:r w:rsidR="006D2D5B">
              <w:t>-</w:t>
            </w:r>
            <w:r w:rsidRPr="00036B22">
              <w:t>кие занятия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B0F3F" w:rsidRPr="00036B22" w:rsidRDefault="00BB0F3F" w:rsidP="00BB0F3F">
            <w:pPr>
              <w:jc w:val="center"/>
            </w:pPr>
            <w:proofErr w:type="spellStart"/>
            <w:r w:rsidRPr="00036B22">
              <w:t>Самостоятель-ная</w:t>
            </w:r>
            <w:proofErr w:type="spellEnd"/>
            <w:r w:rsidRPr="00036B22">
              <w:t xml:space="preserve"> работа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Форма контроля</w:t>
            </w:r>
          </w:p>
        </w:tc>
      </w:tr>
      <w:tr w:rsidR="00BB0F3F" w:rsidRPr="00036B22" w:rsidTr="00400D1C">
        <w:trPr>
          <w:trHeight w:val="207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1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F3F" w:rsidRPr="00036B22" w:rsidRDefault="00BB0F3F" w:rsidP="00BB0F3F">
            <w:pPr>
              <w:jc w:val="center"/>
            </w:pPr>
            <w:r w:rsidRPr="00036B22">
              <w:t>7</w:t>
            </w:r>
          </w:p>
        </w:tc>
      </w:tr>
      <w:tr w:rsidR="00BB0F3F" w:rsidRPr="00036B22" w:rsidTr="00400D1C">
        <w:trPr>
          <w:trHeight w:val="206"/>
        </w:trPr>
        <w:tc>
          <w:tcPr>
            <w:tcW w:w="96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>
              <w:rPr>
                <w:lang w:val="en-US"/>
              </w:rPr>
              <w:t>6</w:t>
            </w:r>
            <w:r w:rsidRPr="00036B22">
              <w:t xml:space="preserve"> семестр</w:t>
            </w:r>
          </w:p>
        </w:tc>
      </w:tr>
      <w:tr w:rsidR="006D2D5B" w:rsidRPr="00036B22" w:rsidTr="00400D1C">
        <w:trPr>
          <w:trHeight w:val="206"/>
        </w:trPr>
        <w:tc>
          <w:tcPr>
            <w:tcW w:w="96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D2D5B" w:rsidRPr="006D2D5B" w:rsidRDefault="006D2D5B" w:rsidP="00BB0F3F">
            <w:pPr>
              <w:jc w:val="center"/>
            </w:pPr>
            <w:r>
              <w:t>Раздел 1 «Детали машин (передачи)»</w:t>
            </w:r>
          </w:p>
        </w:tc>
      </w:tr>
      <w:tr w:rsidR="00BB0F3F" w:rsidRPr="00036B22" w:rsidTr="00400D1C">
        <w:trPr>
          <w:cantSplit/>
          <w:trHeight w:val="2222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 xml:space="preserve">1. </w:t>
            </w:r>
            <w:r w:rsidR="00BB0F3F" w:rsidRPr="00036B22">
              <w:t>Основные положения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Детали машин и основы конструирования» как курс, изучающий основы конструирования и расчета деталей машин общего назначения, стадии разработки при проектировании. Классификация механизмов, узлов и деталей. Основные требования к конструкции деталей машин. Основные критерии работоспособности и расчета деталей машин. Расчетные нагрузки. Применяемые машиностроительные материалы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6C5635" w:rsidRDefault="006C5635" w:rsidP="00BB0F3F">
            <w:pPr>
              <w:jc w:val="center"/>
            </w:pPr>
            <w: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</w:tr>
      <w:tr w:rsidR="00BB0F3F" w:rsidRPr="00036B22" w:rsidTr="00400D1C">
        <w:trPr>
          <w:cantSplit/>
          <w:trHeight w:val="2194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 xml:space="preserve">2. </w:t>
            </w:r>
            <w:r w:rsidR="00BB0F3F" w:rsidRPr="00036B22">
              <w:t>Механические передачи.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 xml:space="preserve">Назначение и основные функции механических передач. Основные и производные функции механических передач. </w:t>
            </w:r>
            <w:r>
              <w:t xml:space="preserve">Определение силовых и кинематических соотношений в передачах на основе законов механики. </w:t>
            </w:r>
            <w:r w:rsidRPr="00036B22">
              <w:t>Зубчатые передачи: принцип действия и классификация; основные геометрические и кинематические параметры; скольжение и трение в зацеплении; влияние точности изготовления на качество передачи; основные разрушающие факторы зубчатых передач; расчетная нагрузка.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6C5635" w:rsidP="00BB0F3F">
            <w:pPr>
              <w:jc w:val="center"/>
            </w:pPr>
            <w: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6C5635" w:rsidP="00BB0F3F">
            <w:pPr>
              <w:jc w:val="center"/>
            </w:pPr>
            <w: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val="1785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 xml:space="preserve">3. </w:t>
            </w:r>
            <w:proofErr w:type="spellStart"/>
            <w:r w:rsidR="00BB0F3F" w:rsidRPr="00036B22">
              <w:t>Цилиндриче-ские</w:t>
            </w:r>
            <w:proofErr w:type="spellEnd"/>
            <w:r w:rsidR="00BB0F3F" w:rsidRPr="00036B22">
              <w:t xml:space="preserve"> передачи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Основные геометрические параметры; кинематические характеристики; силы в зацеплении; расчет цилиндрических передач на прочность по контактным напряжениям и напряжениям изгиба.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393658" w:rsidRDefault="00BB0F3F" w:rsidP="00BB0F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6C5635" w:rsidRDefault="006C5635" w:rsidP="00BB0F3F">
            <w:pPr>
              <w:jc w:val="center"/>
            </w:pPr>
            <w: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6C5635" w:rsidP="00BB0F3F">
            <w:pPr>
              <w:jc w:val="center"/>
            </w:pPr>
            <w: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0F3F" w:rsidRPr="00036B22" w:rsidRDefault="006C5635" w:rsidP="00BB0F3F">
            <w:pPr>
              <w:jc w:val="center"/>
            </w:pPr>
            <w:r>
              <w:t>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val="137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 xml:space="preserve">4. </w:t>
            </w:r>
            <w:proofErr w:type="spellStart"/>
            <w:r w:rsidR="00BB0F3F" w:rsidRPr="00036B22">
              <w:t>Коничес</w:t>
            </w:r>
            <w:proofErr w:type="spellEnd"/>
            <w:r>
              <w:t>-</w:t>
            </w:r>
            <w:r w:rsidR="00BB0F3F" w:rsidRPr="00036B22">
              <w:t>кие передачи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Основные геометрические и кинематические характеристики; силы в зацеплении; расчет конических передач на прочность по контактным напряжениям и напряжениям изгиба.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6C5635" w:rsidRDefault="006C5635" w:rsidP="00BB0F3F">
            <w:pPr>
              <w:jc w:val="center"/>
            </w:pPr>
            <w: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6C5635" w:rsidP="00BB0F3F">
            <w:pPr>
              <w:jc w:val="center"/>
            </w:pPr>
            <w: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6C5635" w:rsidP="00BB0F3F">
            <w:pPr>
              <w:jc w:val="center"/>
            </w:pPr>
            <w: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0F3F" w:rsidRPr="00036B22" w:rsidRDefault="006C5635" w:rsidP="00BB0F3F">
            <w:pPr>
              <w:jc w:val="center"/>
            </w:pPr>
            <w:r>
              <w:t>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val="1272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>5.</w:t>
            </w:r>
            <w:r w:rsidR="00BB0F3F" w:rsidRPr="00036B22">
              <w:t>Плане</w:t>
            </w:r>
            <w:r>
              <w:t>тар</w:t>
            </w:r>
            <w:r w:rsidR="006D2D5B">
              <w:t>-</w:t>
            </w:r>
            <w:r w:rsidR="00BB0F3F" w:rsidRPr="00036B22">
              <w:t>ные передачи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Характеристика и применение; кинематика; силы в зацеплении; потери и к. п. д.; выбор типа планетарной передачи; выбор числа зубьев. Материалы и допускаемые напряжения зубчатых передач.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</w:tbl>
    <w:p w:rsidR="00BB0F3F" w:rsidRPr="008C68FC" w:rsidRDefault="00BB0F3F" w:rsidP="00BB0F3F">
      <w:pPr>
        <w:ind w:left="6372"/>
        <w:rPr>
          <w:sz w:val="28"/>
          <w:szCs w:val="28"/>
        </w:rPr>
      </w:pPr>
      <w:r>
        <w:br w:type="page"/>
      </w:r>
      <w:r w:rsidRPr="008C68FC">
        <w:rPr>
          <w:sz w:val="28"/>
          <w:szCs w:val="28"/>
        </w:rPr>
        <w:lastRenderedPageBreak/>
        <w:t>Про</w:t>
      </w:r>
      <w:r>
        <w:rPr>
          <w:sz w:val="28"/>
          <w:szCs w:val="28"/>
        </w:rPr>
        <w:t>должение таблицы 4</w:t>
      </w:r>
    </w:p>
    <w:tbl>
      <w:tblPr>
        <w:tblW w:w="9669" w:type="dxa"/>
        <w:tblInd w:w="40" w:type="dxa"/>
        <w:tblLayout w:type="fixed"/>
        <w:tblCellMar>
          <w:top w:w="6" w:type="dxa"/>
          <w:left w:w="6" w:type="dxa"/>
          <w:bottom w:w="6" w:type="dxa"/>
          <w:right w:w="6" w:type="dxa"/>
        </w:tblCellMar>
        <w:tblLook w:val="0000" w:firstRow="0" w:lastRow="0" w:firstColumn="0" w:lastColumn="0" w:noHBand="0" w:noVBand="0"/>
      </w:tblPr>
      <w:tblGrid>
        <w:gridCol w:w="1163"/>
        <w:gridCol w:w="5382"/>
        <w:gridCol w:w="623"/>
        <w:gridCol w:w="624"/>
        <w:gridCol w:w="624"/>
        <w:gridCol w:w="624"/>
        <w:gridCol w:w="629"/>
      </w:tblGrid>
      <w:tr w:rsidR="00BB0F3F" w:rsidRPr="00036B22" w:rsidTr="00400D1C">
        <w:trPr>
          <w:trHeight w:hRule="exact" w:val="302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1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5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B0F3F" w:rsidRPr="00036B22" w:rsidRDefault="00BB0F3F" w:rsidP="00BB0F3F">
            <w:pPr>
              <w:jc w:val="center"/>
            </w:pPr>
            <w:r w:rsidRPr="00036B22">
              <w:t>6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F3F" w:rsidRPr="00036B22" w:rsidRDefault="00BB0F3F" w:rsidP="00BB0F3F">
            <w:pPr>
              <w:jc w:val="center"/>
            </w:pPr>
            <w:r w:rsidRPr="00036B22">
              <w:t>7</w:t>
            </w:r>
          </w:p>
        </w:tc>
      </w:tr>
      <w:tr w:rsidR="00BB0F3F" w:rsidRPr="00036B22" w:rsidTr="00400D1C">
        <w:trPr>
          <w:cantSplit/>
          <w:trHeight w:val="1431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 xml:space="preserve">6. </w:t>
            </w:r>
            <w:r w:rsidR="00BB0F3F" w:rsidRPr="00036B22">
              <w:t>Червячные передачи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 xml:space="preserve">Назначение, принцип действия, области применения и классификация; основные геометрические и кинематические параметры; </w:t>
            </w:r>
            <w:proofErr w:type="spellStart"/>
            <w:r w:rsidRPr="00036B22">
              <w:t>к.п.д</w:t>
            </w:r>
            <w:proofErr w:type="spellEnd"/>
            <w:r w:rsidRPr="00036B22">
              <w:t>.; расчет на прочность по контактным напряжениям и п</w:t>
            </w:r>
            <w:r>
              <w:t>о напряжениям изгиба; тепловой р</w:t>
            </w:r>
            <w:r w:rsidRPr="00036B22">
              <w:t>асчет; материалы и допускаемые напряжения.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365B81" w:rsidRDefault="00365B81" w:rsidP="00BB0F3F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val="1579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 xml:space="preserve">7. </w:t>
            </w:r>
            <w:r w:rsidR="00BB0F3F" w:rsidRPr="00036B22">
              <w:t>Фрикцион</w:t>
            </w:r>
            <w:r>
              <w:t>-</w:t>
            </w:r>
            <w:proofErr w:type="spellStart"/>
            <w:r w:rsidR="00BB0F3F" w:rsidRPr="00036B22">
              <w:t>ные</w:t>
            </w:r>
            <w:proofErr w:type="spellEnd"/>
            <w:r w:rsidR="00BB0F3F" w:rsidRPr="00036B22">
              <w:t xml:space="preserve"> передачи. Передача винт - гайка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Принцип действия, классификация, применение основные типы фрикционных передач и вариаторов, основные факторы, определяющие качественные показатели фрикционной передачи. Общие сведения, методика расчета винтовых механизмов.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365B81" w:rsidP="00BB0F3F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hRule="exact" w:val="1414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 xml:space="preserve">8. </w:t>
            </w:r>
            <w:r w:rsidR="00BB0F3F" w:rsidRPr="00036B22">
              <w:t>Ременные передачи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 xml:space="preserve">Принцип действия, классификация, применение, кинематические и геометрические параметры, силы и силовые зависимости, напряжения в ремне; скольжение и </w:t>
            </w:r>
            <w:proofErr w:type="spellStart"/>
            <w:r w:rsidRPr="00036B22">
              <w:t>к.п.д</w:t>
            </w:r>
            <w:proofErr w:type="spellEnd"/>
            <w:r w:rsidRPr="00036B22">
              <w:t>. в ременных передачах; методика расчета передач.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365B81" w:rsidP="00BB0F3F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val="1202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C5635" w:rsidP="00BB0F3F">
            <w:pPr>
              <w:jc w:val="center"/>
            </w:pPr>
            <w:r>
              <w:t xml:space="preserve">9. </w:t>
            </w:r>
            <w:proofErr w:type="spellStart"/>
            <w:r w:rsidR="00BB0F3F" w:rsidRPr="00036B22">
              <w:t>Волно</w:t>
            </w:r>
            <w:proofErr w:type="spellEnd"/>
            <w:r>
              <w:t>-</w:t>
            </w:r>
            <w:r w:rsidR="00BB0F3F" w:rsidRPr="00036B22">
              <w:t>вые передачи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 xml:space="preserve">Принцип действия и кинематические параметры; </w:t>
            </w:r>
            <w:proofErr w:type="spellStart"/>
            <w:r w:rsidRPr="00036B22">
              <w:t>к.п.д</w:t>
            </w:r>
            <w:proofErr w:type="spellEnd"/>
            <w:r w:rsidRPr="00036B22">
              <w:t>.; основы расчета.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365B81" w:rsidP="00BB0F3F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val="1134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D5805" w:rsidP="006C5635">
            <w:pPr>
              <w:jc w:val="center"/>
            </w:pPr>
            <w:r>
              <w:t>10.</w:t>
            </w:r>
            <w:r w:rsidR="00BB0F3F" w:rsidRPr="00036B22">
              <w:t>Цепные передачи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Классификация, область применения; основные кинематические и геометрические характеристики; силы в передаче; и практический расчет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hRule="exact" w:val="1134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D5805" w:rsidP="00BB0F3F">
            <w:pPr>
              <w:jc w:val="center"/>
            </w:pPr>
            <w:r>
              <w:t xml:space="preserve">11. </w:t>
            </w:r>
            <w:r w:rsidR="00BB0F3F" w:rsidRPr="00036B22">
              <w:t>Валы и оси.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Назначение, классификация, конструкция валов и осей; материалы и допускаемые напряжения; расчет осей на прочность и жесткость; расчет валов на прочность, жесткость и выносливость.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365B81" w:rsidP="00BB0F3F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F965D6" w:rsidRDefault="00BB0F3F" w:rsidP="00BB0F3F">
            <w:pPr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400D1C">
        <w:trPr>
          <w:cantSplit/>
          <w:trHeight w:val="2767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BB0F3F" w:rsidRPr="00036B22" w:rsidRDefault="006D5805" w:rsidP="006D5805">
            <w:pPr>
              <w:jc w:val="center"/>
            </w:pPr>
            <w:r>
              <w:t xml:space="preserve">12. </w:t>
            </w:r>
            <w:r w:rsidR="00BB0F3F" w:rsidRPr="00036B22">
              <w:t>Подшипники и подшипниковые узлы.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Подшипники скольжения: общие сведения и классификация; конструкции и материалы; условия работы и виды разрушения; трение и смазка; практический расчет. Подшипники качения:     общие сведения и классификация; условия работы, виды разрушения материалы; практический подбор (по статической или динамической грузоподъемности); особенности расчета нагрузки радиально-упорных подшипников. Конструкции              подшипниковых узлов уплотнительные устройства.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6D2D5B" w:rsidRPr="00036B22" w:rsidTr="00D443AD">
        <w:trPr>
          <w:cantSplit/>
          <w:trHeight w:val="257"/>
        </w:trPr>
        <w:tc>
          <w:tcPr>
            <w:tcW w:w="966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D2D5B" w:rsidRPr="00036B22" w:rsidRDefault="006D2D5B" w:rsidP="00EB6FED">
            <w:pPr>
              <w:jc w:val="both"/>
            </w:pPr>
            <w:r>
              <w:t>Раздел 2 «Детали машин (соединения)»</w:t>
            </w:r>
          </w:p>
        </w:tc>
      </w:tr>
      <w:tr w:rsidR="00C22192" w:rsidRPr="00036B22" w:rsidTr="00400D1C">
        <w:trPr>
          <w:cantSplit/>
          <w:trHeight w:val="1534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C22192" w:rsidRPr="00036B22" w:rsidRDefault="006D5805" w:rsidP="00E52BE2">
            <w:pPr>
              <w:jc w:val="center"/>
            </w:pPr>
            <w:r>
              <w:t xml:space="preserve">13. </w:t>
            </w:r>
            <w:r w:rsidR="00C22192" w:rsidRPr="00036B22">
              <w:t>Соединения деталей.</w:t>
            </w:r>
            <w:r w:rsidR="00400D1C">
              <w:t xml:space="preserve"> </w:t>
            </w:r>
            <w:proofErr w:type="spellStart"/>
            <w:r w:rsidR="00400D1C">
              <w:t>Резьбо</w:t>
            </w:r>
            <w:proofErr w:type="spellEnd"/>
            <w:r w:rsidR="00400D1C">
              <w:t>-вые соединения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22192" w:rsidRPr="00036B22" w:rsidRDefault="00C22192" w:rsidP="00EB6FED">
            <w:pPr>
              <w:jc w:val="both"/>
            </w:pPr>
            <w:r w:rsidRPr="00036B22">
              <w:t xml:space="preserve">Назначение и виды соединений деталей машин. Резьбовые соединения: классификация, методы изготовления, геометрические параметры основных типов </w:t>
            </w:r>
            <w:proofErr w:type="spellStart"/>
            <w:r w:rsidRPr="00036B22">
              <w:t>резьб</w:t>
            </w:r>
            <w:proofErr w:type="spellEnd"/>
            <w:r w:rsidRPr="00036B22">
              <w:t>; теория винтовой пары; расчет резьбы на прочность; расчет на прочность винта при различных видах нагружения; расчет соединений включающих группу болтов.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192" w:rsidRPr="00036B22" w:rsidRDefault="00C22192" w:rsidP="00E52BE2">
            <w:pPr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192" w:rsidRPr="00036B22" w:rsidRDefault="00C22192" w:rsidP="00E52BE2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192" w:rsidRPr="00036B22" w:rsidRDefault="00C22192" w:rsidP="00E52BE2">
            <w:pPr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2192" w:rsidRPr="00036B22" w:rsidRDefault="00400D1C" w:rsidP="00E52BE2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22192" w:rsidRPr="00036B22" w:rsidRDefault="00C22192" w:rsidP="00E52BE2">
            <w:pPr>
              <w:jc w:val="center"/>
            </w:pPr>
            <w:r w:rsidRPr="00036B22">
              <w:t>Домашнее задание</w:t>
            </w:r>
          </w:p>
        </w:tc>
      </w:tr>
    </w:tbl>
    <w:p w:rsidR="00BB0F3F" w:rsidRPr="008C68FC" w:rsidRDefault="00BB0F3F" w:rsidP="00BB0F3F">
      <w:pPr>
        <w:ind w:left="5652"/>
        <w:rPr>
          <w:sz w:val="28"/>
          <w:szCs w:val="28"/>
        </w:rPr>
      </w:pPr>
      <w:r>
        <w:br w:type="page"/>
      </w:r>
      <w:r w:rsidRPr="008C68FC">
        <w:rPr>
          <w:sz w:val="28"/>
          <w:szCs w:val="28"/>
        </w:rPr>
        <w:lastRenderedPageBreak/>
        <w:t xml:space="preserve">Продолжение </w:t>
      </w:r>
      <w:r>
        <w:rPr>
          <w:sz w:val="28"/>
          <w:szCs w:val="28"/>
        </w:rPr>
        <w:t>таблицы 4</w:t>
      </w:r>
    </w:p>
    <w:tbl>
      <w:tblPr>
        <w:tblW w:w="9659" w:type="dxa"/>
        <w:tblInd w:w="40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000" w:firstRow="0" w:lastRow="0" w:firstColumn="0" w:lastColumn="0" w:noHBand="0" w:noVBand="0"/>
      </w:tblPr>
      <w:tblGrid>
        <w:gridCol w:w="1134"/>
        <w:gridCol w:w="5556"/>
        <w:gridCol w:w="593"/>
        <w:gridCol w:w="594"/>
        <w:gridCol w:w="593"/>
        <w:gridCol w:w="594"/>
        <w:gridCol w:w="595"/>
      </w:tblGrid>
      <w:tr w:rsidR="00BB0F3F" w:rsidRPr="00036B22" w:rsidTr="00BB0F3F">
        <w:trPr>
          <w:cantSplit/>
          <w:trHeight w:hRule="exact" w:val="30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br w:type="page"/>
              <w:t>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3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5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F3F" w:rsidRPr="00036B22" w:rsidRDefault="00BB0F3F" w:rsidP="00BB0F3F">
            <w:pPr>
              <w:jc w:val="center"/>
            </w:pPr>
            <w:r w:rsidRPr="00036B22">
              <w:t>7</w:t>
            </w:r>
          </w:p>
        </w:tc>
      </w:tr>
      <w:tr w:rsidR="00BB0F3F" w:rsidRPr="00036B22" w:rsidTr="00BB0F3F">
        <w:trPr>
          <w:cantSplit/>
          <w:trHeight w:hRule="exact" w:val="14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B0F3F" w:rsidRPr="00036B22" w:rsidRDefault="006D5805" w:rsidP="00BB0F3F">
            <w:pPr>
              <w:jc w:val="center"/>
            </w:pPr>
            <w:r>
              <w:t xml:space="preserve">14. </w:t>
            </w:r>
            <w:r w:rsidR="00BB0F3F" w:rsidRPr="00036B22">
              <w:t>Сварные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Общие сведения и применение; конструкция и расчет на прочность; допускаемые напряжения.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C22192">
        <w:trPr>
          <w:cantSplit/>
          <w:trHeight w:hRule="exact" w:val="18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B0F3F" w:rsidRPr="00036B22" w:rsidRDefault="006D5805" w:rsidP="00BB0F3F">
            <w:pPr>
              <w:jc w:val="center"/>
            </w:pPr>
            <w:r>
              <w:t xml:space="preserve">15. </w:t>
            </w:r>
            <w:r w:rsidR="00BB0F3F" w:rsidRPr="00036B22">
              <w:t>Шпоночные и шлицевые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 xml:space="preserve">Шпоночные соединения: виды шпонок, применение и расчеты на прочность; материалы и допускаемые напряжения. Зубчатые (шлицевые) соединения: конструкция, классификация и способы центрирования; критерии </w:t>
            </w:r>
            <w:proofErr w:type="spellStart"/>
            <w:r w:rsidRPr="00036B22">
              <w:t>эаботоспособности</w:t>
            </w:r>
            <w:proofErr w:type="spellEnd"/>
            <w:r w:rsidRPr="00036B22">
              <w:t>; расчеты на прочность и износ.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 w:rsidRPr="00036B22"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BB0F3F">
        <w:trPr>
          <w:cantSplit/>
          <w:trHeight w:val="11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B0F3F" w:rsidRPr="00036B22" w:rsidRDefault="006D5805" w:rsidP="006D5805">
            <w:pPr>
              <w:jc w:val="center"/>
            </w:pPr>
            <w:r>
              <w:t xml:space="preserve">16. </w:t>
            </w:r>
            <w:proofErr w:type="spellStart"/>
            <w:r w:rsidR="00BB0F3F" w:rsidRPr="00036B22">
              <w:t>Соеди</w:t>
            </w:r>
            <w:proofErr w:type="spellEnd"/>
            <w:r>
              <w:t>-</w:t>
            </w:r>
            <w:r w:rsidR="00BB0F3F" w:rsidRPr="00036B22">
              <w:t>нения с натягом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Общие сведения; прочность соединения; оценка и область применения.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35567" w:rsidP="00BB0F3F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BB0F3F">
        <w:trPr>
          <w:cantSplit/>
          <w:trHeight w:hRule="exact" w:val="135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B0F3F" w:rsidRPr="00036B22" w:rsidRDefault="006D5805" w:rsidP="00BB0F3F">
            <w:pPr>
              <w:jc w:val="center"/>
            </w:pPr>
            <w:r>
              <w:t xml:space="preserve">17. </w:t>
            </w:r>
            <w:proofErr w:type="spellStart"/>
            <w:r w:rsidR="00BB0F3F" w:rsidRPr="00036B22">
              <w:t>Соедине</w:t>
            </w:r>
            <w:r>
              <w:t>-</w:t>
            </w:r>
            <w:r w:rsidR="00BB0F3F" w:rsidRPr="00036B22">
              <w:t>ния</w:t>
            </w:r>
            <w:proofErr w:type="spellEnd"/>
            <w:r w:rsidR="00BB0F3F" w:rsidRPr="00036B22">
              <w:t xml:space="preserve"> пайкой и склеиванием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 xml:space="preserve">Общие сведения, применение; конструкции и </w:t>
            </w:r>
            <w:r>
              <w:t>р</w:t>
            </w:r>
            <w:r w:rsidRPr="00036B22">
              <w:t>асчеты на прочность.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35567" w:rsidP="00BB0F3F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BB0F3F">
        <w:trPr>
          <w:cantSplit/>
          <w:trHeight w:hRule="exact" w:val="14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B0F3F" w:rsidRPr="00036B22" w:rsidRDefault="006D5805" w:rsidP="00BB0F3F">
            <w:pPr>
              <w:jc w:val="center"/>
            </w:pPr>
            <w:r>
              <w:t xml:space="preserve">18. </w:t>
            </w:r>
            <w:proofErr w:type="spellStart"/>
            <w:r w:rsidR="00BB0F3F" w:rsidRPr="00036B22">
              <w:t>Клеммо</w:t>
            </w:r>
            <w:proofErr w:type="spellEnd"/>
            <w:r>
              <w:t>-</w:t>
            </w:r>
            <w:r w:rsidR="00BB0F3F" w:rsidRPr="00036B22">
              <w:t>вые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Конструкция, применение, расчет на прочность.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35567" w:rsidP="00BB0F3F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BB0F3F">
        <w:trPr>
          <w:cantSplit/>
          <w:trHeight w:hRule="exact" w:val="141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B0F3F" w:rsidRPr="00036B22" w:rsidRDefault="006D5805" w:rsidP="00BB0F3F">
            <w:pPr>
              <w:jc w:val="center"/>
            </w:pPr>
            <w:r>
              <w:t xml:space="preserve">19. </w:t>
            </w:r>
            <w:proofErr w:type="spellStart"/>
            <w:r w:rsidR="00BB0F3F" w:rsidRPr="00036B22">
              <w:t>Штифто</w:t>
            </w:r>
            <w:proofErr w:type="spellEnd"/>
            <w:r>
              <w:t>-</w:t>
            </w:r>
            <w:r w:rsidR="00BB0F3F" w:rsidRPr="00036B22">
              <w:t>вые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Область применения, расчет на прочность.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35567" w:rsidP="00BB0F3F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BB0F3F">
        <w:trPr>
          <w:cantSplit/>
          <w:trHeight w:hRule="exact" w:val="140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B0F3F" w:rsidRPr="00036B22" w:rsidRDefault="006D5805" w:rsidP="00BB0F3F">
            <w:pPr>
              <w:jc w:val="center"/>
            </w:pPr>
            <w:r>
              <w:t xml:space="preserve">20. </w:t>
            </w:r>
            <w:r w:rsidR="00BB0F3F" w:rsidRPr="00036B22">
              <w:t>Профиль</w:t>
            </w:r>
            <w:r>
              <w:t>-</w:t>
            </w:r>
            <w:proofErr w:type="spellStart"/>
            <w:r w:rsidR="00BB0F3F" w:rsidRPr="00036B22">
              <w:t>ные</w:t>
            </w:r>
            <w:proofErr w:type="spellEnd"/>
            <w:r w:rsidR="00BB0F3F" w:rsidRPr="00036B22">
              <w:t xml:space="preserve">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Область применения, расчет на прочность.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35567" w:rsidP="00BB0F3F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BB0F3F" w:rsidRPr="00036B22" w:rsidTr="00BB0F3F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B0F3F" w:rsidRPr="00036B22" w:rsidRDefault="006D5805" w:rsidP="00BB0F3F">
            <w:pPr>
              <w:jc w:val="center"/>
            </w:pPr>
            <w:r>
              <w:t xml:space="preserve">21. </w:t>
            </w:r>
            <w:r w:rsidR="00BB0F3F" w:rsidRPr="00036B22">
              <w:t>Муфты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EB6FED">
            <w:pPr>
              <w:jc w:val="both"/>
            </w:pPr>
            <w:r w:rsidRPr="00036B22">
              <w:t>Общие сведения, назначение и классификация. Конструкция и расчет глухих муфт. Конструкция и расчет жестких муфт. Конструкция и расчет упругих муфт. Конструкция и расчет самоуправляемых муфт.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>
              <w:t>4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B0F3F" w:rsidP="00BB0F3F">
            <w:pPr>
              <w:jc w:val="center"/>
            </w:pPr>
            <w:r>
              <w:t>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B35567" w:rsidP="00BB0F3F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B0F3F" w:rsidRPr="00036B22" w:rsidRDefault="00400D1C" w:rsidP="00BB0F3F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0F3F" w:rsidRPr="00036B22" w:rsidRDefault="00BB0F3F" w:rsidP="00BB0F3F">
            <w:pPr>
              <w:jc w:val="center"/>
            </w:pPr>
            <w:r w:rsidRPr="00036B22">
              <w:t>Домашнее задание</w:t>
            </w:r>
          </w:p>
        </w:tc>
      </w:tr>
      <w:tr w:rsidR="00C22192" w:rsidRPr="00036B22" w:rsidTr="00BB0F3F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C22192" w:rsidRPr="00036B22" w:rsidRDefault="006D5805" w:rsidP="00E52BE2">
            <w:pPr>
              <w:jc w:val="center"/>
            </w:pPr>
            <w:r>
              <w:t xml:space="preserve">22. </w:t>
            </w:r>
            <w:r w:rsidR="00C22192" w:rsidRPr="00036B22">
              <w:t>Упругие элементы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22192" w:rsidRPr="00036B22" w:rsidRDefault="00C22192" w:rsidP="00EB6FED">
            <w:pPr>
              <w:jc w:val="both"/>
            </w:pPr>
            <w:r w:rsidRPr="00036B22">
              <w:t>Назначение, конструкции и материалы пружин. Расчет винтовых цилиндрических одножильных пружин из проволоки круглого сечения.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22192" w:rsidRPr="00036B22" w:rsidRDefault="00C22192" w:rsidP="00E52BE2">
            <w:pPr>
              <w:jc w:val="center"/>
            </w:pPr>
            <w:r w:rsidRPr="00036B22"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22192" w:rsidRPr="00036B22" w:rsidRDefault="00C22192" w:rsidP="00E52BE2">
            <w:pPr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22192" w:rsidRPr="00036B22" w:rsidRDefault="00C22192" w:rsidP="00E52BE2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22192" w:rsidRPr="00036B22" w:rsidRDefault="00400D1C" w:rsidP="00E52BE2">
            <w:pPr>
              <w:jc w:val="center"/>
            </w:pPr>
            <w:r>
              <w:t>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22192" w:rsidRPr="00036B22" w:rsidRDefault="00C22192" w:rsidP="00E52BE2">
            <w:pPr>
              <w:jc w:val="center"/>
            </w:pPr>
            <w:r w:rsidRPr="00036B22">
              <w:t>Домашнее задание</w:t>
            </w:r>
          </w:p>
        </w:tc>
      </w:tr>
    </w:tbl>
    <w:p w:rsidR="00BB0F3F" w:rsidRPr="00197670" w:rsidRDefault="00BB0F3F" w:rsidP="00BB0F3F">
      <w:pPr>
        <w:ind w:left="5652"/>
        <w:rPr>
          <w:sz w:val="28"/>
          <w:szCs w:val="28"/>
        </w:rPr>
      </w:pPr>
      <w:r>
        <w:br w:type="page"/>
      </w:r>
      <w:r w:rsidRPr="00197670">
        <w:rPr>
          <w:sz w:val="28"/>
          <w:szCs w:val="28"/>
        </w:rPr>
        <w:lastRenderedPageBreak/>
        <w:t>Продол</w:t>
      </w:r>
      <w:r>
        <w:rPr>
          <w:sz w:val="28"/>
          <w:szCs w:val="28"/>
        </w:rPr>
        <w:t>жение таблицы 4</w:t>
      </w:r>
    </w:p>
    <w:tbl>
      <w:tblPr>
        <w:tblW w:w="9659" w:type="dxa"/>
        <w:tblInd w:w="40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000" w:firstRow="0" w:lastRow="0" w:firstColumn="0" w:lastColumn="0" w:noHBand="0" w:noVBand="0"/>
      </w:tblPr>
      <w:tblGrid>
        <w:gridCol w:w="1134"/>
        <w:gridCol w:w="5556"/>
        <w:gridCol w:w="593"/>
        <w:gridCol w:w="594"/>
        <w:gridCol w:w="593"/>
        <w:gridCol w:w="594"/>
        <w:gridCol w:w="595"/>
      </w:tblGrid>
      <w:tr w:rsidR="00797E72" w:rsidRPr="00036B22" w:rsidTr="00D443AD">
        <w:trPr>
          <w:cantSplit/>
          <w:trHeight w:hRule="exact" w:val="30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E72" w:rsidRPr="00036B22" w:rsidRDefault="00797E72" w:rsidP="00D443AD">
            <w:pPr>
              <w:jc w:val="center"/>
            </w:pPr>
            <w:r w:rsidRPr="00036B22">
              <w:br w:type="page"/>
              <w:t>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  <w:r w:rsidRPr="00036B22"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  <w:r w:rsidRPr="00036B22">
              <w:t>3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  <w:r w:rsidRPr="00036B22">
              <w:t>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  <w:r w:rsidRPr="00036B22">
              <w:t>5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  <w:r w:rsidRPr="00036B22"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E72" w:rsidRPr="00036B22" w:rsidRDefault="00797E72" w:rsidP="00D443AD">
            <w:pPr>
              <w:jc w:val="center"/>
            </w:pPr>
            <w:r w:rsidRPr="00036B22">
              <w:t>7</w:t>
            </w:r>
          </w:p>
        </w:tc>
      </w:tr>
      <w:tr w:rsidR="00CC3B65" w:rsidRPr="00036B22" w:rsidTr="00CC3B65">
        <w:trPr>
          <w:cantSplit/>
          <w:trHeight w:hRule="exact" w:val="81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3B65" w:rsidRPr="00036B22" w:rsidRDefault="00CC3B65" w:rsidP="00D443AD">
            <w:pPr>
              <w:jc w:val="center"/>
            </w:pPr>
            <w:r>
              <w:t xml:space="preserve">Текущая </w:t>
            </w:r>
            <w:proofErr w:type="spellStart"/>
            <w:r>
              <w:t>самопод</w:t>
            </w:r>
            <w:proofErr w:type="spellEnd"/>
            <w:r w:rsidR="00D74C26">
              <w:t>-</w:t>
            </w:r>
            <w:r>
              <w:t>готовка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C3B65" w:rsidRPr="00036B22" w:rsidRDefault="00CC3B65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C3B65" w:rsidRPr="00036B22" w:rsidRDefault="00CC3B65" w:rsidP="00D443AD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C3B65" w:rsidRPr="00036B22" w:rsidRDefault="00CC3B65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C3B65" w:rsidRPr="00036B22" w:rsidRDefault="00CC3B65" w:rsidP="00D443AD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CC3B65" w:rsidRPr="00036B22" w:rsidRDefault="00CC3B65" w:rsidP="00D443AD">
            <w:pPr>
              <w:jc w:val="center"/>
            </w:pPr>
            <w:r>
              <w:t>20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B65" w:rsidRPr="00036B22" w:rsidRDefault="00CC3B65" w:rsidP="00D443AD">
            <w:pPr>
              <w:jc w:val="center"/>
            </w:pPr>
          </w:p>
        </w:tc>
      </w:tr>
      <w:tr w:rsidR="00797E72" w:rsidRPr="00036B22" w:rsidTr="00797E72">
        <w:trPr>
          <w:cantSplit/>
          <w:trHeight w:hRule="exact" w:val="1367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797E72" w:rsidRPr="00036B22" w:rsidRDefault="00797E72" w:rsidP="00D443AD">
            <w:pPr>
              <w:jc w:val="center"/>
            </w:pPr>
            <w:r>
              <w:t>Курсовой проект (расчетная часть)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/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  <w:r>
              <w:t>30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97E72" w:rsidRPr="00036B22" w:rsidRDefault="00797E72" w:rsidP="00D443AD">
            <w:pPr>
              <w:jc w:val="center"/>
            </w:pPr>
          </w:p>
        </w:tc>
      </w:tr>
      <w:tr w:rsidR="00797E72" w:rsidRPr="00036B22" w:rsidTr="009D0570">
        <w:trPr>
          <w:cantSplit/>
          <w:trHeight w:hRule="exact" w:val="27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E72" w:rsidRPr="00036B22" w:rsidRDefault="00797E72" w:rsidP="00D443AD">
            <w:pPr>
              <w:jc w:val="center"/>
            </w:pPr>
            <w:r>
              <w:t>Зачет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/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797E72" w:rsidRPr="00036B22" w:rsidRDefault="00797E72" w:rsidP="00D443AD">
            <w:pPr>
              <w:jc w:val="center"/>
            </w:pPr>
            <w:r>
              <w:t>20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97E72" w:rsidRPr="00036B22" w:rsidRDefault="00797E72" w:rsidP="00D443AD">
            <w:pPr>
              <w:jc w:val="center"/>
            </w:pPr>
          </w:p>
        </w:tc>
      </w:tr>
      <w:tr w:rsidR="009F5751" w:rsidRPr="00036B22" w:rsidTr="009D0570">
        <w:trPr>
          <w:cantSplit/>
          <w:trHeight w:val="220"/>
        </w:trPr>
        <w:tc>
          <w:tcPr>
            <w:tcW w:w="6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5751" w:rsidRPr="00036B22" w:rsidRDefault="009F5751" w:rsidP="00D443AD">
            <w:r>
              <w:t>Итого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F5751" w:rsidRPr="00036B22" w:rsidRDefault="009F5751" w:rsidP="00D443AD">
            <w:pPr>
              <w:jc w:val="center"/>
            </w:pPr>
            <w:r>
              <w:t>54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F5751" w:rsidRPr="00036B22" w:rsidRDefault="009F5751" w:rsidP="00D443AD">
            <w:pPr>
              <w:jc w:val="center"/>
            </w:pPr>
            <w:r>
              <w:t>16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F5751" w:rsidRPr="00036B22" w:rsidRDefault="009F5751" w:rsidP="00D443AD">
            <w:pPr>
              <w:jc w:val="center"/>
            </w:pPr>
            <w:r>
              <w:t>32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F5751" w:rsidRPr="00036B22" w:rsidRDefault="00CC3B65" w:rsidP="00D443AD">
            <w:pPr>
              <w:jc w:val="center"/>
            </w:pPr>
            <w:r>
              <w:t>11</w:t>
            </w:r>
            <w:r w:rsidR="009F5751">
              <w:t>4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5751" w:rsidRPr="00036B22" w:rsidRDefault="009F5751" w:rsidP="00D443AD">
            <w:pPr>
              <w:jc w:val="center"/>
            </w:pPr>
          </w:p>
        </w:tc>
      </w:tr>
      <w:tr w:rsidR="009F5751" w:rsidRPr="00036B22" w:rsidTr="009D0570">
        <w:trPr>
          <w:cantSplit/>
          <w:trHeight w:hRule="exact" w:val="373"/>
        </w:trPr>
        <w:tc>
          <w:tcPr>
            <w:tcW w:w="96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5751" w:rsidRPr="00036B22" w:rsidRDefault="009F5751" w:rsidP="00D443AD">
            <w:pPr>
              <w:jc w:val="center"/>
            </w:pPr>
            <w:r>
              <w:t>7 семестр</w:t>
            </w:r>
          </w:p>
        </w:tc>
      </w:tr>
      <w:tr w:rsidR="009D0570" w:rsidRPr="00036B22" w:rsidTr="009D0570">
        <w:trPr>
          <w:cantSplit/>
          <w:trHeight w:hRule="exact" w:val="373"/>
        </w:trPr>
        <w:tc>
          <w:tcPr>
            <w:tcW w:w="96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570" w:rsidRDefault="009D0570" w:rsidP="00D443AD">
            <w:pPr>
              <w:jc w:val="center"/>
            </w:pPr>
            <w:r>
              <w:t>Раздел 3 «Грузоподъёмные машины»</w:t>
            </w:r>
          </w:p>
        </w:tc>
      </w:tr>
      <w:tr w:rsidR="00D74C26" w:rsidRPr="00036B22" w:rsidTr="00DB68A6">
        <w:trPr>
          <w:cantSplit/>
          <w:trHeight w:hRule="exact" w:val="12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proofErr w:type="spellStart"/>
            <w:r>
              <w:rPr>
                <w:rStyle w:val="FontStyle53"/>
              </w:rPr>
              <w:t>Грузо</w:t>
            </w:r>
            <w:proofErr w:type="spellEnd"/>
            <w:r>
              <w:rPr>
                <w:rStyle w:val="FontStyle53"/>
              </w:rPr>
              <w:t>-под</w:t>
            </w:r>
            <w:r w:rsidRPr="00D07645">
              <w:rPr>
                <w:rStyle w:val="FontStyle53"/>
              </w:rPr>
              <w:t>ъемные машины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D443AD">
            <w:pPr>
              <w:pStyle w:val="Style33"/>
              <w:jc w:val="both"/>
              <w:rPr>
                <w:rStyle w:val="FontStyle53"/>
              </w:rPr>
            </w:pPr>
            <w:r w:rsidRPr="00D07645">
              <w:rPr>
                <w:rStyle w:val="FontStyle53"/>
              </w:rPr>
              <w:t>Основные параметры, элементы и механизмы грузоподъемных машин; расчетные нагрузки; допускаемые напряжения; режимы работы, правила Госгортехнадзора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1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72006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proofErr w:type="spellStart"/>
            <w:r>
              <w:rPr>
                <w:rStyle w:val="FontStyle53"/>
              </w:rPr>
              <w:t>Грузозахва-т</w:t>
            </w:r>
            <w:r w:rsidRPr="00D07645">
              <w:rPr>
                <w:rStyle w:val="FontStyle53"/>
              </w:rPr>
              <w:t>ные</w:t>
            </w:r>
            <w:proofErr w:type="spellEnd"/>
            <w:r w:rsidRPr="00D07645">
              <w:rPr>
                <w:rStyle w:val="FontStyle53"/>
              </w:rPr>
              <w:t xml:space="preserve"> </w:t>
            </w:r>
            <w:proofErr w:type="spellStart"/>
            <w:r w:rsidRPr="00D07645">
              <w:rPr>
                <w:rStyle w:val="FontStyle53"/>
              </w:rPr>
              <w:t>приспособ</w:t>
            </w:r>
            <w:r>
              <w:rPr>
                <w:rStyle w:val="FontStyle53"/>
              </w:rPr>
              <w:t>-</w:t>
            </w:r>
            <w:r w:rsidRPr="00D07645">
              <w:rPr>
                <w:rStyle w:val="FontStyle53"/>
              </w:rPr>
              <w:t>ления</w:t>
            </w:r>
            <w:proofErr w:type="spellEnd"/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D443AD">
            <w:pPr>
              <w:pStyle w:val="Style33"/>
              <w:jc w:val="both"/>
              <w:rPr>
                <w:rStyle w:val="FontStyle53"/>
              </w:rPr>
            </w:pPr>
            <w:r w:rsidRPr="00D07645">
              <w:rPr>
                <w:rStyle w:val="FontStyle53"/>
              </w:rPr>
              <w:t>Крюки и петли; специальные захваты; грузозахватные приспособления для сыпучих грузов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0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 w:rsidRPr="00D07645">
              <w:rPr>
                <w:rStyle w:val="FontStyle53"/>
              </w:rPr>
              <w:t>Элементы грузовых и тяговых устройств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</w:tcPr>
          <w:p w:rsidR="00D74C26" w:rsidRPr="00D07645" w:rsidRDefault="00D74C26" w:rsidP="00D443AD">
            <w:pPr>
              <w:pStyle w:val="Style33"/>
              <w:jc w:val="both"/>
              <w:rPr>
                <w:rStyle w:val="FontStyle53"/>
              </w:rPr>
            </w:pPr>
            <w:r w:rsidRPr="00D07645">
              <w:rPr>
                <w:rStyle w:val="FontStyle53"/>
              </w:rPr>
              <w:t>Гибкие элементы (канаты); полиспасты; барабаны, шпили, блоки, звездочки (определение размеров, проверка прочности)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5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 w:rsidRPr="00D07645">
              <w:rPr>
                <w:rStyle w:val="FontStyle53"/>
              </w:rPr>
              <w:t>Механизмы подъема груза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D443AD">
            <w:pPr>
              <w:pStyle w:val="Style33"/>
              <w:jc w:val="both"/>
              <w:rPr>
                <w:rStyle w:val="FontStyle53"/>
              </w:rPr>
            </w:pPr>
            <w:r w:rsidRPr="00D07645">
              <w:rPr>
                <w:rStyle w:val="FontStyle53"/>
              </w:rPr>
              <w:t>Классификация, схемы механизмов подъема; установившее</w:t>
            </w:r>
            <w:r>
              <w:rPr>
                <w:rStyle w:val="FontStyle53"/>
              </w:rPr>
              <w:t>ся</w:t>
            </w:r>
            <w:r w:rsidRPr="00D07645">
              <w:rPr>
                <w:rStyle w:val="FontStyle53"/>
              </w:rPr>
              <w:t xml:space="preserve"> движение, пуск, торможение; выбор электродвигателя порядок расчета механизма подъема, выбор </w:t>
            </w:r>
            <w:r w:rsidRPr="00D07645">
              <w:rPr>
                <w:rStyle w:val="FontStyle56"/>
              </w:rPr>
              <w:t>элементо</w:t>
            </w:r>
            <w:r>
              <w:rPr>
                <w:rStyle w:val="FontStyle56"/>
              </w:rPr>
              <w:t>в</w:t>
            </w:r>
            <w:r w:rsidRPr="00D07645">
              <w:rPr>
                <w:rStyle w:val="FontStyle56"/>
              </w:rPr>
              <w:t xml:space="preserve"> механизма </w:t>
            </w:r>
            <w:r w:rsidRPr="00D07645">
              <w:rPr>
                <w:rStyle w:val="FontStyle53"/>
              </w:rPr>
              <w:t>подъема (редуктор, тормоз, канат, и т. д.)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72006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 w:rsidRPr="00D07645">
              <w:rPr>
                <w:rStyle w:val="FontStyle53"/>
              </w:rPr>
              <w:t>Меха</w:t>
            </w:r>
            <w:r>
              <w:rPr>
                <w:rStyle w:val="FontStyle53"/>
              </w:rPr>
              <w:t xml:space="preserve">низмы </w:t>
            </w:r>
            <w:proofErr w:type="spellStart"/>
            <w:r w:rsidRPr="00D07645">
              <w:rPr>
                <w:rStyle w:val="FontStyle53"/>
              </w:rPr>
              <w:t>передви</w:t>
            </w:r>
            <w:r>
              <w:rPr>
                <w:rStyle w:val="FontStyle53"/>
              </w:rPr>
              <w:t>-</w:t>
            </w:r>
            <w:r w:rsidRPr="00D07645">
              <w:rPr>
                <w:rStyle w:val="FontStyle53"/>
              </w:rPr>
              <w:t>жения</w:t>
            </w:r>
            <w:proofErr w:type="spellEnd"/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A43C80">
            <w:pPr>
              <w:pStyle w:val="Style33"/>
              <w:jc w:val="both"/>
              <w:rPr>
                <w:rStyle w:val="FontStyle53"/>
              </w:rPr>
            </w:pPr>
            <w:r>
              <w:rPr>
                <w:rStyle w:val="FontStyle53"/>
              </w:rPr>
              <w:t>К</w:t>
            </w:r>
            <w:r w:rsidRPr="00D07645">
              <w:rPr>
                <w:rStyle w:val="FontStyle53"/>
              </w:rPr>
              <w:t>онструкции механизмов передвижения с приводными колесами; определение сопротивления передвижению</w:t>
            </w:r>
            <w:r>
              <w:rPr>
                <w:rStyle w:val="FontStyle53"/>
              </w:rPr>
              <w:t>, пуск и торможение. Порядок расчета механизма передвижения.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72006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 xml:space="preserve">Механизмы </w:t>
            </w:r>
            <w:r w:rsidRPr="00D07645">
              <w:rPr>
                <w:rStyle w:val="FontStyle53"/>
              </w:rPr>
              <w:t>поворота крана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D443AD">
            <w:pPr>
              <w:pStyle w:val="Style33"/>
              <w:jc w:val="both"/>
              <w:rPr>
                <w:rStyle w:val="FontStyle53"/>
              </w:rPr>
            </w:pPr>
            <w:r w:rsidRPr="00D07645">
              <w:rPr>
                <w:rStyle w:val="FontStyle53"/>
              </w:rPr>
              <w:t>Схемы механизмов поворота; определение моментов сопротивления в опорах крана; пуск и торможение</w:t>
            </w:r>
            <w:r>
              <w:rPr>
                <w:rStyle w:val="FontStyle53"/>
              </w:rPr>
              <w:t>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9C1F12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proofErr w:type="spellStart"/>
            <w:r>
              <w:rPr>
                <w:rStyle w:val="FontStyle53"/>
              </w:rPr>
              <w:t>Металло-кон</w:t>
            </w:r>
            <w:r w:rsidRPr="00D07645">
              <w:rPr>
                <w:rStyle w:val="FontStyle53"/>
              </w:rPr>
              <w:t>струк</w:t>
            </w:r>
            <w:r>
              <w:rPr>
                <w:rStyle w:val="FontStyle53"/>
              </w:rPr>
              <w:t>-</w:t>
            </w:r>
            <w:r w:rsidRPr="00D07645">
              <w:rPr>
                <w:rStyle w:val="FontStyle53"/>
              </w:rPr>
              <w:t>ции</w:t>
            </w:r>
            <w:proofErr w:type="spellEnd"/>
            <w:r w:rsidRPr="00D07645">
              <w:rPr>
                <w:rStyle w:val="FontStyle53"/>
              </w:rPr>
              <w:t xml:space="preserve"> </w:t>
            </w:r>
            <w:r>
              <w:rPr>
                <w:rStyle w:val="FontStyle53"/>
              </w:rPr>
              <w:t>кранов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9C1F12">
            <w:pPr>
              <w:pStyle w:val="Style33"/>
              <w:jc w:val="both"/>
              <w:rPr>
                <w:rStyle w:val="FontStyle53"/>
              </w:rPr>
            </w:pPr>
            <w:r w:rsidRPr="00D07645">
              <w:rPr>
                <w:rStyle w:val="FontStyle53"/>
              </w:rPr>
              <w:t>Основные требования к металлоконструкциям; методы расчетов; конструирование и расчет; материалы и допускаемые напряжения</w:t>
            </w:r>
            <w:r>
              <w:rPr>
                <w:rStyle w:val="FontStyle53"/>
              </w:rPr>
              <w:t>. Порядок расчета кран-балки. Порядок расчета поворотного крана на колонне.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9C1F12">
            <w:pPr>
              <w:jc w:val="center"/>
            </w:pPr>
            <w:r>
              <w:t>7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9C1F12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9C1F12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9C1F12">
            <w:pPr>
              <w:jc w:val="center"/>
            </w:pPr>
            <w:r>
              <w:t>8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</w:tbl>
    <w:p w:rsidR="009D0570" w:rsidRDefault="009D057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D0570" w:rsidRPr="00197670" w:rsidRDefault="009D0570" w:rsidP="009D0570">
      <w:pPr>
        <w:ind w:left="5652"/>
        <w:rPr>
          <w:sz w:val="28"/>
          <w:szCs w:val="28"/>
        </w:rPr>
      </w:pPr>
      <w:r w:rsidRPr="00197670">
        <w:rPr>
          <w:sz w:val="28"/>
          <w:szCs w:val="28"/>
        </w:rPr>
        <w:lastRenderedPageBreak/>
        <w:t>Продол</w:t>
      </w:r>
      <w:r>
        <w:rPr>
          <w:sz w:val="28"/>
          <w:szCs w:val="28"/>
        </w:rPr>
        <w:t>жение таблицы 4</w:t>
      </w:r>
    </w:p>
    <w:tbl>
      <w:tblPr>
        <w:tblW w:w="9659" w:type="dxa"/>
        <w:tblInd w:w="40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000" w:firstRow="0" w:lastRow="0" w:firstColumn="0" w:lastColumn="0" w:noHBand="0" w:noVBand="0"/>
      </w:tblPr>
      <w:tblGrid>
        <w:gridCol w:w="1134"/>
        <w:gridCol w:w="5556"/>
        <w:gridCol w:w="593"/>
        <w:gridCol w:w="594"/>
        <w:gridCol w:w="593"/>
        <w:gridCol w:w="594"/>
        <w:gridCol w:w="595"/>
      </w:tblGrid>
      <w:tr w:rsidR="009D0570" w:rsidRPr="00036B22" w:rsidTr="009D0570">
        <w:trPr>
          <w:cantSplit/>
          <w:trHeight w:hRule="exact" w:val="27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D0570" w:rsidRPr="00D07645" w:rsidRDefault="009D0570" w:rsidP="009D0570">
            <w:pPr>
              <w:pStyle w:val="Style28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>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D0570" w:rsidRPr="00D07645" w:rsidRDefault="009D0570" w:rsidP="00D443AD">
            <w:pPr>
              <w:pStyle w:val="Style33"/>
              <w:jc w:val="both"/>
              <w:rPr>
                <w:rStyle w:val="FontStyle53"/>
              </w:rPr>
            </w:pPr>
            <w:r>
              <w:rPr>
                <w:rStyle w:val="FontStyle53"/>
              </w:rPr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D0570" w:rsidRPr="00036B22" w:rsidRDefault="009D0570" w:rsidP="00D443AD">
            <w:pPr>
              <w:jc w:val="center"/>
            </w:pPr>
            <w:r>
              <w:t>3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D0570" w:rsidRPr="00036B22" w:rsidRDefault="009D0570" w:rsidP="00D443AD">
            <w:pPr>
              <w:jc w:val="center"/>
            </w:pPr>
            <w:r>
              <w:t>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D0570" w:rsidRPr="00036B22" w:rsidRDefault="009D0570" w:rsidP="00D443AD">
            <w:pPr>
              <w:jc w:val="center"/>
            </w:pPr>
            <w:r>
              <w:t>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9D0570" w:rsidRPr="00036B22" w:rsidRDefault="009D0570" w:rsidP="00D443AD">
            <w:pPr>
              <w:jc w:val="center"/>
            </w:pPr>
            <w:r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570" w:rsidRPr="00036B22" w:rsidRDefault="009D0570" w:rsidP="00D443AD">
            <w:pPr>
              <w:jc w:val="center"/>
            </w:pPr>
            <w:r>
              <w:t>7</w:t>
            </w:r>
          </w:p>
        </w:tc>
      </w:tr>
      <w:tr w:rsidR="00D74C26" w:rsidRPr="00036B22" w:rsidTr="00D443AD">
        <w:trPr>
          <w:cantSplit/>
          <w:trHeight w:hRule="exact" w:val="140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9D0570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proofErr w:type="spellStart"/>
            <w:r w:rsidRPr="00D07645">
              <w:rPr>
                <w:rStyle w:val="FontStyle53"/>
              </w:rPr>
              <w:t>Устойчи</w:t>
            </w:r>
            <w:r>
              <w:rPr>
                <w:rStyle w:val="FontStyle53"/>
              </w:rPr>
              <w:t>-</w:t>
            </w:r>
            <w:r w:rsidRPr="00D07645">
              <w:rPr>
                <w:rStyle w:val="FontStyle53"/>
              </w:rPr>
              <w:t>вость</w:t>
            </w:r>
            <w:proofErr w:type="spellEnd"/>
            <w:r w:rsidRPr="00D07645">
              <w:rPr>
                <w:rStyle w:val="FontStyle53"/>
              </w:rPr>
              <w:t xml:space="preserve"> кранов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D443AD">
            <w:pPr>
              <w:pStyle w:val="Style33"/>
              <w:jc w:val="both"/>
              <w:rPr>
                <w:rStyle w:val="FontStyle53"/>
              </w:rPr>
            </w:pPr>
            <w:r w:rsidRPr="00D07645">
              <w:rPr>
                <w:rStyle w:val="FontStyle53"/>
              </w:rPr>
              <w:t>Грузовая устойчивость кранов; собственная устойчивость кранов</w:t>
            </w:r>
            <w:r>
              <w:rPr>
                <w:rStyle w:val="FontStyle53"/>
              </w:rPr>
              <w:t>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72006">
        <w:trPr>
          <w:cantSplit/>
          <w:trHeight w:hRule="exact" w:val="414"/>
        </w:trPr>
        <w:tc>
          <w:tcPr>
            <w:tcW w:w="96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C26" w:rsidRPr="00036B22" w:rsidRDefault="00D74C26" w:rsidP="00D443AD">
            <w:pPr>
              <w:jc w:val="center"/>
            </w:pPr>
            <w:r>
              <w:t>Раздел 4 «Транспортирующие машины»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proofErr w:type="spellStart"/>
            <w:r>
              <w:rPr>
                <w:rStyle w:val="FontStyle53"/>
              </w:rPr>
              <w:t>Транспорти-рующие</w:t>
            </w:r>
            <w:proofErr w:type="spellEnd"/>
            <w:r>
              <w:rPr>
                <w:rStyle w:val="FontStyle53"/>
              </w:rPr>
              <w:t xml:space="preserve"> машины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75396C">
            <w:pPr>
              <w:pStyle w:val="Style33"/>
              <w:jc w:val="both"/>
              <w:rPr>
                <w:rStyle w:val="FontStyle53"/>
              </w:rPr>
            </w:pPr>
            <w:r>
              <w:rPr>
                <w:rStyle w:val="FontStyle53"/>
              </w:rPr>
              <w:t>Назначение и классификация. Виды грузов. Общая теория транспортирующих машин. Производительность (массовая, объёмная, штучная).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 xml:space="preserve">Ленточные </w:t>
            </w:r>
            <w:proofErr w:type="spellStart"/>
            <w:r>
              <w:rPr>
                <w:rStyle w:val="FontStyle53"/>
              </w:rPr>
              <w:t>транспортё-ры</w:t>
            </w:r>
            <w:proofErr w:type="spellEnd"/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D443AD">
            <w:pPr>
              <w:pStyle w:val="Style33"/>
              <w:jc w:val="both"/>
              <w:rPr>
                <w:rStyle w:val="FontStyle53"/>
              </w:rPr>
            </w:pPr>
            <w:r>
              <w:rPr>
                <w:rStyle w:val="FontStyle53"/>
              </w:rPr>
              <w:t xml:space="preserve">Устройство, </w:t>
            </w:r>
            <w:proofErr w:type="spellStart"/>
            <w:r>
              <w:rPr>
                <w:rStyle w:val="FontStyle53"/>
              </w:rPr>
              <w:t>транспортёрная</w:t>
            </w:r>
            <w:proofErr w:type="spellEnd"/>
            <w:r>
              <w:rPr>
                <w:rStyle w:val="FontStyle53"/>
              </w:rPr>
              <w:t xml:space="preserve"> лента, опоры ленты, барабаны, разгрузочные устройства. Определение сопротивлений передвижению ленты, тяговый расчёт.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5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Pr="00D07645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>Элеваторы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D07645" w:rsidRDefault="00D74C26" w:rsidP="00D443AD">
            <w:pPr>
              <w:pStyle w:val="Style33"/>
              <w:jc w:val="both"/>
              <w:rPr>
                <w:rStyle w:val="FontStyle53"/>
              </w:rPr>
            </w:pPr>
            <w:r>
              <w:rPr>
                <w:rStyle w:val="FontStyle53"/>
              </w:rPr>
              <w:t>Назначение, общее устройство, классификация. Основы теории ковшового элеватора, основы расчёта ковшового элеватора.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3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5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 xml:space="preserve">Скребковые </w:t>
            </w:r>
            <w:proofErr w:type="spellStart"/>
            <w:r>
              <w:rPr>
                <w:rStyle w:val="FontStyle53"/>
              </w:rPr>
              <w:t>транспортё-ры</w:t>
            </w:r>
            <w:proofErr w:type="spellEnd"/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Default="00D74C26" w:rsidP="00D443AD">
            <w:pPr>
              <w:pStyle w:val="Style33"/>
              <w:jc w:val="both"/>
              <w:rPr>
                <w:rStyle w:val="FontStyle53"/>
              </w:rPr>
            </w:pPr>
            <w:r>
              <w:rPr>
                <w:rStyle w:val="FontStyle53"/>
              </w:rPr>
              <w:t xml:space="preserve">Назначение и общее устройство. Тяговые органы. Рабочие органы. Приводное и натяжное </w:t>
            </w:r>
            <w:proofErr w:type="spellStart"/>
            <w:r>
              <w:rPr>
                <w:rStyle w:val="FontStyle53"/>
              </w:rPr>
              <w:t>устройства.Основы</w:t>
            </w:r>
            <w:proofErr w:type="spellEnd"/>
            <w:r>
              <w:rPr>
                <w:rStyle w:val="FontStyle53"/>
              </w:rPr>
              <w:t xml:space="preserve"> теории и расчёта скребковых транспортёров.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5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 xml:space="preserve">Винтовые </w:t>
            </w:r>
            <w:proofErr w:type="spellStart"/>
            <w:r>
              <w:rPr>
                <w:rStyle w:val="FontStyle53"/>
              </w:rPr>
              <w:t>транспортё-ры</w:t>
            </w:r>
            <w:proofErr w:type="spellEnd"/>
            <w:r>
              <w:rPr>
                <w:rStyle w:val="FontStyle53"/>
              </w:rPr>
              <w:t xml:space="preserve"> (шнеки)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Default="00D74C26" w:rsidP="003F755D">
            <w:pPr>
              <w:pStyle w:val="Style33"/>
              <w:jc w:val="both"/>
              <w:rPr>
                <w:rStyle w:val="FontStyle53"/>
              </w:rPr>
            </w:pPr>
            <w:r>
              <w:rPr>
                <w:rStyle w:val="FontStyle53"/>
              </w:rPr>
              <w:t>Назначение и устройство. Основные узлы. Основы теории работы и расчёта шнеков.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3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5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9C1F12">
            <w:pPr>
              <w:jc w:val="center"/>
            </w:pPr>
            <w:r w:rsidRPr="00036B22">
              <w:t>Домашнее задание</w:t>
            </w:r>
          </w:p>
        </w:tc>
      </w:tr>
      <w:tr w:rsidR="00D74C26" w:rsidRPr="00036B22" w:rsidTr="00D443AD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D74C26" w:rsidRDefault="00D74C26" w:rsidP="00D443AD">
            <w:pPr>
              <w:pStyle w:val="Style28"/>
              <w:ind w:left="113" w:right="113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>Курсовой проект (</w:t>
            </w:r>
            <w:proofErr w:type="spellStart"/>
            <w:r>
              <w:rPr>
                <w:rStyle w:val="FontStyle53"/>
              </w:rPr>
              <w:t>графичес</w:t>
            </w:r>
            <w:proofErr w:type="spellEnd"/>
            <w:r>
              <w:rPr>
                <w:rStyle w:val="FontStyle53"/>
              </w:rPr>
              <w:t>-кая часть)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Default="00D74C26" w:rsidP="003F755D">
            <w:pPr>
              <w:pStyle w:val="Style33"/>
              <w:jc w:val="both"/>
              <w:rPr>
                <w:rStyle w:val="FontStyle53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30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D443AD">
            <w:pPr>
              <w:jc w:val="center"/>
            </w:pPr>
            <w:r>
              <w:t>Защита</w:t>
            </w:r>
          </w:p>
        </w:tc>
      </w:tr>
      <w:tr w:rsidR="00D74C26" w:rsidRPr="00036B22" w:rsidTr="00D74C26">
        <w:trPr>
          <w:cantSplit/>
          <w:trHeight w:hRule="exact" w:val="73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4C26" w:rsidRDefault="00D74C26" w:rsidP="00CC3B65">
            <w:pPr>
              <w:pStyle w:val="Style28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 xml:space="preserve">Текущая </w:t>
            </w:r>
            <w:proofErr w:type="spellStart"/>
            <w:r>
              <w:rPr>
                <w:rStyle w:val="FontStyle53"/>
              </w:rPr>
              <w:t>самоподго-товка</w:t>
            </w:r>
            <w:proofErr w:type="spellEnd"/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Default="00D74C26" w:rsidP="003F755D">
            <w:pPr>
              <w:pStyle w:val="Style33"/>
              <w:jc w:val="both"/>
              <w:rPr>
                <w:rStyle w:val="FontStyle53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Default="00D74C26" w:rsidP="00D443AD">
            <w:pPr>
              <w:jc w:val="center"/>
            </w:pPr>
            <w:r>
              <w:t>20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D443AD">
            <w:pPr>
              <w:jc w:val="center"/>
            </w:pPr>
          </w:p>
        </w:tc>
      </w:tr>
      <w:tr w:rsidR="00D74C26" w:rsidRPr="00036B22" w:rsidTr="00CC3B65">
        <w:trPr>
          <w:cantSplit/>
          <w:trHeight w:hRule="exact" w:val="45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4C26" w:rsidRDefault="00D74C26" w:rsidP="00CC3B65">
            <w:pPr>
              <w:pStyle w:val="Style28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>Экзамен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Default="00D74C26" w:rsidP="003F755D">
            <w:pPr>
              <w:pStyle w:val="Style33"/>
              <w:jc w:val="both"/>
              <w:rPr>
                <w:rStyle w:val="FontStyle53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27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D443AD">
            <w:pPr>
              <w:jc w:val="center"/>
            </w:pPr>
          </w:p>
        </w:tc>
      </w:tr>
      <w:tr w:rsidR="00D74C26" w:rsidRPr="00036B22" w:rsidTr="00CC3B65">
        <w:trPr>
          <w:cantSplit/>
          <w:trHeight w:hRule="exact" w:val="40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4C26" w:rsidRDefault="00D74C26" w:rsidP="00CC3B65">
            <w:pPr>
              <w:pStyle w:val="Style28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>Итого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Default="00D74C26" w:rsidP="003F755D">
            <w:pPr>
              <w:pStyle w:val="Style33"/>
              <w:jc w:val="both"/>
              <w:rPr>
                <w:rStyle w:val="FontStyle53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36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16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92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D443AD">
            <w:pPr>
              <w:jc w:val="center"/>
            </w:pPr>
          </w:p>
        </w:tc>
      </w:tr>
      <w:tr w:rsidR="00D74C26" w:rsidRPr="00036B22" w:rsidTr="00CC3B65">
        <w:trPr>
          <w:cantSplit/>
          <w:trHeight w:hRule="exact" w:val="42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4C26" w:rsidRDefault="00D74C26" w:rsidP="00CC3B65">
            <w:pPr>
              <w:pStyle w:val="Style28"/>
              <w:jc w:val="center"/>
              <w:rPr>
                <w:rStyle w:val="FontStyle53"/>
              </w:rPr>
            </w:pPr>
            <w:r>
              <w:rPr>
                <w:rStyle w:val="FontStyle53"/>
              </w:rPr>
              <w:t>Всего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Default="00D74C26" w:rsidP="003F755D">
            <w:pPr>
              <w:pStyle w:val="Style33"/>
              <w:jc w:val="both"/>
              <w:rPr>
                <w:rStyle w:val="FontStyle53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90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16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48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D74C26" w:rsidRPr="00036B22" w:rsidRDefault="00D74C26" w:rsidP="00D443AD">
            <w:pPr>
              <w:jc w:val="center"/>
            </w:pPr>
            <w:r>
              <w:t>206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74C26" w:rsidRPr="00036B22" w:rsidRDefault="00D74C26" w:rsidP="00D443AD">
            <w:pPr>
              <w:jc w:val="center"/>
            </w:pPr>
          </w:p>
        </w:tc>
      </w:tr>
    </w:tbl>
    <w:p w:rsidR="00D74C26" w:rsidRDefault="00D74C26" w:rsidP="00BB0F3F">
      <w:pPr>
        <w:rPr>
          <w:sz w:val="28"/>
          <w:szCs w:val="28"/>
        </w:rPr>
      </w:pPr>
    </w:p>
    <w:p w:rsidR="00D74C26" w:rsidRDefault="00D74C2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B0F3F" w:rsidRDefault="00BB0F3F" w:rsidP="00BB0F3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5.1. Темы курсовых проектов</w:t>
      </w:r>
    </w:p>
    <w:p w:rsidR="00AE61B7" w:rsidRDefault="00AE61B7" w:rsidP="00BB0F3F">
      <w:pPr>
        <w:rPr>
          <w:b/>
          <w:sz w:val="28"/>
          <w:szCs w:val="28"/>
        </w:rPr>
      </w:pP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color w:val="000000"/>
          <w:sz w:val="28"/>
          <w:szCs w:val="28"/>
        </w:rPr>
        <w:t>Проектирование</w:t>
      </w:r>
      <w:r w:rsidRPr="00585F4A">
        <w:rPr>
          <w:sz w:val="28"/>
          <w:szCs w:val="28"/>
        </w:rPr>
        <w:t xml:space="preserve"> привода к ленточному транспортеру.</w:t>
      </w:r>
    </w:p>
    <w:p w:rsidR="00BB0F3F" w:rsidRPr="00585F4A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винтовому транспортеру.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цепному конвейеру.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со сцепной муфтой.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привода, состоящего из</w:t>
      </w:r>
      <w:r>
        <w:rPr>
          <w:sz w:val="28"/>
          <w:szCs w:val="28"/>
        </w:rPr>
        <w:t xml:space="preserve"> </w:t>
      </w:r>
      <w:r w:rsidRPr="00585F4A">
        <w:rPr>
          <w:sz w:val="28"/>
          <w:szCs w:val="28"/>
        </w:rPr>
        <w:t>З-скоростной коробки передач и</w:t>
      </w:r>
      <w:r>
        <w:rPr>
          <w:sz w:val="28"/>
          <w:szCs w:val="28"/>
        </w:rPr>
        <w:t xml:space="preserve"> </w:t>
      </w:r>
      <w:r w:rsidRPr="00585F4A">
        <w:rPr>
          <w:sz w:val="28"/>
          <w:szCs w:val="28"/>
        </w:rPr>
        <w:t>ременной передачи.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цепному конвейеру.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дискового питателя.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ленточному транспортеру.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транспортеру для уборки навоза.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 xml:space="preserve">Проектирование привода питающего транспортера </w:t>
      </w:r>
      <w:proofErr w:type="spellStart"/>
      <w:r w:rsidRPr="00585F4A">
        <w:rPr>
          <w:sz w:val="28"/>
          <w:szCs w:val="28"/>
        </w:rPr>
        <w:t>силососоломорезки</w:t>
      </w:r>
      <w:proofErr w:type="spellEnd"/>
      <w:r w:rsidRPr="00585F4A">
        <w:rPr>
          <w:sz w:val="28"/>
          <w:szCs w:val="28"/>
        </w:rPr>
        <w:t>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механизма кормораздатчика.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ленточному транспортеру.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скребкового транспортера.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цепного транспортера.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ленточного транспортера.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ковшовому элеватору.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испытательному стенду.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ведущему валу механизма кормораздатчика.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ленточному транспортеру.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ленточному транспортеру.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цепному конвейеру.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ведущему валу ленточно-тросового</w:t>
      </w:r>
      <w:r>
        <w:rPr>
          <w:sz w:val="28"/>
          <w:szCs w:val="28"/>
        </w:rPr>
        <w:t xml:space="preserve"> </w:t>
      </w:r>
      <w:r w:rsidRPr="00585F4A">
        <w:rPr>
          <w:sz w:val="28"/>
          <w:szCs w:val="28"/>
        </w:rPr>
        <w:t>кормораздатчика в птичниках.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канатному барабану.</w:t>
      </w:r>
    </w:p>
    <w:p w:rsidR="00BB0F3F" w:rsidRDefault="00BB0F3F" w:rsidP="00BB0F3F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канатного привода.</w:t>
      </w:r>
    </w:p>
    <w:p w:rsidR="00D74C26" w:rsidRDefault="00D74C2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B0F3F" w:rsidRDefault="00BB0F3F" w:rsidP="00BB0F3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5.2. Темы лабораторных работ</w:t>
      </w:r>
    </w:p>
    <w:p w:rsidR="00AE61B7" w:rsidRDefault="00AE61B7" w:rsidP="00BB0F3F">
      <w:pPr>
        <w:rPr>
          <w:b/>
          <w:sz w:val="28"/>
          <w:szCs w:val="28"/>
        </w:rPr>
      </w:pPr>
    </w:p>
    <w:p w:rsidR="00BB0F3F" w:rsidRDefault="00AE61B7" w:rsidP="00BB0F3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BB0F3F">
        <w:rPr>
          <w:color w:val="000000"/>
          <w:sz w:val="28"/>
          <w:szCs w:val="28"/>
        </w:rPr>
        <w:t xml:space="preserve">. </w:t>
      </w:r>
      <w:r w:rsidR="00BB0F3F" w:rsidRPr="00585F4A">
        <w:rPr>
          <w:color w:val="000000"/>
          <w:sz w:val="28"/>
          <w:szCs w:val="28"/>
        </w:rPr>
        <w:t>Сборка, разборка</w:t>
      </w:r>
      <w:r>
        <w:rPr>
          <w:color w:val="000000"/>
          <w:sz w:val="28"/>
          <w:szCs w:val="28"/>
        </w:rPr>
        <w:t xml:space="preserve"> цилиндрического</w:t>
      </w:r>
      <w:r w:rsidR="00BB0F3F" w:rsidRPr="00585F4A">
        <w:rPr>
          <w:color w:val="000000"/>
          <w:sz w:val="28"/>
          <w:szCs w:val="28"/>
        </w:rPr>
        <w:t xml:space="preserve"> редуктор</w:t>
      </w:r>
      <w:r>
        <w:rPr>
          <w:color w:val="000000"/>
          <w:sz w:val="28"/>
          <w:szCs w:val="28"/>
        </w:rPr>
        <w:t>а.</w:t>
      </w:r>
    </w:p>
    <w:p w:rsidR="00AE61B7" w:rsidRDefault="00AE61B7" w:rsidP="00BB0F3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585F4A">
        <w:rPr>
          <w:color w:val="000000"/>
          <w:sz w:val="28"/>
          <w:szCs w:val="28"/>
        </w:rPr>
        <w:t>Сборка, разборка</w:t>
      </w:r>
      <w:r>
        <w:rPr>
          <w:color w:val="000000"/>
          <w:sz w:val="28"/>
          <w:szCs w:val="28"/>
        </w:rPr>
        <w:t xml:space="preserve"> конического</w:t>
      </w:r>
      <w:r w:rsidRPr="00585F4A">
        <w:rPr>
          <w:color w:val="000000"/>
          <w:sz w:val="28"/>
          <w:szCs w:val="28"/>
        </w:rPr>
        <w:t xml:space="preserve"> редуктор</w:t>
      </w:r>
      <w:r>
        <w:rPr>
          <w:color w:val="000000"/>
          <w:sz w:val="28"/>
          <w:szCs w:val="28"/>
        </w:rPr>
        <w:t>а.</w:t>
      </w:r>
    </w:p>
    <w:p w:rsidR="00AE61B7" w:rsidRPr="00585F4A" w:rsidRDefault="00AE61B7" w:rsidP="00BB0F3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585F4A">
        <w:rPr>
          <w:color w:val="000000"/>
          <w:sz w:val="28"/>
          <w:szCs w:val="28"/>
        </w:rPr>
        <w:t>Сборка, разборка</w:t>
      </w:r>
      <w:r>
        <w:rPr>
          <w:color w:val="000000"/>
          <w:sz w:val="28"/>
          <w:szCs w:val="28"/>
        </w:rPr>
        <w:t xml:space="preserve"> червячного</w:t>
      </w:r>
      <w:r w:rsidRPr="00585F4A">
        <w:rPr>
          <w:color w:val="000000"/>
          <w:sz w:val="28"/>
          <w:szCs w:val="28"/>
        </w:rPr>
        <w:t xml:space="preserve"> редуктор</w:t>
      </w:r>
      <w:r>
        <w:rPr>
          <w:color w:val="000000"/>
          <w:sz w:val="28"/>
          <w:szCs w:val="28"/>
        </w:rPr>
        <w:t>а.</w:t>
      </w:r>
    </w:p>
    <w:p w:rsidR="00BB0F3F" w:rsidRPr="00585F4A" w:rsidRDefault="00AE61B7" w:rsidP="00BB0F3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B0F3F">
        <w:rPr>
          <w:color w:val="000000"/>
          <w:sz w:val="28"/>
          <w:szCs w:val="28"/>
        </w:rPr>
        <w:t xml:space="preserve">. </w:t>
      </w:r>
      <w:r w:rsidR="00BB0F3F" w:rsidRPr="00585F4A">
        <w:rPr>
          <w:color w:val="000000"/>
          <w:sz w:val="28"/>
          <w:szCs w:val="28"/>
        </w:rPr>
        <w:t>Автоматизированное проектирование цилиндрических передач</w:t>
      </w:r>
    </w:p>
    <w:p w:rsidR="00BB0F3F" w:rsidRPr="00585F4A" w:rsidRDefault="00AE61B7" w:rsidP="00BB0F3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B0F3F">
        <w:rPr>
          <w:color w:val="000000"/>
          <w:sz w:val="28"/>
          <w:szCs w:val="28"/>
        </w:rPr>
        <w:t xml:space="preserve">. </w:t>
      </w:r>
      <w:r w:rsidR="00BB0F3F" w:rsidRPr="00585F4A">
        <w:rPr>
          <w:color w:val="000000"/>
          <w:sz w:val="28"/>
          <w:szCs w:val="28"/>
        </w:rPr>
        <w:t>Автоматизированное проектирование конических передач</w:t>
      </w:r>
    </w:p>
    <w:p w:rsidR="00BB0F3F" w:rsidRPr="00585F4A" w:rsidRDefault="00AE61B7" w:rsidP="00BB0F3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B0F3F">
        <w:rPr>
          <w:color w:val="000000"/>
          <w:sz w:val="28"/>
          <w:szCs w:val="28"/>
        </w:rPr>
        <w:t xml:space="preserve">. </w:t>
      </w:r>
      <w:r w:rsidR="00BB0F3F" w:rsidRPr="00585F4A">
        <w:rPr>
          <w:color w:val="000000"/>
          <w:sz w:val="28"/>
          <w:szCs w:val="28"/>
        </w:rPr>
        <w:t>Автоматизированное проектирование червячных передач</w:t>
      </w:r>
    </w:p>
    <w:p w:rsidR="00BB0F3F" w:rsidRDefault="00AE61B7" w:rsidP="00BB0F3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BB0F3F">
        <w:rPr>
          <w:color w:val="000000"/>
          <w:sz w:val="28"/>
          <w:szCs w:val="28"/>
        </w:rPr>
        <w:t xml:space="preserve">. </w:t>
      </w:r>
      <w:r w:rsidR="00BB0F3F" w:rsidRPr="00585F4A">
        <w:rPr>
          <w:color w:val="000000"/>
          <w:sz w:val="28"/>
          <w:szCs w:val="28"/>
        </w:rPr>
        <w:t>Автоматизированное проектирование валов</w:t>
      </w:r>
    </w:p>
    <w:p w:rsidR="00AE61B7" w:rsidRDefault="00AE61B7" w:rsidP="00AE61B7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Pr="00585F4A">
        <w:rPr>
          <w:color w:val="000000"/>
          <w:sz w:val="28"/>
          <w:szCs w:val="28"/>
        </w:rPr>
        <w:t xml:space="preserve">Автоматизированное проектирование </w:t>
      </w:r>
      <w:r>
        <w:rPr>
          <w:color w:val="000000"/>
          <w:sz w:val="28"/>
          <w:szCs w:val="28"/>
        </w:rPr>
        <w:t>редукторов.</w:t>
      </w:r>
    </w:p>
    <w:p w:rsidR="00AE61B7" w:rsidRDefault="00AE61B7" w:rsidP="00AE61B7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r w:rsidRPr="00585F4A">
        <w:rPr>
          <w:color w:val="000000"/>
          <w:sz w:val="28"/>
          <w:szCs w:val="28"/>
        </w:rPr>
        <w:t>Автоматизированное проектирование</w:t>
      </w:r>
      <w:r>
        <w:rPr>
          <w:color w:val="000000"/>
          <w:sz w:val="28"/>
          <w:szCs w:val="28"/>
        </w:rPr>
        <w:t xml:space="preserve"> передач гибкой связью.</w:t>
      </w:r>
    </w:p>
    <w:p w:rsidR="00AE61B7" w:rsidRPr="00585F4A" w:rsidRDefault="00AE61B7" w:rsidP="00AE61B7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</w:t>
      </w:r>
      <w:r w:rsidRPr="00585F4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втоматизированный расчет подшипников.</w:t>
      </w:r>
    </w:p>
    <w:p w:rsidR="00D608A8" w:rsidRDefault="00D608A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B0F3F" w:rsidRDefault="00BB0F3F" w:rsidP="00BB0F3F">
      <w:pPr>
        <w:autoSpaceDE w:val="0"/>
        <w:autoSpaceDN w:val="0"/>
        <w:adjustRightInd w:val="0"/>
        <w:ind w:left="3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</w:t>
      </w:r>
      <w:r>
        <w:rPr>
          <w:b/>
          <w:sz w:val="28"/>
          <w:szCs w:val="28"/>
        </w:rPr>
        <w:tab/>
      </w:r>
      <w:r w:rsidRPr="00B07678">
        <w:rPr>
          <w:b/>
          <w:sz w:val="28"/>
          <w:szCs w:val="28"/>
        </w:rPr>
        <w:t>Образовательные технологии</w:t>
      </w:r>
    </w:p>
    <w:p w:rsidR="00BB0F3F" w:rsidRPr="00D608A8" w:rsidRDefault="00BB0F3F" w:rsidP="00BB0F3F">
      <w:pPr>
        <w:ind w:left="357" w:firstLine="346"/>
        <w:jc w:val="both"/>
        <w:rPr>
          <w:b/>
          <w:sz w:val="28"/>
          <w:szCs w:val="28"/>
        </w:rPr>
      </w:pPr>
    </w:p>
    <w:p w:rsidR="00BB0F3F" w:rsidRPr="00BB33B1" w:rsidRDefault="00BB0F3F" w:rsidP="00BB0F3F">
      <w:pPr>
        <w:ind w:firstLine="346"/>
        <w:jc w:val="both"/>
        <w:rPr>
          <w:b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При освоении </w:t>
      </w:r>
      <w:r w:rsidRPr="002D0C8B">
        <w:rPr>
          <w:iCs/>
          <w:color w:val="000000"/>
          <w:sz w:val="28"/>
          <w:szCs w:val="28"/>
        </w:rPr>
        <w:t>дисциплин</w:t>
      </w:r>
      <w:r>
        <w:rPr>
          <w:iCs/>
          <w:color w:val="000000"/>
          <w:sz w:val="28"/>
          <w:szCs w:val="28"/>
        </w:rPr>
        <w:t>ы</w:t>
      </w:r>
      <w:r w:rsidRPr="002D0C8B">
        <w:rPr>
          <w:iCs/>
          <w:color w:val="000000"/>
          <w:sz w:val="28"/>
          <w:szCs w:val="28"/>
        </w:rPr>
        <w:t xml:space="preserve"> используются следующие сочетания видов учебной работы с методами и формами активизации познавательной </w:t>
      </w:r>
      <w:r w:rsidRPr="00BB33B1">
        <w:rPr>
          <w:iCs/>
          <w:color w:val="000000"/>
          <w:sz w:val="28"/>
          <w:szCs w:val="28"/>
        </w:rPr>
        <w:t xml:space="preserve">деятельности бакалавров для достижения запланированных результатов обучения и формирования компетенций: </w:t>
      </w:r>
      <w:r w:rsidRPr="00BB33B1">
        <w:rPr>
          <w:sz w:val="28"/>
          <w:szCs w:val="28"/>
        </w:rPr>
        <w:t xml:space="preserve">дискуссия, </w:t>
      </w:r>
      <w:r w:rsidRPr="00BB33B1">
        <w:rPr>
          <w:i/>
          <w:sz w:val="28"/>
          <w:szCs w:val="28"/>
          <w:lang w:val="en-US"/>
        </w:rPr>
        <w:t>IT</w:t>
      </w:r>
      <w:r w:rsidRPr="00BB33B1">
        <w:rPr>
          <w:sz w:val="28"/>
          <w:szCs w:val="28"/>
        </w:rPr>
        <w:t xml:space="preserve">-методы, опережающая СРС, индивидуальное обучение, проблемное обучение, обучение на основе опыта. </w:t>
      </w:r>
    </w:p>
    <w:p w:rsidR="00BB0F3F" w:rsidRDefault="00BB0F3F" w:rsidP="00BB0F3F">
      <w:pPr>
        <w:shd w:val="clear" w:color="auto" w:fill="FFFFFF"/>
        <w:ind w:firstLine="862"/>
        <w:jc w:val="both"/>
        <w:rPr>
          <w:iCs/>
          <w:sz w:val="28"/>
        </w:rPr>
      </w:pPr>
      <w:r>
        <w:rPr>
          <w:iCs/>
          <w:color w:val="000000"/>
          <w:sz w:val="28"/>
          <w:szCs w:val="28"/>
        </w:rPr>
        <w:t xml:space="preserve">Для достижения поставленных целей преподавания дисциплины </w:t>
      </w:r>
      <w:r>
        <w:rPr>
          <w:iCs/>
          <w:color w:val="000000"/>
          <w:spacing w:val="-1"/>
          <w:sz w:val="28"/>
          <w:szCs w:val="28"/>
        </w:rPr>
        <w:t>реализуются следующие средства, способы и организационные мероприятия:</w:t>
      </w:r>
    </w:p>
    <w:p w:rsidR="00BB0F3F" w:rsidRDefault="00BB0F3F" w:rsidP="00BB0F3F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pacing w:val="-1"/>
          <w:sz w:val="28"/>
          <w:szCs w:val="28"/>
        </w:rPr>
        <w:noBreakHyphen/>
        <w:t xml:space="preserve">  изучение теоретического материала дисциплины на лекциях с использованием компьютерных технологий;</w:t>
      </w:r>
    </w:p>
    <w:p w:rsidR="00BB0F3F" w:rsidRDefault="00BB0F3F" w:rsidP="00BB0F3F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noBreakHyphen/>
        <w:t xml:space="preserve"> </w:t>
      </w:r>
      <w:r w:rsidRPr="00BB33B1">
        <w:rPr>
          <w:iCs/>
          <w:color w:val="000000"/>
          <w:sz w:val="28"/>
          <w:szCs w:val="28"/>
        </w:rPr>
        <w:t xml:space="preserve">самостоятельное изучение теоретического материала дисциплины с </w:t>
      </w:r>
      <w:r w:rsidRPr="00BB33B1">
        <w:rPr>
          <w:iCs/>
          <w:color w:val="000000"/>
          <w:spacing w:val="-1"/>
          <w:sz w:val="28"/>
          <w:szCs w:val="28"/>
        </w:rPr>
        <w:t xml:space="preserve">использованием </w:t>
      </w:r>
      <w:r w:rsidRPr="00BB33B1">
        <w:rPr>
          <w:i/>
          <w:iCs/>
          <w:color w:val="000000"/>
          <w:spacing w:val="-1"/>
          <w:sz w:val="28"/>
          <w:szCs w:val="28"/>
          <w:lang w:val="en-US"/>
        </w:rPr>
        <w:t>Internet</w:t>
      </w:r>
      <w:r w:rsidRPr="00BB33B1">
        <w:rPr>
          <w:iCs/>
          <w:color w:val="000000"/>
          <w:spacing w:val="-1"/>
          <w:sz w:val="28"/>
          <w:szCs w:val="28"/>
        </w:rPr>
        <w:t>-ресурсов, информационных баз, методических разработок, специальной учебной и научной литературы;</w:t>
      </w:r>
      <w:r>
        <w:rPr>
          <w:iCs/>
          <w:color w:val="000000"/>
          <w:spacing w:val="-1"/>
          <w:sz w:val="28"/>
          <w:szCs w:val="28"/>
        </w:rPr>
        <w:t xml:space="preserve"> </w:t>
      </w:r>
      <w:r w:rsidRPr="00BB33B1">
        <w:rPr>
          <w:iCs/>
          <w:color w:val="000000"/>
          <w:sz w:val="28"/>
          <w:szCs w:val="28"/>
        </w:rPr>
        <w:t>закрепление теоретического материала при выполнения проблемно-ориентированных, поисковых, творческих заданий.</w:t>
      </w:r>
    </w:p>
    <w:p w:rsidR="00BB0F3F" w:rsidRPr="00D608A8" w:rsidRDefault="00BB0F3F" w:rsidP="00BB0F3F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</w:p>
    <w:p w:rsidR="00BB0F3F" w:rsidRPr="003F1CF8" w:rsidRDefault="00BB0F3F" w:rsidP="00BB0F3F">
      <w:pPr>
        <w:pStyle w:val="a5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1648"/>
        <w:gridCol w:w="5321"/>
        <w:gridCol w:w="1484"/>
      </w:tblGrid>
      <w:tr w:rsidR="00BB0F3F" w:rsidRPr="00337E22" w:rsidTr="00D608A8">
        <w:trPr>
          <w:jc w:val="center"/>
        </w:trPr>
        <w:tc>
          <w:tcPr>
            <w:tcW w:w="584" w:type="pct"/>
            <w:vAlign w:val="center"/>
          </w:tcPr>
          <w:p w:rsidR="00BB0F3F" w:rsidRPr="00337E22" w:rsidRDefault="00BB0F3F" w:rsidP="00BB0F3F">
            <w:r w:rsidRPr="00337E22">
              <w:t>Семестр</w:t>
            </w:r>
          </w:p>
        </w:tc>
        <w:tc>
          <w:tcPr>
            <w:tcW w:w="861" w:type="pct"/>
            <w:vAlign w:val="center"/>
          </w:tcPr>
          <w:p w:rsidR="00BB0F3F" w:rsidRPr="00337E22" w:rsidRDefault="00BB0F3F" w:rsidP="00BB0F3F">
            <w:r w:rsidRPr="00337E22">
              <w:t>Вид занятия</w:t>
            </w:r>
          </w:p>
          <w:p w:rsidR="00BB0F3F" w:rsidRPr="00337E22" w:rsidRDefault="00BB0F3F" w:rsidP="00BB0F3F">
            <w:r w:rsidRPr="00337E22">
              <w:t>(Л, ПР, ЛР)</w:t>
            </w:r>
          </w:p>
        </w:tc>
        <w:tc>
          <w:tcPr>
            <w:tcW w:w="2780" w:type="pct"/>
            <w:vAlign w:val="center"/>
          </w:tcPr>
          <w:p w:rsidR="00BB0F3F" w:rsidRPr="00337E22" w:rsidRDefault="00BB0F3F" w:rsidP="00BB0F3F">
            <w:r w:rsidRPr="00337E22">
              <w:t xml:space="preserve">Используемые активные и интерактивные </w:t>
            </w:r>
            <w:r>
              <w:t>формы проведения занятий</w:t>
            </w:r>
          </w:p>
        </w:tc>
        <w:tc>
          <w:tcPr>
            <w:tcW w:w="776" w:type="pct"/>
            <w:vAlign w:val="center"/>
          </w:tcPr>
          <w:p w:rsidR="00BB0F3F" w:rsidRPr="00337E22" w:rsidRDefault="00BB0F3F" w:rsidP="00BB0F3F">
            <w:r w:rsidRPr="00337E22">
              <w:t>Количество</w:t>
            </w:r>
          </w:p>
          <w:p w:rsidR="00BB0F3F" w:rsidRPr="00337E22" w:rsidRDefault="00BB0F3F" w:rsidP="00BB0F3F">
            <w:r w:rsidRPr="00337E22">
              <w:t>часов</w:t>
            </w:r>
          </w:p>
        </w:tc>
      </w:tr>
      <w:tr w:rsidR="00BB0F3F" w:rsidRPr="00337E22" w:rsidTr="00D608A8">
        <w:trPr>
          <w:jc w:val="center"/>
        </w:trPr>
        <w:tc>
          <w:tcPr>
            <w:tcW w:w="584" w:type="pct"/>
            <w:vMerge w:val="restart"/>
            <w:vAlign w:val="center"/>
          </w:tcPr>
          <w:p w:rsidR="00BB0F3F" w:rsidRPr="00337E22" w:rsidRDefault="00BB0F3F" w:rsidP="00BB0F3F">
            <w:pPr>
              <w:jc w:val="center"/>
            </w:pPr>
            <w:r>
              <w:t>6</w:t>
            </w:r>
          </w:p>
        </w:tc>
        <w:tc>
          <w:tcPr>
            <w:tcW w:w="861" w:type="pct"/>
          </w:tcPr>
          <w:p w:rsidR="00BB0F3F" w:rsidRPr="00337E22" w:rsidRDefault="00BB0F3F" w:rsidP="00BB0F3F">
            <w:r w:rsidRPr="00337E22">
              <w:t>Л</w:t>
            </w:r>
          </w:p>
        </w:tc>
        <w:tc>
          <w:tcPr>
            <w:tcW w:w="2780" w:type="pct"/>
          </w:tcPr>
          <w:p w:rsidR="00BB0F3F" w:rsidRPr="00337E22" w:rsidRDefault="00BB0F3F" w:rsidP="00BB0F3F">
            <w:r w:rsidRPr="00D55605">
              <w:rPr>
                <w:i/>
                <w:lang w:val="en-US"/>
              </w:rPr>
              <w:t>IT</w:t>
            </w:r>
            <w:r w:rsidRPr="001A2BD4">
              <w:t>-методы</w:t>
            </w:r>
          </w:p>
        </w:tc>
        <w:tc>
          <w:tcPr>
            <w:tcW w:w="776" w:type="pct"/>
          </w:tcPr>
          <w:p w:rsidR="00BB0F3F" w:rsidRPr="00343879" w:rsidRDefault="00BB0F3F" w:rsidP="00BB0F3F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BB0F3F" w:rsidRPr="00337E22" w:rsidTr="00D608A8">
        <w:trPr>
          <w:jc w:val="center"/>
        </w:trPr>
        <w:tc>
          <w:tcPr>
            <w:tcW w:w="584" w:type="pct"/>
            <w:vMerge/>
            <w:vAlign w:val="center"/>
          </w:tcPr>
          <w:p w:rsidR="00BB0F3F" w:rsidRDefault="00BB0F3F" w:rsidP="00BB0F3F">
            <w:pPr>
              <w:jc w:val="center"/>
            </w:pPr>
          </w:p>
        </w:tc>
        <w:tc>
          <w:tcPr>
            <w:tcW w:w="861" w:type="pct"/>
          </w:tcPr>
          <w:p w:rsidR="00BB0F3F" w:rsidRPr="00736CAD" w:rsidRDefault="00BB0F3F" w:rsidP="00BB0F3F">
            <w:r>
              <w:t>ЛР</w:t>
            </w:r>
          </w:p>
        </w:tc>
        <w:tc>
          <w:tcPr>
            <w:tcW w:w="2780" w:type="pct"/>
          </w:tcPr>
          <w:p w:rsidR="00BB0F3F" w:rsidRPr="00D55605" w:rsidRDefault="00BB0F3F" w:rsidP="00BB0F3F">
            <w:pPr>
              <w:rPr>
                <w:i/>
                <w:lang w:val="en-US"/>
              </w:rPr>
            </w:pPr>
            <w:r>
              <w:t xml:space="preserve">Компьютерный класс программа </w:t>
            </w:r>
            <w:proofErr w:type="spellStart"/>
            <w:r>
              <w:rPr>
                <w:lang w:val="en-US"/>
              </w:rPr>
              <w:t>WinMachine</w:t>
            </w:r>
            <w:proofErr w:type="spellEnd"/>
          </w:p>
        </w:tc>
        <w:tc>
          <w:tcPr>
            <w:tcW w:w="776" w:type="pct"/>
          </w:tcPr>
          <w:p w:rsidR="00BB0F3F" w:rsidRPr="00736CAD" w:rsidRDefault="00BB0F3F" w:rsidP="00BB0F3F">
            <w:r>
              <w:t>4</w:t>
            </w:r>
          </w:p>
        </w:tc>
      </w:tr>
      <w:tr w:rsidR="00BB0F3F" w:rsidRPr="00337E22" w:rsidTr="00D608A8">
        <w:trPr>
          <w:jc w:val="center"/>
        </w:trPr>
        <w:tc>
          <w:tcPr>
            <w:tcW w:w="584" w:type="pct"/>
            <w:vMerge/>
            <w:vAlign w:val="center"/>
          </w:tcPr>
          <w:p w:rsidR="00BB0F3F" w:rsidRPr="00337E22" w:rsidRDefault="00BB0F3F" w:rsidP="00BB0F3F">
            <w:pPr>
              <w:jc w:val="center"/>
            </w:pPr>
          </w:p>
        </w:tc>
        <w:tc>
          <w:tcPr>
            <w:tcW w:w="861" w:type="pct"/>
          </w:tcPr>
          <w:p w:rsidR="00BB0F3F" w:rsidRPr="00337E22" w:rsidRDefault="00BB0F3F" w:rsidP="00BB0F3F">
            <w:r w:rsidRPr="00337E22">
              <w:t>ПР</w:t>
            </w:r>
          </w:p>
        </w:tc>
        <w:tc>
          <w:tcPr>
            <w:tcW w:w="2780" w:type="pct"/>
          </w:tcPr>
          <w:p w:rsidR="00BB0F3F" w:rsidRPr="007C3A41" w:rsidRDefault="00BB0F3F" w:rsidP="00BB0F3F">
            <w:pPr>
              <w:rPr>
                <w:lang w:val="en-US"/>
              </w:rPr>
            </w:pPr>
            <w:r>
              <w:t xml:space="preserve">Компьютерный класс программа </w:t>
            </w:r>
            <w:proofErr w:type="spellStart"/>
            <w:r>
              <w:rPr>
                <w:lang w:val="en-US"/>
              </w:rPr>
              <w:t>WinMachine</w:t>
            </w:r>
            <w:proofErr w:type="spellEnd"/>
          </w:p>
        </w:tc>
        <w:tc>
          <w:tcPr>
            <w:tcW w:w="776" w:type="pct"/>
          </w:tcPr>
          <w:p w:rsidR="00BB0F3F" w:rsidRPr="00736CAD" w:rsidRDefault="00BB0F3F" w:rsidP="00BB0F3F">
            <w:r>
              <w:t>4</w:t>
            </w:r>
          </w:p>
        </w:tc>
      </w:tr>
      <w:tr w:rsidR="00BB0F3F" w:rsidRPr="00337E22" w:rsidTr="00D608A8">
        <w:trPr>
          <w:jc w:val="center"/>
        </w:trPr>
        <w:tc>
          <w:tcPr>
            <w:tcW w:w="584" w:type="pct"/>
            <w:vMerge w:val="restart"/>
            <w:vAlign w:val="center"/>
          </w:tcPr>
          <w:p w:rsidR="00BB0F3F" w:rsidRPr="00337E22" w:rsidRDefault="00BB0F3F" w:rsidP="00BB0F3F">
            <w:pPr>
              <w:jc w:val="center"/>
            </w:pPr>
            <w:r>
              <w:t>7</w:t>
            </w:r>
          </w:p>
        </w:tc>
        <w:tc>
          <w:tcPr>
            <w:tcW w:w="861" w:type="pct"/>
          </w:tcPr>
          <w:p w:rsidR="00BB0F3F" w:rsidRPr="00337E22" w:rsidRDefault="00BB0F3F" w:rsidP="00BB0F3F">
            <w:r w:rsidRPr="00337E22">
              <w:t>Л</w:t>
            </w:r>
          </w:p>
        </w:tc>
        <w:tc>
          <w:tcPr>
            <w:tcW w:w="2780" w:type="pct"/>
          </w:tcPr>
          <w:p w:rsidR="00BB0F3F" w:rsidRPr="00337E22" w:rsidRDefault="00BB0F3F" w:rsidP="00BB0F3F">
            <w:r w:rsidRPr="00D55605">
              <w:rPr>
                <w:i/>
                <w:lang w:val="en-US"/>
              </w:rPr>
              <w:t>IT</w:t>
            </w:r>
            <w:r w:rsidRPr="001A2BD4">
              <w:t>-методы</w:t>
            </w:r>
          </w:p>
        </w:tc>
        <w:tc>
          <w:tcPr>
            <w:tcW w:w="776" w:type="pct"/>
          </w:tcPr>
          <w:p w:rsidR="00BB0F3F" w:rsidRPr="00343879" w:rsidRDefault="00BB0F3F" w:rsidP="00BB0F3F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BB0F3F" w:rsidRPr="00337E22" w:rsidTr="00D608A8">
        <w:trPr>
          <w:jc w:val="center"/>
        </w:trPr>
        <w:tc>
          <w:tcPr>
            <w:tcW w:w="584" w:type="pct"/>
            <w:vMerge/>
          </w:tcPr>
          <w:p w:rsidR="00BB0F3F" w:rsidRPr="00337E22" w:rsidRDefault="00BB0F3F" w:rsidP="00BB0F3F"/>
        </w:tc>
        <w:tc>
          <w:tcPr>
            <w:tcW w:w="861" w:type="pct"/>
          </w:tcPr>
          <w:p w:rsidR="00BB0F3F" w:rsidRPr="00337E22" w:rsidRDefault="00BB0F3F" w:rsidP="00BB0F3F">
            <w:r w:rsidRPr="00337E22">
              <w:t>ПР</w:t>
            </w:r>
          </w:p>
        </w:tc>
        <w:tc>
          <w:tcPr>
            <w:tcW w:w="2780" w:type="pct"/>
          </w:tcPr>
          <w:p w:rsidR="00BB0F3F" w:rsidRPr="00337E22" w:rsidRDefault="00BB0F3F" w:rsidP="00BB0F3F">
            <w:r>
              <w:t xml:space="preserve">Компьютерный класс программа </w:t>
            </w:r>
            <w:proofErr w:type="spellStart"/>
            <w:r>
              <w:rPr>
                <w:lang w:val="en-US"/>
              </w:rPr>
              <w:t>WinMachine</w:t>
            </w:r>
            <w:proofErr w:type="spellEnd"/>
          </w:p>
        </w:tc>
        <w:tc>
          <w:tcPr>
            <w:tcW w:w="776" w:type="pct"/>
          </w:tcPr>
          <w:p w:rsidR="00BB0F3F" w:rsidRPr="00736CAD" w:rsidRDefault="00BB0F3F" w:rsidP="00BB0F3F">
            <w:r>
              <w:t>4</w:t>
            </w:r>
          </w:p>
        </w:tc>
      </w:tr>
      <w:tr w:rsidR="00BB0F3F" w:rsidRPr="00337E22" w:rsidTr="00D608A8">
        <w:trPr>
          <w:jc w:val="center"/>
        </w:trPr>
        <w:tc>
          <w:tcPr>
            <w:tcW w:w="584" w:type="pct"/>
          </w:tcPr>
          <w:p w:rsidR="00BB0F3F" w:rsidRPr="00337E22" w:rsidRDefault="00BB0F3F" w:rsidP="00BB0F3F"/>
        </w:tc>
        <w:tc>
          <w:tcPr>
            <w:tcW w:w="861" w:type="pct"/>
          </w:tcPr>
          <w:p w:rsidR="00BB0F3F" w:rsidRPr="00337E22" w:rsidRDefault="00BB0F3F" w:rsidP="00BB0F3F">
            <w:r>
              <w:t>ЛР</w:t>
            </w:r>
          </w:p>
        </w:tc>
        <w:tc>
          <w:tcPr>
            <w:tcW w:w="2780" w:type="pct"/>
          </w:tcPr>
          <w:p w:rsidR="00BB0F3F" w:rsidRDefault="00BB0F3F" w:rsidP="00BB0F3F">
            <w:r>
              <w:t xml:space="preserve">Компьютерный класс программа </w:t>
            </w:r>
            <w:proofErr w:type="spellStart"/>
            <w:r>
              <w:rPr>
                <w:lang w:val="en-US"/>
              </w:rPr>
              <w:t>WinMachine</w:t>
            </w:r>
            <w:proofErr w:type="spellEnd"/>
          </w:p>
        </w:tc>
        <w:tc>
          <w:tcPr>
            <w:tcW w:w="776" w:type="pct"/>
          </w:tcPr>
          <w:p w:rsidR="00BB0F3F" w:rsidRPr="00736CAD" w:rsidRDefault="00BB0F3F" w:rsidP="00BB0F3F">
            <w:r>
              <w:t>6</w:t>
            </w:r>
          </w:p>
        </w:tc>
      </w:tr>
    </w:tbl>
    <w:p w:rsidR="00D608A8" w:rsidRDefault="00D608A8" w:rsidP="00BB0F3F">
      <w:pPr>
        <w:rPr>
          <w:sz w:val="28"/>
          <w:szCs w:val="28"/>
        </w:rPr>
      </w:pPr>
    </w:p>
    <w:p w:rsidR="00D608A8" w:rsidRDefault="00D608A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B0F3F" w:rsidRPr="00E5621C" w:rsidRDefault="00BB0F3F" w:rsidP="00BB0F3F">
      <w:pPr>
        <w:autoSpaceDE w:val="0"/>
        <w:autoSpaceDN w:val="0"/>
        <w:adjustRightInd w:val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>
        <w:rPr>
          <w:b/>
          <w:sz w:val="28"/>
          <w:szCs w:val="28"/>
        </w:rPr>
        <w:tab/>
      </w:r>
      <w:r w:rsidRPr="00E5621C">
        <w:rPr>
          <w:b/>
          <w:sz w:val="28"/>
          <w:szCs w:val="28"/>
        </w:rPr>
        <w:t>Характеристика фондов оценочных средств для текущего контроля успеваемости и промежуточной аттестации</w:t>
      </w:r>
    </w:p>
    <w:p w:rsidR="00BB0F3F" w:rsidRDefault="00BB0F3F" w:rsidP="00BB0F3F">
      <w:pPr>
        <w:shd w:val="clear" w:color="auto" w:fill="FFFFFF"/>
        <w:ind w:firstLine="708"/>
        <w:jc w:val="both"/>
      </w:pPr>
      <w:r>
        <w:rPr>
          <w:color w:val="000000"/>
          <w:spacing w:val="-1"/>
          <w:sz w:val="28"/>
          <w:szCs w:val="28"/>
        </w:rPr>
        <w:t>Оценка успеваемости бакалавров осуществляется по результатам</w:t>
      </w:r>
      <w:r w:rsidRPr="00DF2C1A">
        <w:rPr>
          <w:color w:val="000000"/>
          <w:spacing w:val="-1"/>
          <w:sz w:val="28"/>
          <w:szCs w:val="28"/>
        </w:rPr>
        <w:t>:</w:t>
      </w:r>
    </w:p>
    <w:p w:rsidR="00BB0F3F" w:rsidRDefault="00BB0F3F" w:rsidP="00BB0F3F">
      <w:pPr>
        <w:shd w:val="clear" w:color="auto" w:fill="FFFFFF"/>
        <w:jc w:val="both"/>
      </w:pPr>
      <w:r>
        <w:t xml:space="preserve">- </w:t>
      </w:r>
      <w:r w:rsidRPr="00545367">
        <w:rPr>
          <w:sz w:val="28"/>
          <w:szCs w:val="28"/>
        </w:rPr>
        <w:t>с</w:t>
      </w:r>
      <w:r>
        <w:rPr>
          <w:color w:val="000000"/>
          <w:spacing w:val="-2"/>
          <w:sz w:val="28"/>
          <w:szCs w:val="28"/>
        </w:rPr>
        <w:t>амостоятельного выполнения заданий (курсового проекта),</w:t>
      </w:r>
    </w:p>
    <w:p w:rsidR="00BB0F3F" w:rsidRPr="00545367" w:rsidRDefault="00BB0F3F" w:rsidP="00BB0F3F">
      <w:pPr>
        <w:shd w:val="clear" w:color="auto" w:fill="FFFFFF"/>
        <w:jc w:val="both"/>
      </w:pPr>
      <w:r>
        <w:t xml:space="preserve">- </w:t>
      </w:r>
      <w:r w:rsidRPr="001B2928">
        <w:rPr>
          <w:color w:val="000000"/>
          <w:sz w:val="28"/>
          <w:szCs w:val="28"/>
        </w:rPr>
        <w:t>анализ</w:t>
      </w:r>
      <w:r>
        <w:rPr>
          <w:color w:val="000000"/>
          <w:sz w:val="28"/>
          <w:szCs w:val="28"/>
        </w:rPr>
        <w:t>а</w:t>
      </w:r>
      <w:r w:rsidRPr="001B29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подготовленных бакалаврами расчетов и чертежей,</w:t>
      </w:r>
    </w:p>
    <w:p w:rsidR="00BB0F3F" w:rsidRDefault="00BB0F3F" w:rsidP="00BB0F3F">
      <w:pPr>
        <w:widowControl w:val="0"/>
        <w:shd w:val="clear" w:color="auto" w:fill="FFFFFF"/>
        <w:tabs>
          <w:tab w:val="left" w:pos="1001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- устного опроса </w:t>
      </w:r>
      <w:r>
        <w:rPr>
          <w:color w:val="000000"/>
          <w:spacing w:val="-1"/>
          <w:sz w:val="28"/>
          <w:szCs w:val="28"/>
        </w:rPr>
        <w:t xml:space="preserve">при защите выполненных расчетов к курсовым проектам, во время зачета </w:t>
      </w:r>
      <w:r>
        <w:rPr>
          <w:color w:val="000000"/>
          <w:spacing w:val="-2"/>
          <w:sz w:val="28"/>
          <w:szCs w:val="28"/>
        </w:rPr>
        <w:t>в шестом семестре</w:t>
      </w:r>
      <w:r>
        <w:rPr>
          <w:color w:val="000000"/>
          <w:spacing w:val="6"/>
          <w:sz w:val="28"/>
          <w:szCs w:val="28"/>
        </w:rPr>
        <w:t xml:space="preserve"> и при защите курсового проекта в седьмом семестре (для выявления знания и понимания теоретического материала </w:t>
      </w:r>
      <w:r>
        <w:rPr>
          <w:color w:val="000000"/>
          <w:spacing w:val="-1"/>
          <w:sz w:val="28"/>
          <w:szCs w:val="28"/>
        </w:rPr>
        <w:t>дисциплины)</w:t>
      </w:r>
      <w:r>
        <w:rPr>
          <w:color w:val="000000"/>
          <w:spacing w:val="-2"/>
          <w:sz w:val="28"/>
          <w:szCs w:val="28"/>
        </w:rPr>
        <w:t>.</w:t>
      </w:r>
    </w:p>
    <w:p w:rsidR="00BB0F3F" w:rsidRPr="00860A55" w:rsidRDefault="00BB0F3F" w:rsidP="00BB0F3F">
      <w:pPr>
        <w:widowControl w:val="0"/>
        <w:shd w:val="clear" w:color="auto" w:fill="FFFFFF"/>
        <w:tabs>
          <w:tab w:val="left" w:pos="100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B0F3F" w:rsidRDefault="00BB0F3F" w:rsidP="00BB0F3F">
      <w:pPr>
        <w:shd w:val="clear" w:color="auto" w:fill="FFFFFF"/>
        <w:ind w:right="43" w:firstLine="709"/>
        <w:rPr>
          <w:b/>
          <w:bCs/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>7</w:t>
      </w:r>
      <w:r w:rsidRPr="006B2A73">
        <w:rPr>
          <w:b/>
          <w:bCs/>
          <w:color w:val="000000"/>
          <w:spacing w:val="1"/>
          <w:sz w:val="28"/>
          <w:szCs w:val="28"/>
        </w:rPr>
        <w:t>.1</w:t>
      </w:r>
      <w:r>
        <w:rPr>
          <w:b/>
          <w:bCs/>
          <w:color w:val="000000"/>
          <w:spacing w:val="1"/>
          <w:sz w:val="28"/>
          <w:szCs w:val="28"/>
        </w:rPr>
        <w:t>.</w:t>
      </w:r>
      <w:r w:rsidRPr="006B2A73">
        <w:rPr>
          <w:b/>
          <w:bCs/>
          <w:color w:val="000000"/>
          <w:spacing w:val="1"/>
          <w:sz w:val="28"/>
          <w:szCs w:val="28"/>
        </w:rPr>
        <w:t xml:space="preserve"> Виды и формы текущего, промежуточного и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  <w:r w:rsidRPr="006B2A73">
        <w:rPr>
          <w:b/>
          <w:bCs/>
          <w:color w:val="000000"/>
          <w:spacing w:val="1"/>
          <w:sz w:val="28"/>
          <w:szCs w:val="28"/>
        </w:rPr>
        <w:t>итогового контроля</w:t>
      </w:r>
    </w:p>
    <w:p w:rsidR="00BB0F3F" w:rsidRPr="000F3BD6" w:rsidRDefault="00BB0F3F" w:rsidP="00BB0F3F">
      <w:pPr>
        <w:shd w:val="clear" w:color="auto" w:fill="FFFFFF"/>
        <w:ind w:right="43" w:firstLine="709"/>
        <w:rPr>
          <w:b/>
          <w:bCs/>
          <w:color w:val="000000"/>
          <w:spacing w:val="1"/>
          <w:sz w:val="16"/>
          <w:szCs w:val="16"/>
        </w:rPr>
      </w:pPr>
    </w:p>
    <w:p w:rsidR="00BB0F3F" w:rsidRDefault="00BB0F3F" w:rsidP="00BB0F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за работой студентов осуществляется в виде проверки теоретических знаний на коллоквиумах, а также в форме компьютерного тестирования. Формой промежуточного контроля является выполнение и защита в установленный срок курсового проекта. Итоговым контролем является сдача зачета, защита курсового проекта и сдача экзамена.</w:t>
      </w:r>
    </w:p>
    <w:p w:rsidR="00BB0F3F" w:rsidRPr="00990CEE" w:rsidRDefault="00BB0F3F" w:rsidP="00BB0F3F">
      <w:pPr>
        <w:shd w:val="clear" w:color="auto" w:fill="FFFFFF"/>
        <w:spacing w:line="360" w:lineRule="auto"/>
        <w:ind w:left="720" w:right="43"/>
        <w:rPr>
          <w:b/>
          <w:bCs/>
          <w:color w:val="000000"/>
          <w:spacing w:val="1"/>
          <w:sz w:val="28"/>
          <w:szCs w:val="28"/>
        </w:rPr>
      </w:pPr>
      <w:r w:rsidRPr="00990CEE">
        <w:rPr>
          <w:b/>
          <w:color w:val="000000"/>
          <w:spacing w:val="-1"/>
          <w:sz w:val="28"/>
          <w:szCs w:val="28"/>
        </w:rPr>
        <w:t>7.2. Курсовой проект</w:t>
      </w:r>
      <w:r w:rsidRPr="00990CEE">
        <w:rPr>
          <w:b/>
          <w:bCs/>
          <w:color w:val="000000"/>
          <w:spacing w:val="1"/>
          <w:sz w:val="28"/>
          <w:szCs w:val="28"/>
        </w:rPr>
        <w:t xml:space="preserve"> </w:t>
      </w:r>
    </w:p>
    <w:p w:rsidR="00BB0F3F" w:rsidRPr="00990CEE" w:rsidRDefault="00BB0F3F" w:rsidP="00BB0F3F">
      <w:pPr>
        <w:spacing w:after="200" w:line="276" w:lineRule="auto"/>
        <w:rPr>
          <w:sz w:val="28"/>
          <w:szCs w:val="28"/>
        </w:rPr>
      </w:pPr>
      <w:r w:rsidRPr="00990CEE">
        <w:rPr>
          <w:color w:val="000000"/>
          <w:sz w:val="28"/>
          <w:szCs w:val="28"/>
        </w:rPr>
        <w:t xml:space="preserve">Тема проекта – </w:t>
      </w:r>
      <w:r w:rsidRPr="00990CEE">
        <w:rPr>
          <w:sz w:val="28"/>
          <w:szCs w:val="28"/>
        </w:rPr>
        <w:t>Проектирование электромеханического привода машины с/х назначения.</w:t>
      </w:r>
    </w:p>
    <w:p w:rsidR="00BB0F3F" w:rsidRPr="00990CEE" w:rsidRDefault="00BB0F3F" w:rsidP="00BB0F3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CEE">
        <w:rPr>
          <w:color w:val="000000"/>
          <w:sz w:val="28"/>
          <w:szCs w:val="28"/>
        </w:rPr>
        <w:t xml:space="preserve">Цель курсового проекта </w:t>
      </w:r>
      <w:r w:rsidRPr="00990CEE">
        <w:rPr>
          <w:color w:val="000000"/>
          <w:sz w:val="28"/>
          <w:szCs w:val="28"/>
        </w:rPr>
        <w:noBreakHyphen/>
        <w:t xml:space="preserve"> применение теоретических знаний для решения технических задач, для которых требуется </w:t>
      </w:r>
      <w:r w:rsidRPr="00990CEE">
        <w:rPr>
          <w:sz w:val="28"/>
          <w:szCs w:val="28"/>
        </w:rPr>
        <w:t>способность решать инженерные задачи с использованием основных законов механики, умение создавать и оформлять техническую документацию (расчетную записку, чертежи</w:t>
      </w:r>
      <w:r>
        <w:rPr>
          <w:sz w:val="28"/>
          <w:szCs w:val="28"/>
        </w:rPr>
        <w:t>, спецификации</w:t>
      </w:r>
      <w:r w:rsidRPr="00990CEE">
        <w:rPr>
          <w:sz w:val="28"/>
          <w:szCs w:val="28"/>
        </w:rPr>
        <w:t>)</w:t>
      </w:r>
      <w:r w:rsidRPr="00990CEE">
        <w:rPr>
          <w:color w:val="000000"/>
          <w:sz w:val="28"/>
          <w:szCs w:val="28"/>
        </w:rPr>
        <w:t>.</w:t>
      </w:r>
    </w:p>
    <w:p w:rsidR="00BB0F3F" w:rsidRPr="00990CEE" w:rsidRDefault="00BB0F3F" w:rsidP="00BB0F3F">
      <w:pPr>
        <w:ind w:firstLine="709"/>
        <w:jc w:val="both"/>
        <w:rPr>
          <w:color w:val="000000"/>
          <w:sz w:val="28"/>
          <w:szCs w:val="28"/>
        </w:rPr>
      </w:pPr>
      <w:r w:rsidRPr="00990CEE">
        <w:rPr>
          <w:color w:val="000000"/>
          <w:sz w:val="28"/>
          <w:szCs w:val="28"/>
        </w:rPr>
        <w:t>Курсовой проект выполняется по разделам</w:t>
      </w:r>
      <w:r>
        <w:rPr>
          <w:color w:val="000000"/>
          <w:sz w:val="28"/>
          <w:szCs w:val="28"/>
        </w:rPr>
        <w:t>:</w:t>
      </w:r>
      <w:r w:rsidRPr="00990C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кинематический и силовой расчет индивидуального электромеханического привода, расчет механических передач, расчет валов, расчет подшипников, расчет соединений, расчет корпусных деталей, расчет муфт</w:t>
      </w:r>
      <w:r w:rsidRPr="00990CEE">
        <w:rPr>
          <w:color w:val="000000"/>
          <w:sz w:val="28"/>
          <w:szCs w:val="28"/>
        </w:rPr>
        <w:t>.</w:t>
      </w:r>
    </w:p>
    <w:p w:rsidR="00BB0F3F" w:rsidRPr="00990CEE" w:rsidRDefault="00BB0F3F" w:rsidP="00BB0F3F">
      <w:pPr>
        <w:ind w:firstLine="709"/>
        <w:jc w:val="both"/>
        <w:rPr>
          <w:color w:val="000000"/>
          <w:sz w:val="28"/>
          <w:szCs w:val="28"/>
        </w:rPr>
      </w:pPr>
      <w:r w:rsidRPr="00990CEE">
        <w:rPr>
          <w:color w:val="000000"/>
          <w:sz w:val="28"/>
          <w:szCs w:val="28"/>
        </w:rPr>
        <w:t>В курсово</w:t>
      </w:r>
      <w:r>
        <w:rPr>
          <w:color w:val="000000"/>
          <w:sz w:val="28"/>
          <w:szCs w:val="28"/>
        </w:rPr>
        <w:t>м</w:t>
      </w:r>
      <w:r w:rsidRPr="00990C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проек</w:t>
      </w:r>
      <w:r w:rsidRPr="00990CEE">
        <w:rPr>
          <w:color w:val="000000"/>
          <w:sz w:val="28"/>
          <w:szCs w:val="28"/>
        </w:rPr>
        <w:t xml:space="preserve">те </w:t>
      </w:r>
      <w:r>
        <w:rPr>
          <w:color w:val="000000"/>
          <w:sz w:val="28"/>
          <w:szCs w:val="28"/>
        </w:rPr>
        <w:t>выполняются чертежи: сборочный чертеж редуктора, рабочие чертежи деталей, чертеж общего вида привода</w:t>
      </w:r>
      <w:r w:rsidRPr="00990CEE">
        <w:rPr>
          <w:color w:val="000000"/>
          <w:sz w:val="28"/>
          <w:szCs w:val="28"/>
        </w:rPr>
        <w:t>.</w:t>
      </w:r>
    </w:p>
    <w:p w:rsidR="00D608A8" w:rsidRDefault="00D608A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B0F3F" w:rsidRPr="00DC44D0" w:rsidRDefault="00BB0F3F" w:rsidP="00BB0F3F">
      <w:pPr>
        <w:pStyle w:val="a6"/>
        <w:numPr>
          <w:ilvl w:val="0"/>
          <w:numId w:val="10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C44D0">
        <w:rPr>
          <w:b/>
          <w:sz w:val="28"/>
          <w:szCs w:val="28"/>
        </w:rPr>
        <w:lastRenderedPageBreak/>
        <w:t>Учебно-методическое и информационное обеспечение модуля (дисциплины)</w:t>
      </w:r>
    </w:p>
    <w:p w:rsidR="00BB0F3F" w:rsidRDefault="00BB0F3F" w:rsidP="00BB0F3F">
      <w:pPr>
        <w:shd w:val="clear" w:color="auto" w:fill="FFFFFF"/>
        <w:tabs>
          <w:tab w:val="left" w:pos="9803"/>
        </w:tabs>
        <w:ind w:firstLine="709"/>
        <w:jc w:val="both"/>
        <w:rPr>
          <w:b/>
          <w:color w:val="000000"/>
          <w:spacing w:val="-2"/>
          <w:sz w:val="28"/>
          <w:szCs w:val="28"/>
        </w:rPr>
      </w:pPr>
      <w:r w:rsidRPr="00336F91">
        <w:rPr>
          <w:b/>
          <w:color w:val="000000"/>
          <w:spacing w:val="-2"/>
          <w:sz w:val="28"/>
          <w:szCs w:val="28"/>
        </w:rPr>
        <w:t>Основная литература</w:t>
      </w:r>
    </w:p>
    <w:p w:rsidR="00BB0F3F" w:rsidRPr="00336F91" w:rsidRDefault="00BB0F3F" w:rsidP="00BB0F3F">
      <w:pPr>
        <w:shd w:val="clear" w:color="auto" w:fill="FFFFFF"/>
        <w:tabs>
          <w:tab w:val="left" w:pos="9803"/>
        </w:tabs>
        <w:ind w:firstLine="709"/>
        <w:jc w:val="both"/>
        <w:rPr>
          <w:b/>
          <w:color w:val="000000"/>
          <w:sz w:val="28"/>
          <w:szCs w:val="28"/>
        </w:rPr>
      </w:pPr>
    </w:p>
    <w:p w:rsidR="00BB0F3F" w:rsidRDefault="00BB0F3F" w:rsidP="00BB0F3F">
      <w:pPr>
        <w:pStyle w:val="a6"/>
        <w:numPr>
          <w:ilvl w:val="0"/>
          <w:numId w:val="9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736CAD">
        <w:rPr>
          <w:rStyle w:val="FontStyle50"/>
          <w:sz w:val="28"/>
          <w:szCs w:val="28"/>
        </w:rPr>
        <w:t>Вагнер, В.А. Детали машин [Текст]: Учебник для студентов машиностроительных и механических специальностей вузов / В.А. Вагнер, В.П. </w:t>
      </w:r>
      <w:proofErr w:type="spellStart"/>
      <w:r w:rsidRPr="00736CAD">
        <w:rPr>
          <w:rStyle w:val="FontStyle50"/>
          <w:sz w:val="28"/>
          <w:szCs w:val="28"/>
        </w:rPr>
        <w:t>Звездаков</w:t>
      </w:r>
      <w:proofErr w:type="spellEnd"/>
      <w:r w:rsidRPr="00736CAD">
        <w:rPr>
          <w:rStyle w:val="FontStyle50"/>
          <w:sz w:val="28"/>
          <w:szCs w:val="28"/>
        </w:rPr>
        <w:t>, А.В. </w:t>
      </w:r>
      <w:proofErr w:type="spellStart"/>
      <w:r w:rsidRPr="00736CAD">
        <w:rPr>
          <w:rStyle w:val="FontStyle50"/>
          <w:sz w:val="28"/>
          <w:szCs w:val="28"/>
        </w:rPr>
        <w:t>Тюняев</w:t>
      </w:r>
      <w:proofErr w:type="spellEnd"/>
      <w:r w:rsidRPr="00736CAD">
        <w:rPr>
          <w:rStyle w:val="FontStyle50"/>
          <w:sz w:val="28"/>
          <w:szCs w:val="28"/>
        </w:rPr>
        <w:t xml:space="preserve"> [и др.]. – Барнаул: ОАО «ИПП «Алтай», 2007. – 744 с: ил.</w:t>
      </w:r>
    </w:p>
    <w:p w:rsidR="00BB0F3F" w:rsidRDefault="00BB0F3F" w:rsidP="00BB0F3F">
      <w:pPr>
        <w:pStyle w:val="a6"/>
        <w:numPr>
          <w:ilvl w:val="0"/>
          <w:numId w:val="9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736CAD">
        <w:rPr>
          <w:rStyle w:val="FontStyle50"/>
          <w:sz w:val="28"/>
          <w:szCs w:val="28"/>
        </w:rPr>
        <w:t>Иванов, М.Н. Детали машин [Текст]: Учеб. для студентов втузов / Под ред. В.А. </w:t>
      </w:r>
      <w:proofErr w:type="spellStart"/>
      <w:r w:rsidRPr="00736CAD">
        <w:rPr>
          <w:rStyle w:val="FontStyle50"/>
          <w:sz w:val="28"/>
          <w:szCs w:val="28"/>
        </w:rPr>
        <w:t>Финогенова</w:t>
      </w:r>
      <w:proofErr w:type="spellEnd"/>
      <w:r w:rsidRPr="00736CAD">
        <w:rPr>
          <w:rStyle w:val="FontStyle50"/>
          <w:sz w:val="28"/>
          <w:szCs w:val="28"/>
        </w:rPr>
        <w:t xml:space="preserve">. – 11-е изд., </w:t>
      </w:r>
      <w:proofErr w:type="spellStart"/>
      <w:r w:rsidRPr="00736CAD">
        <w:rPr>
          <w:rStyle w:val="FontStyle50"/>
          <w:sz w:val="28"/>
          <w:szCs w:val="28"/>
        </w:rPr>
        <w:t>перераб</w:t>
      </w:r>
      <w:proofErr w:type="spellEnd"/>
      <w:r w:rsidRPr="00736CAD">
        <w:rPr>
          <w:rStyle w:val="FontStyle50"/>
          <w:sz w:val="28"/>
          <w:szCs w:val="28"/>
        </w:rPr>
        <w:t>. – М.: Высшая школа, 2007. – 383 с: ил.</w:t>
      </w:r>
    </w:p>
    <w:p w:rsidR="00BB0F3F" w:rsidRDefault="00BB0F3F" w:rsidP="00BB0F3F">
      <w:pPr>
        <w:pStyle w:val="a6"/>
        <w:numPr>
          <w:ilvl w:val="0"/>
          <w:numId w:val="9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DC44D0">
        <w:rPr>
          <w:rStyle w:val="FontStyle50"/>
          <w:sz w:val="28"/>
          <w:szCs w:val="28"/>
        </w:rPr>
        <w:t>Дунаев, П.Ф. Детали машин. Курсовое проектирование [Текст]: Учебное пособие для среднего профессионального образования / П.Ф. Дунаев, О.П. Леликов, 2007, Машиностроение. – 560 с.</w:t>
      </w:r>
    </w:p>
    <w:p w:rsidR="00BB0F3F" w:rsidRDefault="00BB0F3F" w:rsidP="00BB0F3F">
      <w:pPr>
        <w:pStyle w:val="a6"/>
        <w:spacing w:after="200" w:line="276" w:lineRule="auto"/>
        <w:ind w:left="426"/>
        <w:rPr>
          <w:rStyle w:val="FontStyle50"/>
          <w:sz w:val="28"/>
          <w:szCs w:val="28"/>
        </w:rPr>
      </w:pPr>
    </w:p>
    <w:p w:rsidR="00BB0F3F" w:rsidRDefault="00BB0F3F" w:rsidP="00BB0F3F">
      <w:pPr>
        <w:pStyle w:val="a6"/>
        <w:spacing w:after="200" w:line="276" w:lineRule="auto"/>
        <w:ind w:left="426"/>
        <w:rPr>
          <w:rStyle w:val="FontStyle50"/>
          <w:b/>
          <w:sz w:val="28"/>
          <w:szCs w:val="28"/>
        </w:rPr>
      </w:pPr>
      <w:r>
        <w:rPr>
          <w:rStyle w:val="FontStyle50"/>
          <w:b/>
          <w:sz w:val="28"/>
          <w:szCs w:val="28"/>
        </w:rPr>
        <w:t>Вспомогательная литература</w:t>
      </w:r>
    </w:p>
    <w:p w:rsidR="00BB0F3F" w:rsidRDefault="00BB0F3F" w:rsidP="00BB0F3F">
      <w:pPr>
        <w:pStyle w:val="a6"/>
        <w:spacing w:after="200" w:line="276" w:lineRule="auto"/>
        <w:ind w:left="426"/>
        <w:rPr>
          <w:rStyle w:val="FontStyle50"/>
          <w:b/>
          <w:sz w:val="28"/>
          <w:szCs w:val="28"/>
        </w:rPr>
      </w:pPr>
    </w:p>
    <w:p w:rsidR="00BB0F3F" w:rsidRPr="00DC44D0" w:rsidRDefault="00BB0F3F" w:rsidP="0099797F">
      <w:pPr>
        <w:pStyle w:val="a6"/>
        <w:numPr>
          <w:ilvl w:val="0"/>
          <w:numId w:val="11"/>
        </w:numPr>
        <w:spacing w:after="200" w:line="276" w:lineRule="auto"/>
        <w:ind w:left="426"/>
        <w:rPr>
          <w:b/>
          <w:sz w:val="28"/>
          <w:szCs w:val="28"/>
        </w:rPr>
      </w:pPr>
      <w:r w:rsidRPr="00DC44D0">
        <w:rPr>
          <w:rFonts w:cs="Arial CYR"/>
          <w:bCs/>
          <w:spacing w:val="-2"/>
          <w:sz w:val="28"/>
          <w:szCs w:val="28"/>
        </w:rPr>
        <w:t>Дунаев, П. Ф.</w:t>
      </w:r>
      <w:r w:rsidRPr="00DC44D0">
        <w:rPr>
          <w:rFonts w:cs="Arial CYR"/>
          <w:spacing w:val="-2"/>
          <w:sz w:val="28"/>
          <w:szCs w:val="28"/>
        </w:rPr>
        <w:t xml:space="preserve"> Конструирование узлов и деталей машин: учебное пособие для вузов по машиностроительным направлениям подготовки и специальностям </w:t>
      </w:r>
      <w:r w:rsidRPr="00DC44D0">
        <w:rPr>
          <w:spacing w:val="-2"/>
          <w:sz w:val="28"/>
          <w:szCs w:val="28"/>
        </w:rPr>
        <w:t xml:space="preserve">[Текст] </w:t>
      </w:r>
      <w:r w:rsidRPr="00DC44D0">
        <w:rPr>
          <w:rFonts w:cs="Arial CYR"/>
          <w:spacing w:val="-2"/>
          <w:sz w:val="28"/>
          <w:szCs w:val="28"/>
        </w:rPr>
        <w:t>/ П. Ф. Дунаев, О. П. Леликов. - 12-е изд., стер. - М. : Академия, 2009. - 496 с. : ил.</w:t>
      </w:r>
    </w:p>
    <w:p w:rsidR="00BB0F3F" w:rsidRPr="00DC44D0" w:rsidRDefault="00BB0F3F" w:rsidP="0099797F">
      <w:pPr>
        <w:pStyle w:val="a6"/>
        <w:numPr>
          <w:ilvl w:val="0"/>
          <w:numId w:val="11"/>
        </w:numPr>
        <w:spacing w:after="200" w:line="276" w:lineRule="auto"/>
        <w:ind w:left="426"/>
        <w:rPr>
          <w:rFonts w:cs="Arial CYR"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>Новожилов, И. Л.</w:t>
      </w:r>
      <w:r w:rsidRPr="00DC44D0">
        <w:rPr>
          <w:rFonts w:cs="Arial CYR"/>
          <w:sz w:val="28"/>
          <w:szCs w:val="28"/>
        </w:rPr>
        <w:t xml:space="preserve"> Основы конструирования: учебно-методическое пособие для курсового и дипломного </w:t>
      </w:r>
      <w:proofErr w:type="spellStart"/>
      <w:r w:rsidRPr="00DC44D0">
        <w:rPr>
          <w:rFonts w:cs="Arial CYR"/>
          <w:sz w:val="28"/>
          <w:szCs w:val="28"/>
        </w:rPr>
        <w:t>пректирования</w:t>
      </w:r>
      <w:proofErr w:type="spellEnd"/>
      <w:r w:rsidRPr="00DC44D0">
        <w:rPr>
          <w:rFonts w:cs="Arial CYR"/>
          <w:sz w:val="28"/>
          <w:szCs w:val="28"/>
        </w:rPr>
        <w:t xml:space="preserve">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sz w:val="28"/>
          <w:szCs w:val="28"/>
        </w:rPr>
        <w:t xml:space="preserve">/ И. Л. Новожилов, В. Н. </w:t>
      </w:r>
      <w:proofErr w:type="spellStart"/>
      <w:r w:rsidRPr="00DC44D0">
        <w:rPr>
          <w:rFonts w:cs="Arial CYR"/>
          <w:sz w:val="28"/>
          <w:szCs w:val="28"/>
        </w:rPr>
        <w:t>Самородова</w:t>
      </w:r>
      <w:proofErr w:type="spellEnd"/>
      <w:r w:rsidRPr="00DC44D0">
        <w:rPr>
          <w:rFonts w:cs="Arial CYR"/>
          <w:sz w:val="28"/>
          <w:szCs w:val="28"/>
        </w:rPr>
        <w:t>, С. А. Сорокин. - Барнаул : Изд-во АГАУ, 2007. - 72 с.</w:t>
      </w:r>
    </w:p>
    <w:p w:rsidR="00BB0F3F" w:rsidRPr="00DC44D0" w:rsidRDefault="00BB0F3F" w:rsidP="0099797F">
      <w:pPr>
        <w:pStyle w:val="a6"/>
        <w:numPr>
          <w:ilvl w:val="0"/>
          <w:numId w:val="11"/>
        </w:numPr>
        <w:spacing w:after="200" w:line="276" w:lineRule="auto"/>
        <w:ind w:left="426"/>
        <w:rPr>
          <w:b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 xml:space="preserve">Новожилов, И. Л. Расчет и конструирование конических передач: учебно-методическое пособие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bCs/>
          <w:sz w:val="28"/>
          <w:szCs w:val="28"/>
        </w:rPr>
        <w:t>/ И.Л. Новожилов, Н.Ф. Карпов, 2012, Изд-во АГАУ. – 48 с.</w:t>
      </w:r>
    </w:p>
    <w:p w:rsidR="00BB0F3F" w:rsidRPr="00DC44D0" w:rsidRDefault="00BB0F3F" w:rsidP="0099797F">
      <w:pPr>
        <w:pStyle w:val="a6"/>
        <w:numPr>
          <w:ilvl w:val="0"/>
          <w:numId w:val="11"/>
        </w:numPr>
        <w:spacing w:after="200" w:line="276" w:lineRule="auto"/>
        <w:ind w:left="426"/>
        <w:rPr>
          <w:b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 xml:space="preserve">Новожилов, И. Л. Кинематический и силовой расчет стационарного индивидуального электромеханического привода: методические указания по выполнению курсовых проектов по деталям машин и основам конструирования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bCs/>
          <w:sz w:val="28"/>
          <w:szCs w:val="28"/>
        </w:rPr>
        <w:t>/ И.Л. Новожилов,</w:t>
      </w:r>
      <w:r w:rsidR="0099797F">
        <w:rPr>
          <w:rFonts w:cs="Arial CYR"/>
          <w:bCs/>
          <w:sz w:val="28"/>
          <w:szCs w:val="28"/>
        </w:rPr>
        <w:t xml:space="preserve"> </w:t>
      </w:r>
      <w:r w:rsidRPr="00DC44D0">
        <w:rPr>
          <w:rFonts w:cs="Arial CYR"/>
          <w:bCs/>
          <w:sz w:val="28"/>
          <w:szCs w:val="28"/>
        </w:rPr>
        <w:t xml:space="preserve">В.Н. </w:t>
      </w:r>
      <w:proofErr w:type="spellStart"/>
      <w:r w:rsidRPr="00DC44D0">
        <w:rPr>
          <w:rFonts w:cs="Arial CYR"/>
          <w:bCs/>
          <w:sz w:val="28"/>
          <w:szCs w:val="28"/>
        </w:rPr>
        <w:t>Самородова</w:t>
      </w:r>
      <w:proofErr w:type="spellEnd"/>
      <w:r w:rsidRPr="00DC44D0">
        <w:rPr>
          <w:rFonts w:cs="Arial CYR"/>
          <w:bCs/>
          <w:sz w:val="28"/>
          <w:szCs w:val="28"/>
        </w:rPr>
        <w:t>, Н.Ф. Карпов, 2012, Изд-во АГАУ. – 24 с.</w:t>
      </w:r>
    </w:p>
    <w:p w:rsidR="00BB0F3F" w:rsidRPr="00DC44D0" w:rsidRDefault="00BB0F3F" w:rsidP="0099797F">
      <w:pPr>
        <w:pStyle w:val="a6"/>
        <w:numPr>
          <w:ilvl w:val="0"/>
          <w:numId w:val="11"/>
        </w:numPr>
        <w:spacing w:after="200" w:line="276" w:lineRule="auto"/>
        <w:ind w:left="426"/>
        <w:rPr>
          <w:b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 xml:space="preserve">Новожилов, И. Л. Расчет металлоконструкций кранов: учебно-методическое пособие для курсового проектирования </w:t>
      </w:r>
      <w:r w:rsidRPr="00DC44D0">
        <w:rPr>
          <w:sz w:val="28"/>
          <w:szCs w:val="28"/>
        </w:rPr>
        <w:t xml:space="preserve">[Текст] / </w:t>
      </w:r>
      <w:r w:rsidRPr="00DC44D0">
        <w:rPr>
          <w:rFonts w:cs="Arial CYR"/>
          <w:bCs/>
          <w:sz w:val="28"/>
          <w:szCs w:val="28"/>
        </w:rPr>
        <w:t>И.Л. Новожилов, Н.Ф. Карпов, 2009, Изд-во АГАУ. – 40 с.</w:t>
      </w:r>
    </w:p>
    <w:p w:rsidR="00D608A8" w:rsidRDefault="00D608A8">
      <w:pPr>
        <w:rPr>
          <w:rFonts w:cs="Arial CYR"/>
          <w:bCs/>
          <w:sz w:val="28"/>
          <w:szCs w:val="28"/>
        </w:rPr>
      </w:pPr>
      <w:r>
        <w:rPr>
          <w:rFonts w:cs="Arial CYR"/>
          <w:bCs/>
          <w:sz w:val="28"/>
          <w:szCs w:val="28"/>
        </w:rPr>
        <w:br w:type="page"/>
      </w:r>
    </w:p>
    <w:p w:rsidR="00BB0F3F" w:rsidRDefault="00BB0F3F" w:rsidP="00BB0F3F">
      <w:pPr>
        <w:pStyle w:val="a6"/>
        <w:spacing w:after="200" w:line="276" w:lineRule="auto"/>
        <w:ind w:left="786"/>
        <w:rPr>
          <w:rFonts w:cs="Arial CYR"/>
          <w:b/>
          <w:bCs/>
          <w:sz w:val="28"/>
          <w:szCs w:val="28"/>
        </w:rPr>
      </w:pPr>
      <w:r>
        <w:rPr>
          <w:rFonts w:cs="Arial CYR"/>
          <w:b/>
          <w:bCs/>
          <w:sz w:val="28"/>
          <w:szCs w:val="28"/>
        </w:rPr>
        <w:lastRenderedPageBreak/>
        <w:t>Интернет-ресурсы</w:t>
      </w:r>
    </w:p>
    <w:p w:rsidR="00BB0F3F" w:rsidRPr="00DC44D0" w:rsidRDefault="00E20B87" w:rsidP="00BB0F3F">
      <w:pPr>
        <w:pStyle w:val="a6"/>
        <w:numPr>
          <w:ilvl w:val="0"/>
          <w:numId w:val="12"/>
        </w:numPr>
        <w:spacing w:after="200" w:line="276" w:lineRule="auto"/>
        <w:rPr>
          <w:color w:val="000000"/>
          <w:sz w:val="28"/>
          <w:szCs w:val="28"/>
        </w:rPr>
      </w:pPr>
      <w:hyperlink r:id="rId9" w:history="1">
        <w:r w:rsidR="00BB0F3F" w:rsidRPr="00DC44D0">
          <w:rPr>
            <w:rStyle w:val="a7"/>
            <w:color w:val="000000"/>
            <w:sz w:val="28"/>
            <w:szCs w:val="28"/>
          </w:rPr>
          <w:t>http://www.detalmach.ru/</w:t>
        </w:r>
      </w:hyperlink>
    </w:p>
    <w:p w:rsidR="00BB0F3F" w:rsidRPr="00DC44D0" w:rsidRDefault="00BB0F3F" w:rsidP="00BB0F3F">
      <w:pPr>
        <w:pStyle w:val="a6"/>
        <w:numPr>
          <w:ilvl w:val="0"/>
          <w:numId w:val="12"/>
        </w:numPr>
        <w:spacing w:after="200" w:line="276" w:lineRule="auto"/>
        <w:rPr>
          <w:sz w:val="28"/>
          <w:szCs w:val="28"/>
          <w:lang w:eastAsia="en-US"/>
        </w:rPr>
      </w:pPr>
      <w:proofErr w:type="spellStart"/>
      <w:r w:rsidRPr="00DC44D0">
        <w:rPr>
          <w:sz w:val="28"/>
          <w:szCs w:val="28"/>
          <w:lang w:eastAsia="en-US"/>
        </w:rPr>
        <w:t>Тюняев</w:t>
      </w:r>
      <w:proofErr w:type="spellEnd"/>
      <w:r w:rsidRPr="00DC44D0">
        <w:rPr>
          <w:sz w:val="28"/>
          <w:szCs w:val="28"/>
          <w:lang w:eastAsia="en-US"/>
        </w:rPr>
        <w:t xml:space="preserve"> А.В. Детали машин [Электронный учебник] : учебник / А.В. </w:t>
      </w:r>
      <w:proofErr w:type="spellStart"/>
      <w:r w:rsidRPr="00DC44D0">
        <w:rPr>
          <w:sz w:val="28"/>
          <w:szCs w:val="28"/>
          <w:lang w:eastAsia="en-US"/>
        </w:rPr>
        <w:t>Тюняев</w:t>
      </w:r>
      <w:proofErr w:type="spellEnd"/>
      <w:r w:rsidRPr="00DC44D0">
        <w:rPr>
          <w:sz w:val="28"/>
          <w:szCs w:val="28"/>
          <w:lang w:eastAsia="en-US"/>
        </w:rPr>
        <w:t xml:space="preserve">, В.П. </w:t>
      </w:r>
      <w:proofErr w:type="spellStart"/>
      <w:r w:rsidRPr="00DC44D0">
        <w:rPr>
          <w:sz w:val="28"/>
          <w:szCs w:val="28"/>
          <w:lang w:eastAsia="en-US"/>
        </w:rPr>
        <w:t>Звездаков</w:t>
      </w:r>
      <w:proofErr w:type="spellEnd"/>
      <w:r w:rsidRPr="00DC44D0">
        <w:rPr>
          <w:sz w:val="28"/>
          <w:szCs w:val="28"/>
          <w:lang w:eastAsia="en-US"/>
        </w:rPr>
        <w:t>, В.А. Вагнер, 2013, Лань. – 736 с.</w:t>
      </w:r>
    </w:p>
    <w:p w:rsidR="00BB0F3F" w:rsidRPr="00DC44D0" w:rsidRDefault="00BB0F3F" w:rsidP="00BB0F3F">
      <w:pPr>
        <w:pStyle w:val="a6"/>
        <w:numPr>
          <w:ilvl w:val="0"/>
          <w:numId w:val="12"/>
        </w:numPr>
        <w:spacing w:after="200" w:line="276" w:lineRule="auto"/>
        <w:rPr>
          <w:b/>
          <w:sz w:val="28"/>
          <w:szCs w:val="28"/>
        </w:rPr>
      </w:pPr>
      <w:r w:rsidRPr="00DC44D0">
        <w:rPr>
          <w:sz w:val="28"/>
          <w:szCs w:val="28"/>
          <w:lang w:eastAsia="en-US"/>
        </w:rPr>
        <w:t>Гулиа Н.В. Детали машин [Электронный ресурс]: учебник / Н.В. Гулиа, В.Г. Клоков, С.А. Юрков, 2013, Лань. – 416 с.</w:t>
      </w:r>
    </w:p>
    <w:p w:rsidR="00BB0F3F" w:rsidRDefault="00BB0F3F" w:rsidP="00BB0F3F">
      <w:pPr>
        <w:pStyle w:val="a6"/>
        <w:spacing w:after="200" w:line="276" w:lineRule="auto"/>
        <w:ind w:left="1146"/>
        <w:rPr>
          <w:sz w:val="28"/>
          <w:szCs w:val="28"/>
          <w:lang w:eastAsia="en-US"/>
        </w:rPr>
      </w:pPr>
    </w:p>
    <w:p w:rsidR="00BB0F3F" w:rsidRDefault="00BB0F3F" w:rsidP="00BB0F3F">
      <w:pPr>
        <w:pStyle w:val="a6"/>
        <w:spacing w:line="276" w:lineRule="auto"/>
        <w:ind w:left="1146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Вопросы к экзамену</w:t>
      </w:r>
    </w:p>
    <w:p w:rsidR="00BB0F3F" w:rsidRPr="006C0944" w:rsidRDefault="00BB0F3F" w:rsidP="00BB0F3F">
      <w:pPr>
        <w:shd w:val="clear" w:color="auto" w:fill="FFFFFF"/>
        <w:tabs>
          <w:tab w:val="left" w:pos="353"/>
        </w:tabs>
        <w:autoSpaceDE w:val="0"/>
        <w:autoSpaceDN w:val="0"/>
        <w:adjustRightInd w:val="0"/>
        <w:spacing w:line="360" w:lineRule="auto"/>
        <w:ind w:firstLine="360"/>
        <w:rPr>
          <w:sz w:val="20"/>
          <w:szCs w:val="20"/>
          <w:u w:val="single"/>
        </w:rPr>
      </w:pPr>
    </w:p>
    <w:p w:rsidR="00BB0F3F" w:rsidRPr="00197670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540"/>
        </w:tabs>
        <w:spacing w:line="360" w:lineRule="auto"/>
        <w:ind w:left="0"/>
        <w:jc w:val="both"/>
        <w:rPr>
          <w:sz w:val="28"/>
          <w:szCs w:val="28"/>
        </w:rPr>
      </w:pPr>
      <w:r w:rsidRPr="00197670">
        <w:rPr>
          <w:sz w:val="28"/>
          <w:szCs w:val="28"/>
        </w:rPr>
        <w:t>Основные и производные функции механических передач. Определение силовых и кинематических соотношений в передачах на основе законов механики.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Основные вопросы, которые решаются в рамках дисциплины «Детали машин».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Критерии работоспособности и расчета деталей машин.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 w:right="-365"/>
        <w:jc w:val="both"/>
        <w:rPr>
          <w:sz w:val="28"/>
          <w:szCs w:val="28"/>
        </w:rPr>
      </w:pPr>
      <w:r w:rsidRPr="00063882">
        <w:rPr>
          <w:sz w:val="28"/>
          <w:szCs w:val="28"/>
        </w:rPr>
        <w:t xml:space="preserve">Виды механических передач. Зубчатые передачи, их классификация, 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 w:right="-365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достоинства и  недостатки.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Расчетная нагрузка зубчатой передачи.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Виды разрушений зубьев. Материалы, применяемые для изготовления зубчатых колес.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Основные геометрические параметры цилиндрических передач.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Силы в зацеплении цилиндрической передачи.</w:t>
      </w:r>
    </w:p>
    <w:p w:rsidR="00BB0F3F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Допускаемые напряжения зубчатых колес.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цилиндрических передач на контактную прочность.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цилиндрических передач по напряжениям изгиба.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Основные геометрические параметры конических передач.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Силы в зацеплении конической передачи.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конических передач на контактную прочность.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конических передач по напряжениям изгиба.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Червячные передачи, их достоинства, недостатки, классификация.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Материалы, применяемые в червячных передачах, допускаемые напряжения.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lastRenderedPageBreak/>
        <w:t>Расчет червячных передач на контактную прочность.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червячных передач по напряжениям изгиба.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Тепловой расчет червячного редуктора.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Геометрические параметры червячных передач.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 xml:space="preserve">Кинематические параметры и </w:t>
      </w:r>
      <w:proofErr w:type="spellStart"/>
      <w:r w:rsidRPr="00063882">
        <w:rPr>
          <w:sz w:val="28"/>
          <w:szCs w:val="28"/>
        </w:rPr>
        <w:t>к.п.д</w:t>
      </w:r>
      <w:proofErr w:type="spellEnd"/>
      <w:r w:rsidRPr="00063882">
        <w:rPr>
          <w:sz w:val="28"/>
          <w:szCs w:val="28"/>
        </w:rPr>
        <w:t>. червячной передачи.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Силы в зацеплении червячной передачи.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Предварительный расчет и компоновка вала.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Проверка статической прочности вала.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вала на выносливость.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Ременные передачи, их достоинства, недостатки. Кинематические параметры.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Геометрические параметры ременных передач.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Силы и силовые зависимости ременных передач.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Подшипники качения – общие сведения и классификация.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долговечности подшипников качения.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Подбор подшипников качения по статической грузоподъемности.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Подбор подшипников качения по динамической грузоподъемности.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Муфты, их назначение и классификация.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Глухие муфты, устройство и расчет.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Компенсирующие муфты, их назначение и расчет.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шпоночных соединений.</w:t>
      </w:r>
    </w:p>
    <w:p w:rsidR="00BB0F3F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Резьбовые соединения – классификация, геометрические параметры.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Момент завинчивания для метрической резьбы.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винтов, нагруженных осевой силой и скручивающим моментом.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 xml:space="preserve">Расчет резьбовых соединений при </w:t>
      </w:r>
      <w:proofErr w:type="spellStart"/>
      <w:r w:rsidRPr="00063882">
        <w:rPr>
          <w:sz w:val="28"/>
          <w:szCs w:val="28"/>
        </w:rPr>
        <w:t>нагружении</w:t>
      </w:r>
      <w:proofErr w:type="spellEnd"/>
      <w:r w:rsidRPr="00063882">
        <w:rPr>
          <w:sz w:val="28"/>
          <w:szCs w:val="28"/>
        </w:rPr>
        <w:t xml:space="preserve"> сдвигающими силами в плоскости стыка (постановка болта без зазора и с зазором).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соединений, включающих группу болтов (нагрузка раскрывает стык).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соединений, включающих группу болтов (нагрузка сдвигает детали в стыке).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lastRenderedPageBreak/>
        <w:t>Цепные передачи: классификация, конструкция, достоинства и недостатки.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Кинематика цепных передач.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Геометрические параметры цепных передач.</w:t>
      </w:r>
    </w:p>
    <w:p w:rsidR="00BB0F3F" w:rsidRPr="00063882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Энергетические и силовые характеристики цепных передач.</w:t>
      </w:r>
    </w:p>
    <w:p w:rsidR="00BB0F3F" w:rsidRDefault="00BB0F3F" w:rsidP="00BB0F3F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Проектировочный расчет цепных передач.</w:t>
      </w:r>
    </w:p>
    <w:p w:rsidR="00C37A8C" w:rsidRDefault="00C37A8C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C37A8C">
        <w:rPr>
          <w:sz w:val="28"/>
          <w:szCs w:val="28"/>
        </w:rPr>
        <w:t>Определение мощности двигателя и передаточного числа механизма подъема.</w:t>
      </w:r>
    </w:p>
    <w:p w:rsidR="00C37A8C" w:rsidRDefault="00C37A8C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Полиспасты: назначение, типы, кратность, схемы.</w:t>
      </w:r>
    </w:p>
    <w:p w:rsidR="00C37A8C" w:rsidRDefault="00C37A8C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Выбор тормоза к механизму подъема груза или передвижения крана.</w:t>
      </w:r>
    </w:p>
    <w:p w:rsidR="00C37A8C" w:rsidRDefault="00C37A8C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Порядок расчета механизма подъема.</w:t>
      </w:r>
    </w:p>
    <w:p w:rsidR="00C37A8C" w:rsidRDefault="00C37A8C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сопротивления передвижению тележки, крана.</w:t>
      </w:r>
    </w:p>
    <w:p w:rsidR="00C37A8C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мощности двигателя, передаточного числа механизма передвижения.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Ходовые колеса: материалы, расчет.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Расчет металлоконструкции кран-балки.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размеров сечения стрелы, струны. Расчет веса противовеса и нагрузки на подшипники.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Расчет колонны крана.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Проверка крана на устойчивость.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Винтовые транспортеры (шнеки): применение и конструкция. Порядок расчета.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Скребковый транспортер: применение и конструкция.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Способы разгрузки ковшового элеватора.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Натяжные устройства транспортеров.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Тяговый расчёт ленточного транспортёра.</w:t>
      </w:r>
    </w:p>
    <w:p w:rsidR="007B55E1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Транспортирующие машины, назначение и классификация. Производительность транспортирующих машин.</w:t>
      </w:r>
    </w:p>
    <w:p w:rsidR="007B55E1" w:rsidRPr="00C37A8C" w:rsidRDefault="007B55E1" w:rsidP="00C37A8C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Порядок расчета ленточного транспортера.</w:t>
      </w:r>
    </w:p>
    <w:p w:rsidR="00BB0F3F" w:rsidRDefault="00BB0F3F" w:rsidP="00BB0F3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B0F3F" w:rsidRPr="00AE5BDD" w:rsidRDefault="00BB0F3F" w:rsidP="006B7840">
      <w:pPr>
        <w:ind w:left="5103"/>
        <w:jc w:val="right"/>
        <w:rPr>
          <w:sz w:val="28"/>
          <w:szCs w:val="28"/>
          <w:u w:val="single"/>
          <w:lang w:eastAsia="en-US"/>
        </w:rPr>
      </w:pPr>
      <w:r w:rsidRPr="00F632A8">
        <w:rPr>
          <w:sz w:val="28"/>
          <w:szCs w:val="28"/>
          <w:lang w:eastAsia="en-US"/>
        </w:rPr>
        <w:lastRenderedPageBreak/>
        <w:t xml:space="preserve">Приложение № </w:t>
      </w:r>
      <w:r>
        <w:rPr>
          <w:sz w:val="28"/>
          <w:szCs w:val="28"/>
          <w:u w:val="single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  <w:r w:rsidR="006B784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u w:val="single"/>
          <w:lang w:eastAsia="en-US"/>
        </w:rPr>
        <w:t>Детали машин и основы конструирования</w:t>
      </w:r>
    </w:p>
    <w:p w:rsidR="00BB0F3F" w:rsidRPr="00AE5BDD" w:rsidRDefault="00BB0F3F" w:rsidP="00BB0F3F">
      <w:pPr>
        <w:ind w:left="4255" w:firstLine="709"/>
        <w:jc w:val="right"/>
        <w:outlineLvl w:val="0"/>
        <w:rPr>
          <w:sz w:val="20"/>
          <w:szCs w:val="20"/>
          <w:lang w:eastAsia="en-US"/>
        </w:rPr>
      </w:pPr>
    </w:p>
    <w:p w:rsidR="00BB0F3F" w:rsidRDefault="00BB0F3F" w:rsidP="00BB0F3F">
      <w:pPr>
        <w:tabs>
          <w:tab w:val="left" w:pos="1485"/>
        </w:tabs>
        <w:jc w:val="center"/>
        <w:outlineLvl w:val="0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Аннотация дисциплины</w:t>
      </w:r>
    </w:p>
    <w:p w:rsidR="0069098E" w:rsidRPr="00F632A8" w:rsidRDefault="0069098E" w:rsidP="00BB0F3F">
      <w:pPr>
        <w:tabs>
          <w:tab w:val="left" w:pos="1485"/>
        </w:tabs>
        <w:jc w:val="center"/>
        <w:outlineLvl w:val="0"/>
        <w:rPr>
          <w:sz w:val="28"/>
          <w:szCs w:val="28"/>
          <w:lang w:eastAsia="en-US"/>
        </w:rPr>
      </w:pPr>
    </w:p>
    <w:p w:rsidR="00BB0F3F" w:rsidRPr="006608AC" w:rsidRDefault="00BB0F3F" w:rsidP="00BB0F3F">
      <w:pPr>
        <w:pStyle w:val="a3"/>
        <w:spacing w:line="240" w:lineRule="auto"/>
        <w:rPr>
          <w:rStyle w:val="HTML"/>
          <w:rFonts w:ascii="Times New Roman" w:hAnsi="Times New Roman"/>
          <w:sz w:val="28"/>
          <w:szCs w:val="28"/>
        </w:rPr>
      </w:pPr>
      <w:r w:rsidRPr="00F632A8">
        <w:rPr>
          <w:rFonts w:ascii="Times New Roman" w:hAnsi="Times New Roman" w:cs="Times New Roman"/>
          <w:b/>
          <w:sz w:val="28"/>
          <w:szCs w:val="28"/>
          <w:lang w:eastAsia="en-US"/>
        </w:rPr>
        <w:t>Цель дисциплины</w:t>
      </w:r>
      <w:r w:rsidRPr="00BD2BF3">
        <w:rPr>
          <w:rStyle w:val="HTML"/>
          <w:rFonts w:ascii="Times New Roman" w:hAnsi="Times New Roman"/>
          <w:sz w:val="28"/>
          <w:szCs w:val="28"/>
        </w:rPr>
        <w:t xml:space="preserve"> </w:t>
      </w:r>
      <w:r w:rsidRPr="006608AC">
        <w:rPr>
          <w:rStyle w:val="HTML"/>
          <w:rFonts w:ascii="Times New Roman" w:hAnsi="Times New Roman"/>
          <w:sz w:val="28"/>
          <w:szCs w:val="28"/>
        </w:rPr>
        <w:t>научить будущих специалистов применять общие методы проектирования механизмов и машин, а также автоматизированного проектирования узлов и деталей машин, исходя из заданных условий их работы, обеспечив выбор наиболее рациональных для них материалов, форм, размеров, степени точности, качества поверхностей и технических условий изготовления</w:t>
      </w:r>
      <w:r>
        <w:rPr>
          <w:rStyle w:val="HTML"/>
          <w:rFonts w:ascii="Times New Roman" w:hAnsi="Times New Roman"/>
          <w:sz w:val="28"/>
          <w:szCs w:val="28"/>
        </w:rPr>
        <w:t>,</w:t>
      </w:r>
      <w:r w:rsidRPr="00D430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овладеть правилами оформления конструкторской технической документации.</w:t>
      </w:r>
    </w:p>
    <w:p w:rsidR="00BB0F3F" w:rsidRPr="008A359D" w:rsidRDefault="00BB0F3F" w:rsidP="00BB0F3F">
      <w:pPr>
        <w:tabs>
          <w:tab w:val="left" w:pos="1485"/>
        </w:tabs>
        <w:ind w:firstLine="709"/>
        <w:rPr>
          <w:sz w:val="26"/>
          <w:szCs w:val="26"/>
          <w:lang w:eastAsia="en-US"/>
        </w:rPr>
      </w:pPr>
      <w:r w:rsidRPr="008A359D">
        <w:rPr>
          <w:sz w:val="26"/>
          <w:szCs w:val="26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BB0F3F" w:rsidRPr="008A359D" w:rsidRDefault="00BB0F3F" w:rsidP="00BB0F3F">
      <w:pPr>
        <w:tabs>
          <w:tab w:val="left" w:pos="1485"/>
        </w:tabs>
        <w:ind w:firstLine="709"/>
        <w:rPr>
          <w:sz w:val="8"/>
          <w:szCs w:val="8"/>
          <w:lang w:eastAsia="en-US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8930"/>
      </w:tblGrid>
      <w:tr w:rsidR="00BB0F3F" w:rsidRPr="0069098E" w:rsidTr="0099797F">
        <w:trPr>
          <w:trHeight w:val="681"/>
        </w:trPr>
        <w:tc>
          <w:tcPr>
            <w:tcW w:w="511" w:type="dxa"/>
          </w:tcPr>
          <w:p w:rsidR="00BB0F3F" w:rsidRPr="0069098E" w:rsidRDefault="00BB0F3F" w:rsidP="00BB0F3F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69098E">
              <w:rPr>
                <w:bCs/>
                <w:iCs/>
                <w:lang w:eastAsia="en-US"/>
              </w:rPr>
              <w:t xml:space="preserve">№ </w:t>
            </w:r>
            <w:proofErr w:type="gramStart"/>
            <w:r w:rsidRPr="0069098E">
              <w:rPr>
                <w:bCs/>
                <w:iCs/>
                <w:lang w:eastAsia="en-US"/>
              </w:rPr>
              <w:t>п</w:t>
            </w:r>
            <w:proofErr w:type="gramEnd"/>
            <w:r w:rsidRPr="0069098E">
              <w:rPr>
                <w:bCs/>
                <w:iCs/>
                <w:lang w:eastAsia="en-US"/>
              </w:rPr>
              <w:t>/п</w:t>
            </w:r>
          </w:p>
        </w:tc>
        <w:tc>
          <w:tcPr>
            <w:tcW w:w="8930" w:type="dxa"/>
            <w:vAlign w:val="center"/>
          </w:tcPr>
          <w:p w:rsidR="00BB0F3F" w:rsidRPr="0069098E" w:rsidRDefault="00BB0F3F" w:rsidP="0099797F">
            <w:pPr>
              <w:autoSpaceDE w:val="0"/>
              <w:autoSpaceDN w:val="0"/>
              <w:adjustRightInd w:val="0"/>
              <w:jc w:val="both"/>
              <w:rPr>
                <w:bCs/>
                <w:iCs/>
                <w:lang w:eastAsia="en-US"/>
              </w:rPr>
            </w:pPr>
            <w:r w:rsidRPr="0069098E">
              <w:rPr>
                <w:bCs/>
                <w:iCs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B0F3F" w:rsidRPr="0069098E" w:rsidTr="0099797F">
        <w:trPr>
          <w:trHeight w:val="270"/>
        </w:trPr>
        <w:tc>
          <w:tcPr>
            <w:tcW w:w="511" w:type="dxa"/>
            <w:vAlign w:val="center"/>
          </w:tcPr>
          <w:p w:rsidR="00BB0F3F" w:rsidRPr="0069098E" w:rsidRDefault="00BB0F3F" w:rsidP="00BB0F3F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69098E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8930" w:type="dxa"/>
            <w:vAlign w:val="center"/>
          </w:tcPr>
          <w:p w:rsidR="00BB0F3F" w:rsidRPr="0069098E" w:rsidRDefault="0069098E" w:rsidP="0099797F">
            <w:pPr>
              <w:jc w:val="both"/>
              <w:rPr>
                <w:lang w:eastAsia="en-US"/>
              </w:rPr>
            </w:pPr>
            <w:r w:rsidRPr="0069098E">
              <w:rPr>
                <w:lang w:eastAsia="en-US"/>
              </w:rPr>
              <w:t>готовностью к выполнению элементов расчетно-проектировочной работы по созданию и модернизации систем и средств эксплуатации транспортных и транспортно-технологических машин и оборудования</w:t>
            </w:r>
          </w:p>
        </w:tc>
      </w:tr>
      <w:tr w:rsidR="00BB0F3F" w:rsidRPr="0069098E" w:rsidTr="0099797F">
        <w:trPr>
          <w:trHeight w:val="270"/>
        </w:trPr>
        <w:tc>
          <w:tcPr>
            <w:tcW w:w="511" w:type="dxa"/>
            <w:vAlign w:val="center"/>
          </w:tcPr>
          <w:p w:rsidR="00BB0F3F" w:rsidRPr="0069098E" w:rsidRDefault="00BB0F3F" w:rsidP="00BB0F3F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69098E">
              <w:rPr>
                <w:bCs/>
                <w:iCs/>
                <w:lang w:eastAsia="en-US"/>
              </w:rPr>
              <w:t>2</w:t>
            </w:r>
          </w:p>
        </w:tc>
        <w:tc>
          <w:tcPr>
            <w:tcW w:w="8930" w:type="dxa"/>
            <w:vAlign w:val="center"/>
          </w:tcPr>
          <w:p w:rsidR="00BB0F3F" w:rsidRPr="0069098E" w:rsidRDefault="0069098E" w:rsidP="0099797F">
            <w:pPr>
              <w:jc w:val="both"/>
              <w:rPr>
                <w:lang w:eastAsia="en-US"/>
              </w:rPr>
            </w:pPr>
            <w:r w:rsidRPr="0069098E">
              <w:rPr>
                <w:color w:val="000000"/>
              </w:rPr>
              <w:t>способностью разрабатывать и использовать графическую техническую документацию</w:t>
            </w:r>
          </w:p>
        </w:tc>
      </w:tr>
      <w:tr w:rsidR="0069098E" w:rsidRPr="0069098E" w:rsidTr="0099797F">
        <w:trPr>
          <w:trHeight w:val="270"/>
        </w:trPr>
        <w:tc>
          <w:tcPr>
            <w:tcW w:w="511" w:type="dxa"/>
            <w:vAlign w:val="center"/>
          </w:tcPr>
          <w:p w:rsidR="0069098E" w:rsidRPr="0069098E" w:rsidRDefault="0069098E" w:rsidP="00BB0F3F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69098E">
              <w:rPr>
                <w:bCs/>
                <w:iCs/>
                <w:lang w:eastAsia="en-US"/>
              </w:rPr>
              <w:t>3</w:t>
            </w:r>
          </w:p>
        </w:tc>
        <w:tc>
          <w:tcPr>
            <w:tcW w:w="8930" w:type="dxa"/>
            <w:vAlign w:val="center"/>
          </w:tcPr>
          <w:p w:rsidR="0069098E" w:rsidRPr="0069098E" w:rsidRDefault="0069098E" w:rsidP="0099797F">
            <w:pPr>
              <w:jc w:val="both"/>
              <w:rPr>
                <w:lang w:eastAsia="en-US"/>
              </w:rPr>
            </w:pPr>
            <w:r w:rsidRPr="0069098E">
              <w:rPr>
                <w:color w:val="000000"/>
              </w:rPr>
              <w:t xml:space="preserve">способностью выбирать материалы для применения при эксплуатации и ремонте транспортных, транспортно-технологических машин и оборудования различного назначения с </w:t>
            </w:r>
            <w:bookmarkStart w:id="0" w:name="_GoBack"/>
            <w:bookmarkEnd w:id="0"/>
            <w:r w:rsidRPr="0069098E">
              <w:rPr>
                <w:color w:val="000000"/>
              </w:rPr>
              <w:t>учетом влияния внешних факторов и требований безопасной, эффективной эксплуатации и стоимости</w:t>
            </w:r>
          </w:p>
        </w:tc>
      </w:tr>
    </w:tbl>
    <w:p w:rsidR="00BB0F3F" w:rsidRPr="00BD2BF3" w:rsidRDefault="00BB0F3F" w:rsidP="00BB0F3F">
      <w:pPr>
        <w:tabs>
          <w:tab w:val="left" w:pos="1485"/>
        </w:tabs>
        <w:rPr>
          <w:sz w:val="16"/>
          <w:szCs w:val="16"/>
          <w:lang w:eastAsia="en-US"/>
        </w:rPr>
      </w:pPr>
    </w:p>
    <w:p w:rsidR="00BB0F3F" w:rsidRPr="00F632A8" w:rsidRDefault="00BB0F3F" w:rsidP="00BB0F3F">
      <w:pPr>
        <w:jc w:val="center"/>
      </w:pPr>
      <w:r w:rsidRPr="00F632A8">
        <w:rPr>
          <w:sz w:val="28"/>
          <w:szCs w:val="28"/>
          <w:lang w:eastAsia="en-US"/>
        </w:rPr>
        <w:t>Трудоемкость дисциплины</w:t>
      </w:r>
    </w:p>
    <w:p w:rsidR="00BB0F3F" w:rsidRDefault="00BB0F3F" w:rsidP="00BB0F3F">
      <w:pPr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8"/>
        <w:gridCol w:w="1253"/>
        <w:gridCol w:w="7"/>
        <w:gridCol w:w="1253"/>
        <w:gridCol w:w="7"/>
        <w:gridCol w:w="1260"/>
      </w:tblGrid>
      <w:tr w:rsidR="00BB0F3F" w:rsidRPr="004E35A5" w:rsidTr="00BB0F3F">
        <w:tc>
          <w:tcPr>
            <w:tcW w:w="5868" w:type="dxa"/>
            <w:vMerge w:val="restart"/>
            <w:shd w:val="clear" w:color="auto" w:fill="auto"/>
          </w:tcPr>
          <w:p w:rsidR="00BB0F3F" w:rsidRPr="000208CC" w:rsidRDefault="00BB0F3F" w:rsidP="00BB0F3F">
            <w:pPr>
              <w:jc w:val="center"/>
            </w:pPr>
            <w:r w:rsidRPr="000208CC">
              <w:t>Вид занятий</w:t>
            </w:r>
          </w:p>
        </w:tc>
        <w:tc>
          <w:tcPr>
            <w:tcW w:w="1253" w:type="dxa"/>
            <w:vMerge w:val="restart"/>
            <w:shd w:val="clear" w:color="auto" w:fill="auto"/>
          </w:tcPr>
          <w:p w:rsidR="00BB0F3F" w:rsidRPr="004E35A5" w:rsidRDefault="00BB0F3F" w:rsidP="00BB0F3F">
            <w:r w:rsidRPr="004E35A5">
              <w:t>Всего</w:t>
            </w:r>
          </w:p>
        </w:tc>
        <w:tc>
          <w:tcPr>
            <w:tcW w:w="2527" w:type="dxa"/>
            <w:gridSpan w:val="4"/>
            <w:shd w:val="clear" w:color="auto" w:fill="auto"/>
          </w:tcPr>
          <w:p w:rsidR="00BB0F3F" w:rsidRPr="004E35A5" w:rsidRDefault="00BB0F3F" w:rsidP="00BB0F3F">
            <w:r w:rsidRPr="004E35A5">
              <w:t>в т. ч. по семестрам</w:t>
            </w:r>
          </w:p>
        </w:tc>
      </w:tr>
      <w:tr w:rsidR="00BB0F3F" w:rsidRPr="004E35A5" w:rsidTr="00BB0F3F">
        <w:tc>
          <w:tcPr>
            <w:tcW w:w="5868" w:type="dxa"/>
            <w:vMerge/>
            <w:shd w:val="clear" w:color="auto" w:fill="auto"/>
          </w:tcPr>
          <w:p w:rsidR="00BB0F3F" w:rsidRPr="000208CC" w:rsidRDefault="00BB0F3F" w:rsidP="00BB0F3F"/>
        </w:tc>
        <w:tc>
          <w:tcPr>
            <w:tcW w:w="1253" w:type="dxa"/>
            <w:vMerge/>
            <w:shd w:val="clear" w:color="auto" w:fill="auto"/>
          </w:tcPr>
          <w:p w:rsidR="00BB0F3F" w:rsidRPr="004E35A5" w:rsidRDefault="00BB0F3F" w:rsidP="00BB0F3F"/>
        </w:tc>
        <w:tc>
          <w:tcPr>
            <w:tcW w:w="1260" w:type="dxa"/>
            <w:gridSpan w:val="2"/>
            <w:shd w:val="clear" w:color="auto" w:fill="auto"/>
          </w:tcPr>
          <w:p w:rsidR="00BB0F3F" w:rsidRPr="004E35A5" w:rsidRDefault="00BB0F3F" w:rsidP="00BB0F3F">
            <w:pPr>
              <w:jc w:val="center"/>
            </w:pPr>
            <w:r w:rsidRPr="004E35A5">
              <w:t>6</w:t>
            </w:r>
          </w:p>
        </w:tc>
        <w:tc>
          <w:tcPr>
            <w:tcW w:w="1267" w:type="dxa"/>
            <w:gridSpan w:val="2"/>
            <w:shd w:val="clear" w:color="auto" w:fill="auto"/>
          </w:tcPr>
          <w:p w:rsidR="00BB0F3F" w:rsidRPr="004E35A5" w:rsidRDefault="00FE23BA" w:rsidP="00FE23BA">
            <w:pPr>
              <w:jc w:val="center"/>
            </w:pPr>
            <w:r>
              <w:t>7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1. Аудиторные занятия, часов, всего,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120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52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120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pPr>
              <w:jc w:val="center"/>
            </w:pPr>
            <w:r w:rsidRPr="000208CC">
              <w:t>в том числе:</w:t>
            </w:r>
          </w:p>
          <w:p w:rsidR="00BB0F3F" w:rsidRPr="000208CC" w:rsidRDefault="00BB0F3F" w:rsidP="00BB0F3F">
            <w:r w:rsidRPr="000208CC">
              <w:t>1.1. Лекции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  <w:p w:rsidR="00BB0F3F" w:rsidRPr="004E35A5" w:rsidRDefault="00BB0F3F" w:rsidP="00BB0F3F">
            <w:pPr>
              <w:jc w:val="center"/>
            </w:pPr>
            <w:r w:rsidRPr="004E35A5">
              <w:t>72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  <w:p w:rsidR="00BB0F3F" w:rsidRPr="004E35A5" w:rsidRDefault="00BB0F3F" w:rsidP="00BB0F3F">
            <w:pPr>
              <w:jc w:val="center"/>
            </w:pPr>
            <w:r w:rsidRPr="004E35A5">
              <w:t>36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  <w:p w:rsidR="00BB0F3F" w:rsidRPr="004E35A5" w:rsidRDefault="00BB0F3F" w:rsidP="00BB0F3F">
            <w:pPr>
              <w:jc w:val="center"/>
            </w:pPr>
            <w:r w:rsidRPr="004E35A5">
              <w:t>72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1.2. Лабораторные работы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16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16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1.3. Практические занятия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32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32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2. Самостоятельная работа, часов, всего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132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132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pPr>
              <w:jc w:val="center"/>
            </w:pPr>
            <w:r w:rsidRPr="000208CC">
              <w:t>в том числе:</w:t>
            </w:r>
          </w:p>
          <w:p w:rsidR="00BB0F3F" w:rsidRPr="000208CC" w:rsidRDefault="00BB0F3F" w:rsidP="00BB0F3F">
            <w:r w:rsidRPr="000208CC">
              <w:t>2.1. Курсовой проект (КП)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  <w:p w:rsidR="00BB0F3F" w:rsidRPr="004E35A5" w:rsidRDefault="00BB0F3F" w:rsidP="00BB0F3F">
            <w:pPr>
              <w:jc w:val="center"/>
            </w:pPr>
            <w:r w:rsidRPr="004E35A5">
              <w:t>50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  <w:p w:rsidR="00BB0F3F" w:rsidRPr="004E35A5" w:rsidRDefault="00BB0F3F" w:rsidP="00BB0F3F">
            <w:pPr>
              <w:jc w:val="center"/>
            </w:pPr>
            <w:r w:rsidRPr="004E35A5">
              <w:t>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  <w:p w:rsidR="00BB0F3F" w:rsidRPr="004E35A5" w:rsidRDefault="00BB0F3F" w:rsidP="00BB0F3F">
            <w:pPr>
              <w:jc w:val="center"/>
            </w:pPr>
            <w:r w:rsidRPr="004E35A5">
              <w:t>50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2.2. Расчетно-графическое задание (РГР)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2.3. Самостоятельное изучение разделов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28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28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2.4. Текущая самоподготовка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11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11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2.5. Подготовка и сдача зачета (экзамена)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43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  <w:rPr>
                <w:lang w:val="en-US"/>
              </w:rPr>
            </w:pPr>
            <w:r w:rsidRPr="004E35A5">
              <w:rPr>
                <w:lang w:val="en-US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43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2.6. Контрольная работа (К)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Итого часов (стр.1 + стр.2)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252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108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252</w:t>
            </w: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pPr>
              <w:jc w:val="center"/>
            </w:pPr>
            <w:r w:rsidRPr="000208CC">
              <w:t>Форма промежуточной аттестации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proofErr w:type="spellStart"/>
            <w:r w:rsidRPr="004E35A5">
              <w:t>зач</w:t>
            </w:r>
            <w:proofErr w:type="spellEnd"/>
            <w:r w:rsidRPr="004E35A5"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</w:p>
        </w:tc>
      </w:tr>
      <w:tr w:rsidR="00BB0F3F" w:rsidRPr="004E35A5" w:rsidTr="00BB0F3F">
        <w:tc>
          <w:tcPr>
            <w:tcW w:w="5868" w:type="dxa"/>
            <w:shd w:val="clear" w:color="auto" w:fill="auto"/>
          </w:tcPr>
          <w:p w:rsidR="00BB0F3F" w:rsidRPr="000208CC" w:rsidRDefault="00BB0F3F" w:rsidP="00BB0F3F">
            <w:r w:rsidRPr="000208CC">
              <w:t>Общая трудоемкость, зачетных единиц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7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B0F3F" w:rsidRPr="004E35A5" w:rsidRDefault="00BB0F3F" w:rsidP="00BB0F3F">
            <w:pPr>
              <w:jc w:val="center"/>
            </w:pPr>
            <w:r w:rsidRPr="004E35A5">
              <w:t>7</w:t>
            </w:r>
          </w:p>
        </w:tc>
      </w:tr>
    </w:tbl>
    <w:p w:rsidR="00BB0F3F" w:rsidRDefault="00BB0F3F" w:rsidP="00E805CD">
      <w:pPr>
        <w:ind w:left="851"/>
        <w:jc w:val="center"/>
        <w:rPr>
          <w:b/>
          <w:sz w:val="28"/>
          <w:szCs w:val="28"/>
          <w:lang w:eastAsia="en-US"/>
        </w:rPr>
      </w:pPr>
      <w:r>
        <w:br w:type="page"/>
      </w:r>
      <w:r w:rsidRPr="00E805CD">
        <w:rPr>
          <w:b/>
          <w:sz w:val="28"/>
          <w:szCs w:val="28"/>
          <w:lang w:eastAsia="en-US"/>
        </w:rPr>
        <w:lastRenderedPageBreak/>
        <w:t>Перечень изучаемых тем:</w:t>
      </w:r>
    </w:p>
    <w:p w:rsidR="00E805CD" w:rsidRPr="00E805CD" w:rsidRDefault="00E805CD" w:rsidP="00E805CD">
      <w:pPr>
        <w:jc w:val="center"/>
        <w:rPr>
          <w:b/>
          <w:sz w:val="28"/>
          <w:szCs w:val="28"/>
          <w:lang w:eastAsia="en-US"/>
        </w:rPr>
      </w:pP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-1134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Основные положения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Механические передачи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Цилиндрические передачи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Конические передачи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Планетарные передачи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Червячные передачи \фрикционные передачи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Передачи винт-гайка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Ременные передачи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Волновые передачи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Цепные передачи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 xml:space="preserve">Валы и оси 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Подшипники и подшипниковые узлы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Соединения деталей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Резьбовые соединения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Сварные соединения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Шпоночные и шлицевые соединения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Соединения с натягом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Соединения пайкой и склеиванием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proofErr w:type="spellStart"/>
      <w:r w:rsidR="00BB0F3F">
        <w:rPr>
          <w:sz w:val="28"/>
          <w:szCs w:val="28"/>
          <w:lang w:eastAsia="en-US"/>
        </w:rPr>
        <w:t>Клеммовые</w:t>
      </w:r>
      <w:proofErr w:type="spellEnd"/>
      <w:r w:rsidR="00BB0F3F">
        <w:rPr>
          <w:sz w:val="28"/>
          <w:szCs w:val="28"/>
          <w:lang w:eastAsia="en-US"/>
        </w:rPr>
        <w:t xml:space="preserve"> соединения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Профильные соединения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Муфты</w:t>
      </w:r>
    </w:p>
    <w:p w:rsidR="00BB0F3F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0F3F">
        <w:rPr>
          <w:sz w:val="28"/>
          <w:szCs w:val="28"/>
          <w:lang w:eastAsia="en-US"/>
        </w:rPr>
        <w:t>Упругие элементы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Грузоподъёмные машины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Грузозахватные приспособления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Элементы грузовых и тяговых устройств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Механизмы подъёма грузов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Механизмы передвижения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Механизмы поворота крана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Металлоконструкции кранов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Устойчивость кранов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Транспортирующие машины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Ленточные транспортёры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Элеваторы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Скребковые транспортёры</w:t>
      </w:r>
    </w:p>
    <w:p w:rsidR="00E805CD" w:rsidRDefault="00E805CD" w:rsidP="00E805CD">
      <w:pPr>
        <w:pStyle w:val="a6"/>
        <w:numPr>
          <w:ilvl w:val="0"/>
          <w:numId w:val="13"/>
        </w:numPr>
        <w:tabs>
          <w:tab w:val="left" w:pos="993"/>
          <w:tab w:val="left" w:pos="1485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Винтовые транспортёры (шнеки)</w:t>
      </w:r>
    </w:p>
    <w:p w:rsidR="00BB0F3F" w:rsidRDefault="00BB0F3F" w:rsidP="00BB0F3F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BB0F3F" w:rsidRPr="00F632A8" w:rsidRDefault="00BB0F3F" w:rsidP="00BB0F3F">
      <w:pPr>
        <w:ind w:left="4320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lastRenderedPageBreak/>
        <w:t xml:space="preserve">Приложение № </w:t>
      </w:r>
      <w:r w:rsidRPr="00766B5E">
        <w:rPr>
          <w:sz w:val="28"/>
          <w:szCs w:val="28"/>
          <w:lang w:eastAsia="en-US"/>
        </w:rPr>
        <w:t>2</w:t>
      </w:r>
      <w:r w:rsidRPr="00023F2B"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</w:p>
    <w:p w:rsidR="00BB0F3F" w:rsidRPr="00F632A8" w:rsidRDefault="00BB0F3F" w:rsidP="00BB0F3F">
      <w:pPr>
        <w:ind w:left="4320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lang w:eastAsia="en-US"/>
        </w:rPr>
        <w:t>«</w:t>
      </w:r>
      <w:r>
        <w:rPr>
          <w:sz w:val="28"/>
          <w:szCs w:val="28"/>
          <w:u w:val="single"/>
          <w:lang w:eastAsia="en-US"/>
        </w:rPr>
        <w:t>Детали машин и основы конструирования</w:t>
      </w:r>
      <w:r>
        <w:rPr>
          <w:sz w:val="28"/>
          <w:szCs w:val="28"/>
          <w:lang w:eastAsia="en-US"/>
        </w:rPr>
        <w:t>»</w:t>
      </w:r>
    </w:p>
    <w:p w:rsidR="00BB0F3F" w:rsidRPr="00F632A8" w:rsidRDefault="00BB0F3F" w:rsidP="00BB0F3F">
      <w:pPr>
        <w:ind w:left="4255" w:firstLine="709"/>
        <w:jc w:val="center"/>
        <w:rPr>
          <w:sz w:val="20"/>
          <w:szCs w:val="20"/>
          <w:lang w:eastAsia="en-US"/>
        </w:rPr>
      </w:pPr>
      <w:r w:rsidRPr="00F632A8">
        <w:rPr>
          <w:sz w:val="20"/>
          <w:szCs w:val="20"/>
          <w:lang w:eastAsia="en-US"/>
        </w:rPr>
        <w:t>(наименование дисциплины)</w:t>
      </w:r>
    </w:p>
    <w:p w:rsidR="00BB0F3F" w:rsidRDefault="00BB0F3F" w:rsidP="00BB0F3F">
      <w:pPr>
        <w:ind w:left="4255" w:firstLine="709"/>
        <w:jc w:val="center"/>
        <w:rPr>
          <w:sz w:val="20"/>
          <w:szCs w:val="20"/>
          <w:lang w:eastAsia="en-US"/>
        </w:rPr>
      </w:pPr>
    </w:p>
    <w:p w:rsidR="00BB0F3F" w:rsidRDefault="00BB0F3F" w:rsidP="00BB0F3F">
      <w:pPr>
        <w:ind w:left="4255" w:firstLine="709"/>
        <w:jc w:val="center"/>
        <w:rPr>
          <w:sz w:val="20"/>
          <w:szCs w:val="20"/>
          <w:lang w:eastAsia="en-US"/>
        </w:rPr>
      </w:pPr>
    </w:p>
    <w:p w:rsidR="00BB0F3F" w:rsidRPr="00F632A8" w:rsidRDefault="00BB0F3F" w:rsidP="00BB0F3F">
      <w:pPr>
        <w:ind w:left="4255" w:firstLine="709"/>
        <w:jc w:val="center"/>
        <w:rPr>
          <w:sz w:val="20"/>
          <w:szCs w:val="20"/>
          <w:lang w:eastAsia="en-US"/>
        </w:rPr>
      </w:pPr>
    </w:p>
    <w:p w:rsidR="00BB0F3F" w:rsidRPr="001F4FD2" w:rsidRDefault="00BB0F3F" w:rsidP="00BB0F3F">
      <w:pPr>
        <w:rPr>
          <w:sz w:val="28"/>
          <w:szCs w:val="28"/>
        </w:rPr>
      </w:pPr>
      <w:r w:rsidRPr="00071341">
        <w:rPr>
          <w:sz w:val="28"/>
          <w:szCs w:val="28"/>
        </w:rPr>
        <w:t>Таблица – Вид, контроль выполнения и методическое обеспечение СРС</w:t>
      </w:r>
    </w:p>
    <w:p w:rsidR="00BB0F3F" w:rsidRPr="001F4FD2" w:rsidRDefault="00BB0F3F" w:rsidP="00BB0F3F">
      <w:pPr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7"/>
        <w:gridCol w:w="2333"/>
        <w:gridCol w:w="1152"/>
        <w:gridCol w:w="1391"/>
        <w:gridCol w:w="3981"/>
      </w:tblGrid>
      <w:tr w:rsidR="00BB0F3F" w:rsidRPr="00766B5E" w:rsidTr="0099797F">
        <w:trPr>
          <w:trHeight w:val="731"/>
        </w:trPr>
        <w:tc>
          <w:tcPr>
            <w:tcW w:w="607" w:type="dxa"/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№п/п</w:t>
            </w:r>
          </w:p>
        </w:tc>
        <w:tc>
          <w:tcPr>
            <w:tcW w:w="2333" w:type="dxa"/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Вид СРС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proofErr w:type="spellStart"/>
            <w:r w:rsidRPr="00766B5E">
              <w:t>Количе</w:t>
            </w:r>
            <w:r>
              <w:t>-</w:t>
            </w:r>
            <w:r w:rsidRPr="00766B5E">
              <w:t>ство</w:t>
            </w:r>
            <w:proofErr w:type="spellEnd"/>
            <w:r w:rsidRPr="00766B5E">
              <w:t xml:space="preserve"> часов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Контроль выполнения</w:t>
            </w:r>
          </w:p>
        </w:tc>
        <w:tc>
          <w:tcPr>
            <w:tcW w:w="3981" w:type="dxa"/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Методическое обеспечение</w:t>
            </w:r>
          </w:p>
        </w:tc>
      </w:tr>
      <w:tr w:rsidR="00BB0F3F" w:rsidRPr="00766B5E" w:rsidTr="0099797F">
        <w:trPr>
          <w:trHeight w:val="232"/>
        </w:trPr>
        <w:tc>
          <w:tcPr>
            <w:tcW w:w="607" w:type="dxa"/>
            <w:vAlign w:val="center"/>
          </w:tcPr>
          <w:p w:rsidR="00BB0F3F" w:rsidRPr="00766B5E" w:rsidRDefault="00BB0F3F" w:rsidP="00BB0F3F">
            <w:pPr>
              <w:jc w:val="center"/>
            </w:pPr>
            <w:r>
              <w:t>1</w:t>
            </w:r>
          </w:p>
        </w:tc>
        <w:tc>
          <w:tcPr>
            <w:tcW w:w="2333" w:type="dxa"/>
            <w:vAlign w:val="center"/>
          </w:tcPr>
          <w:p w:rsidR="00BB0F3F" w:rsidRPr="00766B5E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>
              <w:t>3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>
              <w:t>4</w:t>
            </w:r>
          </w:p>
        </w:tc>
        <w:tc>
          <w:tcPr>
            <w:tcW w:w="3981" w:type="dxa"/>
            <w:vAlign w:val="center"/>
          </w:tcPr>
          <w:p w:rsidR="00BB0F3F" w:rsidRPr="00766B5E" w:rsidRDefault="00BB0F3F" w:rsidP="00BB0F3F">
            <w:pPr>
              <w:jc w:val="center"/>
            </w:pPr>
            <w:r>
              <w:t>5</w:t>
            </w:r>
          </w:p>
        </w:tc>
      </w:tr>
      <w:tr w:rsidR="00BB0F3F" w:rsidRPr="00766B5E" w:rsidTr="0099797F">
        <w:trPr>
          <w:trHeight w:val="1346"/>
        </w:trPr>
        <w:tc>
          <w:tcPr>
            <w:tcW w:w="607" w:type="dxa"/>
            <w:vAlign w:val="center"/>
          </w:tcPr>
          <w:p w:rsidR="00BB0F3F" w:rsidRPr="00766B5E" w:rsidRDefault="00E4229D" w:rsidP="00BB0F3F">
            <w:pPr>
              <w:jc w:val="center"/>
            </w:pPr>
            <w:r>
              <w:t>1</w:t>
            </w:r>
          </w:p>
        </w:tc>
        <w:tc>
          <w:tcPr>
            <w:tcW w:w="2333" w:type="dxa"/>
            <w:vAlign w:val="center"/>
          </w:tcPr>
          <w:p w:rsidR="00BB0F3F" w:rsidRDefault="00BB0F3F" w:rsidP="00BB0F3F">
            <w:pPr>
              <w:pStyle w:val="a8"/>
              <w:spacing w:after="0" w:line="240" w:lineRule="auto"/>
              <w:ind w:left="0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BB0F3F" w:rsidRPr="00766B5E" w:rsidRDefault="00BB0F3F" w:rsidP="00BB0F3F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Сборка, разборка цилиндрического редуктора</w:t>
            </w: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BB0F3F" w:rsidRPr="00766B5E" w:rsidRDefault="00BB0F3F" w:rsidP="00BB0F3F">
            <w:pPr>
              <w:rPr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>Методические указания к лабораторной работе -</w:t>
            </w:r>
            <w:r w:rsidRPr="00766B5E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Сборка, разборка цилиндрического редуктора</w:t>
            </w:r>
          </w:p>
        </w:tc>
      </w:tr>
      <w:tr w:rsidR="00BB0F3F" w:rsidRPr="00766B5E" w:rsidTr="0099797F">
        <w:trPr>
          <w:trHeight w:val="1346"/>
        </w:trPr>
        <w:tc>
          <w:tcPr>
            <w:tcW w:w="607" w:type="dxa"/>
            <w:vAlign w:val="center"/>
          </w:tcPr>
          <w:p w:rsidR="00BB0F3F" w:rsidRPr="00766B5E" w:rsidRDefault="00E4229D" w:rsidP="00BB0F3F">
            <w:pPr>
              <w:jc w:val="center"/>
            </w:pPr>
            <w:r>
              <w:t>2</w:t>
            </w:r>
          </w:p>
        </w:tc>
        <w:tc>
          <w:tcPr>
            <w:tcW w:w="2333" w:type="dxa"/>
            <w:vAlign w:val="center"/>
          </w:tcPr>
          <w:p w:rsidR="00BB0F3F" w:rsidRDefault="00BB0F3F" w:rsidP="00BB0F3F">
            <w:pPr>
              <w:pStyle w:val="a8"/>
              <w:spacing w:after="0" w:line="24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BB0F3F" w:rsidRPr="00766B5E" w:rsidRDefault="00BB0F3F" w:rsidP="00BB0F3F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Сборка, разборка конического редуктора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BB0F3F" w:rsidRPr="00766B5E" w:rsidRDefault="00BB0F3F" w:rsidP="00BB0F3F">
            <w:pPr>
              <w:rPr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>Методические указания к лабораторной работе -</w:t>
            </w:r>
            <w:r w:rsidRPr="00766B5E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Сборка, разборка конического редуктора</w:t>
            </w:r>
          </w:p>
        </w:tc>
      </w:tr>
      <w:tr w:rsidR="00BB0F3F" w:rsidRPr="00766B5E" w:rsidTr="0099797F">
        <w:trPr>
          <w:trHeight w:val="1346"/>
        </w:trPr>
        <w:tc>
          <w:tcPr>
            <w:tcW w:w="607" w:type="dxa"/>
            <w:vAlign w:val="center"/>
          </w:tcPr>
          <w:p w:rsidR="00BB0F3F" w:rsidRPr="00766B5E" w:rsidRDefault="00E4229D" w:rsidP="00BB0F3F">
            <w:pPr>
              <w:jc w:val="center"/>
            </w:pPr>
            <w:r>
              <w:t>3</w:t>
            </w:r>
          </w:p>
        </w:tc>
        <w:tc>
          <w:tcPr>
            <w:tcW w:w="2333" w:type="dxa"/>
            <w:vAlign w:val="center"/>
          </w:tcPr>
          <w:p w:rsidR="00BB0F3F" w:rsidRDefault="00BB0F3F" w:rsidP="00BB0F3F">
            <w:pPr>
              <w:pStyle w:val="a8"/>
              <w:spacing w:after="0" w:line="24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BB0F3F" w:rsidRPr="00766B5E" w:rsidRDefault="00BB0F3F" w:rsidP="00BB0F3F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Сборка, разборка червячного редуктора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BB0F3F" w:rsidRPr="00766B5E" w:rsidRDefault="00BB0F3F" w:rsidP="00BB0F3F">
            <w:pPr>
              <w:rPr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</w:t>
            </w:r>
            <w:r>
              <w:rPr>
                <w:sz w:val="28"/>
                <w:szCs w:val="28"/>
              </w:rPr>
              <w:t>–</w:t>
            </w:r>
            <w:r w:rsidRPr="00766B5E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Сборка, разборка червячного редуктора</w:t>
            </w:r>
          </w:p>
        </w:tc>
      </w:tr>
      <w:tr w:rsidR="00E4229D" w:rsidRPr="00766B5E" w:rsidTr="0099797F">
        <w:trPr>
          <w:trHeight w:val="1346"/>
        </w:trPr>
        <w:tc>
          <w:tcPr>
            <w:tcW w:w="607" w:type="dxa"/>
            <w:vAlign w:val="center"/>
          </w:tcPr>
          <w:p w:rsidR="00E4229D" w:rsidRPr="00766B5E" w:rsidRDefault="00E4229D" w:rsidP="009C1F12">
            <w:pPr>
              <w:jc w:val="center"/>
            </w:pPr>
            <w:r>
              <w:t>4</w:t>
            </w:r>
          </w:p>
        </w:tc>
        <w:tc>
          <w:tcPr>
            <w:tcW w:w="2333" w:type="dxa"/>
            <w:vAlign w:val="center"/>
          </w:tcPr>
          <w:p w:rsidR="00E4229D" w:rsidRDefault="00E4229D" w:rsidP="009C1F12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E4229D" w:rsidRPr="00766B5E" w:rsidRDefault="00E4229D" w:rsidP="009C1F12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цилиндрических передач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4229D" w:rsidRPr="00766B5E" w:rsidRDefault="001665C4" w:rsidP="009C1F12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4229D" w:rsidRPr="00766B5E" w:rsidRDefault="00E4229D" w:rsidP="009C1F12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E4229D" w:rsidRDefault="00E4229D" w:rsidP="009C1F12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E4229D" w:rsidRPr="00766B5E" w:rsidRDefault="00E4229D" w:rsidP="009C1F12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>Расчет цилиндрической передачи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proofErr w:type="spellEnd"/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Trans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E4229D" w:rsidRPr="00766B5E" w:rsidTr="0099797F">
        <w:trPr>
          <w:trHeight w:val="1346"/>
        </w:trPr>
        <w:tc>
          <w:tcPr>
            <w:tcW w:w="607" w:type="dxa"/>
            <w:vAlign w:val="center"/>
          </w:tcPr>
          <w:p w:rsidR="00E4229D" w:rsidRPr="00766B5E" w:rsidRDefault="00E4229D" w:rsidP="009C1F12">
            <w:pPr>
              <w:jc w:val="center"/>
            </w:pPr>
            <w:r>
              <w:t>5</w:t>
            </w:r>
          </w:p>
        </w:tc>
        <w:tc>
          <w:tcPr>
            <w:tcW w:w="2333" w:type="dxa"/>
            <w:vAlign w:val="center"/>
          </w:tcPr>
          <w:p w:rsidR="00E4229D" w:rsidRDefault="00E4229D" w:rsidP="009C1F12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E4229D" w:rsidRPr="00766B5E" w:rsidRDefault="00E4229D" w:rsidP="009C1F12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конических передач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4229D" w:rsidRPr="00766B5E" w:rsidRDefault="001665C4" w:rsidP="009C1F12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4229D" w:rsidRPr="00766B5E" w:rsidRDefault="00E4229D" w:rsidP="009C1F12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E4229D" w:rsidRDefault="00E4229D" w:rsidP="009C1F12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E4229D" w:rsidRPr="00766B5E" w:rsidRDefault="00E4229D" w:rsidP="009C1F12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>кон</w:t>
            </w:r>
            <w:r w:rsidRPr="00766B5E">
              <w:rPr>
                <w:spacing w:val="-4"/>
                <w:sz w:val="28"/>
                <w:szCs w:val="28"/>
              </w:rPr>
              <w:t>ической передачи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proofErr w:type="spellEnd"/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Trans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</w:tbl>
    <w:p w:rsidR="00BB0F3F" w:rsidRDefault="00BB0F3F" w:rsidP="00BB0F3F">
      <w:pPr>
        <w:rPr>
          <w:sz w:val="28"/>
          <w:szCs w:val="28"/>
          <w:lang w:eastAsia="en-US"/>
        </w:rPr>
      </w:pPr>
    </w:p>
    <w:p w:rsidR="00BB0F3F" w:rsidRDefault="00BB0F3F" w:rsidP="00BB0F3F">
      <w:pPr>
        <w:ind w:left="6372"/>
        <w:rPr>
          <w:sz w:val="28"/>
          <w:szCs w:val="28"/>
          <w:lang w:eastAsia="en-US"/>
        </w:rPr>
      </w:pPr>
      <w:r>
        <w:br w:type="page"/>
      </w:r>
      <w:r>
        <w:rPr>
          <w:sz w:val="28"/>
          <w:szCs w:val="28"/>
          <w:lang w:eastAsia="en-US"/>
        </w:rPr>
        <w:lastRenderedPageBreak/>
        <w:t>Продолжение таблицы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7"/>
        <w:gridCol w:w="2333"/>
        <w:gridCol w:w="1152"/>
        <w:gridCol w:w="1391"/>
        <w:gridCol w:w="3981"/>
      </w:tblGrid>
      <w:tr w:rsidR="00BB0F3F" w:rsidRPr="00766B5E" w:rsidTr="00653B28">
        <w:trPr>
          <w:trHeight w:val="232"/>
        </w:trPr>
        <w:tc>
          <w:tcPr>
            <w:tcW w:w="607" w:type="dxa"/>
            <w:vAlign w:val="center"/>
          </w:tcPr>
          <w:p w:rsidR="00BB0F3F" w:rsidRPr="00766B5E" w:rsidRDefault="00BB0F3F" w:rsidP="00BB0F3F">
            <w:pPr>
              <w:jc w:val="center"/>
            </w:pPr>
            <w:r>
              <w:t>1</w:t>
            </w:r>
          </w:p>
        </w:tc>
        <w:tc>
          <w:tcPr>
            <w:tcW w:w="2333" w:type="dxa"/>
            <w:vAlign w:val="center"/>
          </w:tcPr>
          <w:p w:rsidR="00BB0F3F" w:rsidRPr="00766B5E" w:rsidRDefault="00BB0F3F" w:rsidP="00BB0F3F">
            <w:pPr>
              <w:jc w:val="center"/>
            </w:pPr>
            <w:r>
              <w:t>2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>
              <w:t>3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>
              <w:t>4</w:t>
            </w:r>
          </w:p>
        </w:tc>
        <w:tc>
          <w:tcPr>
            <w:tcW w:w="3981" w:type="dxa"/>
            <w:vAlign w:val="center"/>
          </w:tcPr>
          <w:p w:rsidR="00BB0F3F" w:rsidRPr="00766B5E" w:rsidRDefault="00BB0F3F" w:rsidP="00BB0F3F">
            <w:pPr>
              <w:jc w:val="center"/>
            </w:pPr>
            <w:r>
              <w:t>5</w:t>
            </w:r>
          </w:p>
        </w:tc>
      </w:tr>
      <w:tr w:rsidR="00BB0F3F" w:rsidRPr="00766B5E" w:rsidTr="00653B28">
        <w:trPr>
          <w:trHeight w:val="1346"/>
        </w:trPr>
        <w:tc>
          <w:tcPr>
            <w:tcW w:w="607" w:type="dxa"/>
            <w:vAlign w:val="center"/>
          </w:tcPr>
          <w:p w:rsidR="00BB0F3F" w:rsidRPr="00766B5E" w:rsidRDefault="00E4229D" w:rsidP="00BB0F3F">
            <w:pPr>
              <w:jc w:val="center"/>
            </w:pPr>
            <w:r>
              <w:t>6</w:t>
            </w:r>
          </w:p>
        </w:tc>
        <w:tc>
          <w:tcPr>
            <w:tcW w:w="2333" w:type="dxa"/>
            <w:vAlign w:val="center"/>
          </w:tcPr>
          <w:p w:rsidR="00BB0F3F" w:rsidRDefault="00BB0F3F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BB0F3F" w:rsidRPr="00766B5E" w:rsidRDefault="00BB0F3F" w:rsidP="00BB0F3F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червячных передач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1665C4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BB0F3F" w:rsidRDefault="00BB0F3F" w:rsidP="00BB0F3F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BB0F3F" w:rsidRPr="00766B5E" w:rsidRDefault="00BB0F3F" w:rsidP="00BB0F3F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>червячн</w:t>
            </w:r>
            <w:r w:rsidRPr="00766B5E">
              <w:rPr>
                <w:spacing w:val="-4"/>
                <w:sz w:val="28"/>
                <w:szCs w:val="28"/>
              </w:rPr>
              <w:t>ой передачи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proofErr w:type="spellEnd"/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Trans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BB0F3F" w:rsidRPr="00766B5E" w:rsidTr="00653B28">
        <w:trPr>
          <w:trHeight w:val="1346"/>
        </w:trPr>
        <w:tc>
          <w:tcPr>
            <w:tcW w:w="607" w:type="dxa"/>
            <w:vAlign w:val="center"/>
          </w:tcPr>
          <w:p w:rsidR="00BB0F3F" w:rsidRPr="00766B5E" w:rsidRDefault="00E4229D" w:rsidP="00BB0F3F">
            <w:pPr>
              <w:jc w:val="center"/>
            </w:pPr>
            <w:r>
              <w:t>7</w:t>
            </w:r>
          </w:p>
        </w:tc>
        <w:tc>
          <w:tcPr>
            <w:tcW w:w="2333" w:type="dxa"/>
            <w:vAlign w:val="center"/>
          </w:tcPr>
          <w:p w:rsidR="00BB0F3F" w:rsidRDefault="00BB0F3F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BB0F3F" w:rsidRPr="00766B5E" w:rsidRDefault="00BB0F3F" w:rsidP="00BB0F3F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валов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1665C4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BB0F3F" w:rsidRDefault="00BB0F3F" w:rsidP="00BB0F3F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BB0F3F" w:rsidRPr="00766B5E" w:rsidRDefault="00BB0F3F" w:rsidP="00BB0F3F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 xml:space="preserve">валов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proofErr w:type="spellEnd"/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>
              <w:rPr>
                <w:spacing w:val="-4"/>
                <w:sz w:val="28"/>
                <w:szCs w:val="28"/>
                <w:lang w:val="en-US"/>
              </w:rPr>
              <w:t>Shaft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1665C4" w:rsidRPr="00766B5E" w:rsidTr="00653B28">
        <w:trPr>
          <w:trHeight w:val="1346"/>
        </w:trPr>
        <w:tc>
          <w:tcPr>
            <w:tcW w:w="607" w:type="dxa"/>
            <w:vAlign w:val="center"/>
          </w:tcPr>
          <w:p w:rsidR="001665C4" w:rsidRDefault="001665C4" w:rsidP="00BB0F3F">
            <w:pPr>
              <w:jc w:val="center"/>
            </w:pPr>
            <w:r>
              <w:t>8</w:t>
            </w:r>
          </w:p>
        </w:tc>
        <w:tc>
          <w:tcPr>
            <w:tcW w:w="2333" w:type="dxa"/>
            <w:vAlign w:val="center"/>
          </w:tcPr>
          <w:p w:rsidR="001665C4" w:rsidRPr="00766B5E" w:rsidRDefault="001665C4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ванное проектирование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редукторов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665C4" w:rsidRDefault="00454676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665C4" w:rsidRPr="00766B5E" w:rsidRDefault="001665C4" w:rsidP="00BB0F3F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1665C4" w:rsidRDefault="001665C4" w:rsidP="001665C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1665C4" w:rsidRPr="00766B5E" w:rsidRDefault="001665C4" w:rsidP="001665C4">
            <w:pPr>
              <w:tabs>
                <w:tab w:val="left" w:pos="3420"/>
                <w:tab w:val="left" w:pos="6840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766B5E">
              <w:rPr>
                <w:color w:val="000000"/>
                <w:sz w:val="28"/>
                <w:szCs w:val="28"/>
              </w:rPr>
              <w:t>роектирование</w:t>
            </w:r>
            <w:r>
              <w:rPr>
                <w:color w:val="000000"/>
                <w:sz w:val="28"/>
                <w:szCs w:val="28"/>
              </w:rPr>
              <w:t xml:space="preserve"> редукторов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proofErr w:type="spellEnd"/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>
              <w:rPr>
                <w:spacing w:val="-4"/>
                <w:sz w:val="28"/>
                <w:szCs w:val="28"/>
                <w:lang w:val="en-US"/>
              </w:rPr>
              <w:t>Drive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454676" w:rsidRPr="00766B5E" w:rsidTr="00653B28">
        <w:trPr>
          <w:trHeight w:val="1346"/>
        </w:trPr>
        <w:tc>
          <w:tcPr>
            <w:tcW w:w="607" w:type="dxa"/>
            <w:vAlign w:val="center"/>
          </w:tcPr>
          <w:p w:rsidR="00454676" w:rsidRPr="00454676" w:rsidRDefault="00454676" w:rsidP="00BB0F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333" w:type="dxa"/>
            <w:vAlign w:val="center"/>
          </w:tcPr>
          <w:p w:rsidR="00454676" w:rsidRPr="00454676" w:rsidRDefault="00454676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ванное проектирование</w:t>
            </w:r>
            <w:r w:rsidRPr="004546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передач гибкой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всязью</w:t>
            </w:r>
            <w:proofErr w:type="spellEnd"/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54676" w:rsidRDefault="00454676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54676" w:rsidRPr="00766B5E" w:rsidRDefault="00454676" w:rsidP="00BB0F3F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454676" w:rsidRDefault="00454676" w:rsidP="00454676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454676" w:rsidRPr="00766B5E" w:rsidRDefault="00454676" w:rsidP="00454676">
            <w:pPr>
              <w:tabs>
                <w:tab w:val="left" w:pos="3420"/>
                <w:tab w:val="left" w:pos="6840"/>
              </w:tabs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>ремённых и цепных</w:t>
            </w:r>
            <w:r w:rsidRPr="00766B5E">
              <w:rPr>
                <w:spacing w:val="-4"/>
                <w:sz w:val="28"/>
                <w:szCs w:val="28"/>
              </w:rPr>
              <w:t xml:space="preserve"> передач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proofErr w:type="spellEnd"/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Trans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BB0F3F" w:rsidRPr="00766B5E" w:rsidTr="00653B28">
        <w:trPr>
          <w:trHeight w:val="1346"/>
        </w:trPr>
        <w:tc>
          <w:tcPr>
            <w:tcW w:w="607" w:type="dxa"/>
            <w:vAlign w:val="center"/>
          </w:tcPr>
          <w:p w:rsidR="00BB0F3F" w:rsidRPr="00E4229D" w:rsidRDefault="00454676" w:rsidP="00454676">
            <w:pPr>
              <w:jc w:val="center"/>
            </w:pPr>
            <w:r>
              <w:t>10</w:t>
            </w:r>
          </w:p>
        </w:tc>
        <w:tc>
          <w:tcPr>
            <w:tcW w:w="2333" w:type="dxa"/>
            <w:vAlign w:val="center"/>
          </w:tcPr>
          <w:p w:rsidR="00BB0F3F" w:rsidRDefault="00BB0F3F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BB0F3F" w:rsidRPr="00023F2B" w:rsidRDefault="00BB0F3F" w:rsidP="00BB0F3F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 расчет подшипников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454676" w:rsidP="00BB0F3F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B0F3F" w:rsidRPr="00766B5E" w:rsidRDefault="00BB0F3F" w:rsidP="00BB0F3F">
            <w:pPr>
              <w:jc w:val="center"/>
            </w:pPr>
            <w:r w:rsidRPr="00766B5E">
              <w:t>Защита</w:t>
            </w:r>
          </w:p>
        </w:tc>
        <w:tc>
          <w:tcPr>
            <w:tcW w:w="3981" w:type="dxa"/>
          </w:tcPr>
          <w:p w:rsidR="00BB0F3F" w:rsidRDefault="00BB0F3F" w:rsidP="00BB0F3F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BB0F3F" w:rsidRPr="00766B5E" w:rsidRDefault="00BB0F3F" w:rsidP="00BB0F3F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 xml:space="preserve">подшипников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proofErr w:type="spellEnd"/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>
              <w:rPr>
                <w:spacing w:val="-4"/>
                <w:sz w:val="28"/>
                <w:szCs w:val="28"/>
                <w:lang w:val="en-US"/>
              </w:rPr>
              <w:t>Bear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</w:tbl>
    <w:p w:rsidR="00BB0F3F" w:rsidRPr="00864822" w:rsidRDefault="00BB0F3F" w:rsidP="00BB0F3F">
      <w:pPr>
        <w:rPr>
          <w:sz w:val="16"/>
          <w:szCs w:val="16"/>
        </w:rPr>
      </w:pPr>
    </w:p>
    <w:p w:rsidR="00BB0F3F" w:rsidRPr="00F632A8" w:rsidRDefault="00BB0F3F" w:rsidP="00BB0F3F">
      <w:pPr>
        <w:ind w:left="4320" w:hanging="12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  <w:r w:rsidRPr="00F632A8">
        <w:rPr>
          <w:sz w:val="28"/>
          <w:szCs w:val="28"/>
          <w:lang w:eastAsia="en-US"/>
        </w:rPr>
        <w:lastRenderedPageBreak/>
        <w:t xml:space="preserve">Приложение № </w:t>
      </w:r>
      <w:r>
        <w:rPr>
          <w:sz w:val="28"/>
          <w:szCs w:val="28"/>
          <w:lang w:eastAsia="en-US"/>
        </w:rPr>
        <w:t>3</w:t>
      </w:r>
      <w:r w:rsidRPr="00023F2B"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</w:p>
    <w:p w:rsidR="00BB0F3F" w:rsidRPr="00F632A8" w:rsidRDefault="00BB0F3F" w:rsidP="00BB0F3F">
      <w:pPr>
        <w:ind w:left="4320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lang w:eastAsia="en-US"/>
        </w:rPr>
        <w:t>«</w:t>
      </w:r>
      <w:r>
        <w:rPr>
          <w:sz w:val="28"/>
          <w:szCs w:val="28"/>
          <w:u w:val="single"/>
          <w:lang w:eastAsia="en-US"/>
        </w:rPr>
        <w:t>Детали машин и основы конструирования</w:t>
      </w:r>
      <w:r>
        <w:rPr>
          <w:sz w:val="28"/>
          <w:szCs w:val="28"/>
          <w:lang w:eastAsia="en-US"/>
        </w:rPr>
        <w:t>»</w:t>
      </w:r>
    </w:p>
    <w:p w:rsidR="00BB0F3F" w:rsidRPr="00F632A8" w:rsidRDefault="00BB0F3F" w:rsidP="00BB0F3F">
      <w:pPr>
        <w:ind w:left="4255" w:firstLine="709"/>
        <w:jc w:val="center"/>
        <w:rPr>
          <w:sz w:val="20"/>
          <w:szCs w:val="20"/>
          <w:lang w:eastAsia="en-US"/>
        </w:rPr>
      </w:pPr>
      <w:r w:rsidRPr="00F632A8">
        <w:rPr>
          <w:sz w:val="20"/>
          <w:szCs w:val="20"/>
          <w:lang w:eastAsia="en-US"/>
        </w:rPr>
        <w:t>(наименование дисциплины)</w:t>
      </w:r>
    </w:p>
    <w:p w:rsidR="00BB0F3F" w:rsidRPr="00F632A8" w:rsidRDefault="00BB0F3F" w:rsidP="00BB0F3F">
      <w:pPr>
        <w:ind w:left="4255" w:firstLine="709"/>
        <w:jc w:val="center"/>
        <w:rPr>
          <w:sz w:val="20"/>
          <w:szCs w:val="20"/>
          <w:lang w:eastAsia="en-US"/>
        </w:rPr>
      </w:pPr>
    </w:p>
    <w:p w:rsidR="00BB0F3F" w:rsidRPr="005A5EB6" w:rsidRDefault="00BB0F3F" w:rsidP="00BB0F3F">
      <w:pPr>
        <w:ind w:left="5103"/>
        <w:rPr>
          <w:sz w:val="28"/>
          <w:szCs w:val="28"/>
          <w:u w:val="single"/>
          <w:lang w:eastAsia="en-US"/>
        </w:rPr>
      </w:pPr>
    </w:p>
    <w:p w:rsidR="00BB0F3F" w:rsidRPr="00946374" w:rsidRDefault="00BB0F3F" w:rsidP="00BB0F3F">
      <w:pPr>
        <w:jc w:val="center"/>
        <w:rPr>
          <w:sz w:val="28"/>
          <w:szCs w:val="28"/>
          <w:lang w:eastAsia="en-US"/>
        </w:rPr>
      </w:pPr>
      <w:r w:rsidRPr="00946374">
        <w:rPr>
          <w:sz w:val="28"/>
          <w:szCs w:val="28"/>
          <w:lang w:eastAsia="en-US"/>
        </w:rPr>
        <w:t>Список имеющихся в библиотеке университета</w:t>
      </w:r>
      <w:r>
        <w:rPr>
          <w:sz w:val="28"/>
          <w:szCs w:val="28"/>
          <w:lang w:eastAsia="en-US"/>
        </w:rPr>
        <w:t xml:space="preserve"> </w:t>
      </w:r>
      <w:r w:rsidRPr="00946374">
        <w:rPr>
          <w:sz w:val="28"/>
          <w:szCs w:val="28"/>
          <w:lang w:eastAsia="en-US"/>
        </w:rPr>
        <w:t>изданий основной учебной литературы по дисциплине</w:t>
      </w:r>
      <w:r>
        <w:rPr>
          <w:sz w:val="28"/>
          <w:szCs w:val="28"/>
          <w:lang w:eastAsia="en-US"/>
        </w:rPr>
        <w:t xml:space="preserve"> по состоянию на «</w:t>
      </w:r>
      <w:r>
        <w:rPr>
          <w:sz w:val="28"/>
          <w:szCs w:val="28"/>
          <w:u w:val="single"/>
          <w:lang w:eastAsia="en-US"/>
        </w:rPr>
        <w:t>1</w:t>
      </w:r>
      <w:r w:rsidRPr="00946374">
        <w:rPr>
          <w:sz w:val="28"/>
          <w:szCs w:val="28"/>
          <w:lang w:eastAsia="en-US"/>
        </w:rPr>
        <w:t xml:space="preserve">» </w:t>
      </w:r>
      <w:r>
        <w:rPr>
          <w:sz w:val="28"/>
          <w:szCs w:val="28"/>
          <w:u w:val="single"/>
          <w:lang w:eastAsia="en-US"/>
        </w:rPr>
        <w:t>сентября</w:t>
      </w:r>
      <w:r w:rsidRPr="00946374">
        <w:rPr>
          <w:sz w:val="28"/>
          <w:szCs w:val="28"/>
          <w:lang w:eastAsia="en-US"/>
        </w:rPr>
        <w:t xml:space="preserve"> 201</w:t>
      </w:r>
      <w:r w:rsidRPr="005F2C24">
        <w:rPr>
          <w:sz w:val="28"/>
          <w:szCs w:val="28"/>
          <w:lang w:eastAsia="en-US"/>
        </w:rPr>
        <w:t>6</w:t>
      </w:r>
      <w:r w:rsidRPr="00946374">
        <w:rPr>
          <w:sz w:val="28"/>
          <w:szCs w:val="28"/>
          <w:lang w:eastAsia="en-US"/>
        </w:rPr>
        <w:t xml:space="preserve"> года</w:t>
      </w:r>
    </w:p>
    <w:p w:rsidR="00BB0F3F" w:rsidRPr="00727FD8" w:rsidRDefault="00BB0F3F" w:rsidP="00BB0F3F">
      <w:pPr>
        <w:spacing w:line="360" w:lineRule="auto"/>
        <w:rPr>
          <w:sz w:val="28"/>
          <w:szCs w:val="28"/>
          <w:lang w:eastAsia="en-US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6959"/>
        <w:gridCol w:w="1843"/>
      </w:tblGrid>
      <w:tr w:rsidR="00BB0F3F" w:rsidRPr="00946374" w:rsidTr="00653B28">
        <w:tc>
          <w:tcPr>
            <w:tcW w:w="559" w:type="dxa"/>
            <w:vAlign w:val="center"/>
          </w:tcPr>
          <w:p w:rsidR="00BB0F3F" w:rsidRPr="00946374" w:rsidRDefault="00BB0F3F" w:rsidP="00BB0F3F">
            <w:pPr>
              <w:jc w:val="center"/>
              <w:rPr>
                <w:lang w:eastAsia="en-US"/>
              </w:rPr>
            </w:pPr>
            <w:r w:rsidRPr="00946374">
              <w:rPr>
                <w:lang w:eastAsia="en-US"/>
              </w:rPr>
              <w:t>№ п/п</w:t>
            </w:r>
          </w:p>
        </w:tc>
        <w:tc>
          <w:tcPr>
            <w:tcW w:w="6959" w:type="dxa"/>
            <w:vAlign w:val="center"/>
          </w:tcPr>
          <w:p w:rsidR="00BB0F3F" w:rsidRPr="00946374" w:rsidRDefault="00BB0F3F" w:rsidP="00BB0F3F">
            <w:pPr>
              <w:jc w:val="center"/>
              <w:rPr>
                <w:lang w:eastAsia="en-US"/>
              </w:rPr>
            </w:pPr>
            <w:r w:rsidRPr="00946374">
              <w:rPr>
                <w:lang w:eastAsia="en-US"/>
              </w:rPr>
              <w:t>Библиографическое описание издания</w:t>
            </w:r>
          </w:p>
        </w:tc>
        <w:tc>
          <w:tcPr>
            <w:tcW w:w="1843" w:type="dxa"/>
            <w:vAlign w:val="center"/>
          </w:tcPr>
          <w:p w:rsidR="00BB0F3F" w:rsidRPr="00AA3B7E" w:rsidRDefault="00BB0F3F" w:rsidP="00BB0F3F">
            <w:pPr>
              <w:jc w:val="center"/>
              <w:rPr>
                <w:lang w:eastAsia="en-US"/>
              </w:rPr>
            </w:pPr>
            <w:r w:rsidRPr="00AA3B7E">
              <w:rPr>
                <w:lang w:eastAsia="en-US"/>
              </w:rPr>
              <w:t>Примечание</w:t>
            </w:r>
          </w:p>
          <w:p w:rsidR="00BB0F3F" w:rsidRPr="00AA3B7E" w:rsidRDefault="00BB0F3F" w:rsidP="00BB0F3F">
            <w:pPr>
              <w:jc w:val="center"/>
              <w:rPr>
                <w:sz w:val="20"/>
                <w:szCs w:val="20"/>
                <w:lang w:eastAsia="en-US"/>
              </w:rPr>
            </w:pPr>
            <w:r w:rsidRPr="00AA3B7E">
              <w:rPr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BB0F3F" w:rsidRPr="00946374" w:rsidTr="00653B28">
        <w:tc>
          <w:tcPr>
            <w:tcW w:w="559" w:type="dxa"/>
            <w:vAlign w:val="center"/>
          </w:tcPr>
          <w:p w:rsidR="00BB0F3F" w:rsidRPr="00766B5E" w:rsidRDefault="00BB0F3F" w:rsidP="00BB0F3F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6959" w:type="dxa"/>
            <w:vAlign w:val="center"/>
          </w:tcPr>
          <w:p w:rsidR="00BB0F3F" w:rsidRPr="00C822DE" w:rsidRDefault="00BB0F3F" w:rsidP="00BB0F3F">
            <w:pPr>
              <w:ind w:hanging="5"/>
              <w:rPr>
                <w:sz w:val="28"/>
                <w:szCs w:val="28"/>
              </w:rPr>
            </w:pPr>
            <w:r w:rsidRPr="00C822DE">
              <w:rPr>
                <w:rStyle w:val="FontStyle50"/>
                <w:sz w:val="28"/>
                <w:szCs w:val="28"/>
              </w:rPr>
              <w:t>Детали машин [Текст]: Учебник для студентов машиностроительных и механических специальностей вузов / В.А. Вагнер, В.П. </w:t>
            </w:r>
            <w:proofErr w:type="spellStart"/>
            <w:r w:rsidRPr="00C822DE">
              <w:rPr>
                <w:rStyle w:val="FontStyle50"/>
                <w:sz w:val="28"/>
                <w:szCs w:val="28"/>
              </w:rPr>
              <w:t>Звездаков</w:t>
            </w:r>
            <w:proofErr w:type="spellEnd"/>
            <w:r w:rsidRPr="00C822DE">
              <w:rPr>
                <w:rStyle w:val="FontStyle50"/>
                <w:sz w:val="28"/>
                <w:szCs w:val="28"/>
              </w:rPr>
              <w:t>, А.В. </w:t>
            </w:r>
            <w:proofErr w:type="spellStart"/>
            <w:r w:rsidRPr="00C822DE">
              <w:rPr>
                <w:rStyle w:val="FontStyle50"/>
                <w:sz w:val="28"/>
                <w:szCs w:val="28"/>
              </w:rPr>
              <w:t>Тюняев</w:t>
            </w:r>
            <w:proofErr w:type="spellEnd"/>
            <w:r w:rsidRPr="00C822DE">
              <w:rPr>
                <w:rStyle w:val="FontStyle50"/>
                <w:sz w:val="28"/>
                <w:szCs w:val="28"/>
              </w:rPr>
              <w:t xml:space="preserve"> [и др.]. – Барнаул: ОАО «ИПП «Алтай», 2007. – 744 с: ил.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8"/>
                <w:szCs w:val="28"/>
                <w:lang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BB0F3F" w:rsidRPr="00946374" w:rsidTr="00653B28">
        <w:tc>
          <w:tcPr>
            <w:tcW w:w="559" w:type="dxa"/>
            <w:vAlign w:val="center"/>
          </w:tcPr>
          <w:p w:rsidR="00BB0F3F" w:rsidRPr="00766B5E" w:rsidRDefault="00BB0F3F" w:rsidP="00BB0F3F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6959" w:type="dxa"/>
          </w:tcPr>
          <w:p w:rsidR="00BB0F3F" w:rsidRPr="00C822DE" w:rsidRDefault="00BB0F3F" w:rsidP="00BB0F3F">
            <w:pPr>
              <w:ind w:hanging="5"/>
              <w:rPr>
                <w:sz w:val="28"/>
                <w:szCs w:val="28"/>
              </w:rPr>
            </w:pPr>
            <w:r w:rsidRPr="00C822DE">
              <w:rPr>
                <w:rStyle w:val="FontStyle50"/>
                <w:sz w:val="28"/>
                <w:szCs w:val="28"/>
              </w:rPr>
              <w:t>Иванов, М.Н. Детали машин [Текст]: Учеб. для студентов втузов / Под ред. В.А. </w:t>
            </w:r>
            <w:proofErr w:type="spellStart"/>
            <w:r w:rsidRPr="00C822DE">
              <w:rPr>
                <w:rStyle w:val="FontStyle50"/>
                <w:sz w:val="28"/>
                <w:szCs w:val="28"/>
              </w:rPr>
              <w:t>Финогенова</w:t>
            </w:r>
            <w:proofErr w:type="spellEnd"/>
            <w:r w:rsidRPr="00C822DE">
              <w:rPr>
                <w:rStyle w:val="FontStyle50"/>
                <w:sz w:val="28"/>
                <w:szCs w:val="28"/>
              </w:rPr>
              <w:t xml:space="preserve">. – 11-е изд., </w:t>
            </w:r>
            <w:proofErr w:type="spellStart"/>
            <w:r w:rsidRPr="00C822DE">
              <w:rPr>
                <w:rStyle w:val="FontStyle50"/>
                <w:sz w:val="28"/>
                <w:szCs w:val="28"/>
              </w:rPr>
              <w:t>перераб</w:t>
            </w:r>
            <w:proofErr w:type="spellEnd"/>
            <w:r w:rsidRPr="00C822DE">
              <w:rPr>
                <w:rStyle w:val="FontStyle50"/>
                <w:sz w:val="28"/>
                <w:szCs w:val="28"/>
              </w:rPr>
              <w:t>. – М.: Высшая школа, 2007. – 383 с: ил.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5</w:t>
            </w:r>
            <w:r w:rsidRPr="00092A17">
              <w:rPr>
                <w:sz w:val="28"/>
                <w:szCs w:val="28"/>
                <w:lang w:val="en-US" w:eastAsia="en-US"/>
              </w:rPr>
              <w:t>4</w:t>
            </w:r>
          </w:p>
        </w:tc>
      </w:tr>
      <w:tr w:rsidR="00BB0F3F" w:rsidRPr="00946374" w:rsidTr="00653B28">
        <w:tc>
          <w:tcPr>
            <w:tcW w:w="559" w:type="dxa"/>
            <w:vAlign w:val="center"/>
          </w:tcPr>
          <w:p w:rsidR="00BB0F3F" w:rsidRPr="00766B5E" w:rsidRDefault="00BB0F3F" w:rsidP="00BB0F3F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6959" w:type="dxa"/>
          </w:tcPr>
          <w:p w:rsidR="00BB0F3F" w:rsidRPr="00C0472C" w:rsidRDefault="00E20B87" w:rsidP="00BB0F3F">
            <w:pPr>
              <w:ind w:hanging="5"/>
              <w:rPr>
                <w:rStyle w:val="FontStyle50"/>
                <w:sz w:val="28"/>
                <w:szCs w:val="28"/>
              </w:rPr>
            </w:pPr>
            <w:hyperlink r:id="rId10" w:history="1">
              <w:proofErr w:type="spellStart"/>
              <w:r w:rsidR="00BB0F3F" w:rsidRPr="00C7319E">
                <w:rPr>
                  <w:rStyle w:val="a7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Тюняев</w:t>
              </w:r>
              <w:proofErr w:type="spellEnd"/>
              <w:r w:rsidR="00BB0F3F" w:rsidRPr="00C7319E">
                <w:rPr>
                  <w:rStyle w:val="a7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, А. В.</w:t>
              </w:r>
            </w:hyperlink>
            <w:r w:rsidR="00BB0F3F" w:rsidRPr="00C7319E">
              <w:rPr>
                <w:sz w:val="28"/>
                <w:szCs w:val="28"/>
              </w:rPr>
              <w:t xml:space="preserve"> </w:t>
            </w:r>
            <w:r w:rsidR="00BB0F3F" w:rsidRPr="00C7319E">
              <w:rPr>
                <w:bCs/>
                <w:sz w:val="28"/>
                <w:szCs w:val="28"/>
                <w:shd w:val="clear" w:color="auto" w:fill="FFFFFF"/>
              </w:rPr>
              <w:t>Детал</w:t>
            </w:r>
            <w:r w:rsidR="00BB0F3F" w:rsidRPr="00C7319E">
              <w:rPr>
                <w:sz w:val="28"/>
                <w:szCs w:val="28"/>
                <w:shd w:val="clear" w:color="auto" w:fill="FFFFFF"/>
              </w:rPr>
              <w:t>и</w:t>
            </w:r>
            <w:r w:rsidR="00BB0F3F" w:rsidRPr="00C7319E">
              <w:rPr>
                <w:rStyle w:val="apple-converted-space"/>
              </w:rPr>
              <w:t xml:space="preserve"> </w:t>
            </w:r>
            <w:r w:rsidR="00BB0F3F" w:rsidRPr="00C7319E">
              <w:rPr>
                <w:bCs/>
                <w:sz w:val="28"/>
                <w:szCs w:val="28"/>
                <w:shd w:val="clear" w:color="auto" w:fill="FFFFFF"/>
              </w:rPr>
              <w:t xml:space="preserve">машин </w:t>
            </w:r>
            <w:r w:rsidR="00BB0F3F" w:rsidRPr="00C0472C">
              <w:rPr>
                <w:color w:val="000000"/>
                <w:sz w:val="28"/>
                <w:szCs w:val="28"/>
                <w:shd w:val="clear" w:color="auto" w:fill="FFFFFF"/>
              </w:rPr>
              <w:t xml:space="preserve">[Электронный ресурс] : учебник / А. В. </w:t>
            </w:r>
            <w:proofErr w:type="spellStart"/>
            <w:r w:rsidR="00BB0F3F" w:rsidRPr="00C0472C">
              <w:rPr>
                <w:color w:val="000000"/>
                <w:sz w:val="28"/>
                <w:szCs w:val="28"/>
                <w:shd w:val="clear" w:color="auto" w:fill="FFFFFF"/>
              </w:rPr>
              <w:t>Тюняев</w:t>
            </w:r>
            <w:proofErr w:type="spellEnd"/>
            <w:r w:rsidR="00BB0F3F" w:rsidRPr="00C0472C">
              <w:rPr>
                <w:color w:val="000000"/>
                <w:sz w:val="28"/>
                <w:szCs w:val="28"/>
                <w:shd w:val="clear" w:color="auto" w:fill="FFFFFF"/>
              </w:rPr>
              <w:t xml:space="preserve">, В. П. </w:t>
            </w:r>
            <w:proofErr w:type="spellStart"/>
            <w:r w:rsidR="00BB0F3F" w:rsidRPr="00C0472C">
              <w:rPr>
                <w:color w:val="000000"/>
                <w:sz w:val="28"/>
                <w:szCs w:val="28"/>
                <w:shd w:val="clear" w:color="auto" w:fill="FFFFFF"/>
              </w:rPr>
              <w:t>Звездаков</w:t>
            </w:r>
            <w:proofErr w:type="spellEnd"/>
            <w:r w:rsidR="00BB0F3F" w:rsidRPr="00C0472C">
              <w:rPr>
                <w:color w:val="000000"/>
                <w:sz w:val="28"/>
                <w:szCs w:val="28"/>
                <w:shd w:val="clear" w:color="auto" w:fill="FFFFFF"/>
              </w:rPr>
              <w:t xml:space="preserve">, В. А. Вагнер. - 2-е изд., </w:t>
            </w:r>
            <w:proofErr w:type="spellStart"/>
            <w:r w:rsidR="00BB0F3F" w:rsidRPr="00C0472C">
              <w:rPr>
                <w:color w:val="000000"/>
                <w:sz w:val="28"/>
                <w:szCs w:val="28"/>
                <w:shd w:val="clear" w:color="auto" w:fill="FFFFFF"/>
              </w:rPr>
              <w:t>испр</w:t>
            </w:r>
            <w:proofErr w:type="spellEnd"/>
            <w:r w:rsidR="00BB0F3F" w:rsidRPr="00C0472C">
              <w:rPr>
                <w:color w:val="000000"/>
                <w:sz w:val="28"/>
                <w:szCs w:val="28"/>
                <w:shd w:val="clear" w:color="auto" w:fill="FFFFFF"/>
              </w:rPr>
              <w:t>. и доп. - Электрон. текстовые дан. (1 файл). - СПб. : Лань, 2013. - 736 с.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8"/>
                <w:szCs w:val="28"/>
                <w:lang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ЭБС «Лань»</w:t>
            </w:r>
          </w:p>
        </w:tc>
      </w:tr>
      <w:tr w:rsidR="00BB0F3F" w:rsidRPr="00946374" w:rsidTr="00653B28">
        <w:tc>
          <w:tcPr>
            <w:tcW w:w="559" w:type="dxa"/>
            <w:vAlign w:val="center"/>
          </w:tcPr>
          <w:p w:rsidR="00BB0F3F" w:rsidRPr="00D46969" w:rsidRDefault="00BB0F3F" w:rsidP="00BB0F3F">
            <w:pPr>
              <w:jc w:val="center"/>
              <w:rPr>
                <w:lang w:eastAsia="en-US"/>
              </w:rPr>
            </w:pPr>
            <w:r w:rsidRPr="00D46969">
              <w:rPr>
                <w:lang w:eastAsia="en-US"/>
              </w:rPr>
              <w:t>4</w:t>
            </w:r>
          </w:p>
        </w:tc>
        <w:tc>
          <w:tcPr>
            <w:tcW w:w="6959" w:type="dxa"/>
            <w:vAlign w:val="center"/>
          </w:tcPr>
          <w:p w:rsidR="00BB0F3F" w:rsidRPr="00092A17" w:rsidRDefault="00E20B87" w:rsidP="00BB0F3F">
            <w:pPr>
              <w:pStyle w:val="Style36"/>
              <w:ind w:hanging="5"/>
              <w:rPr>
                <w:rStyle w:val="FontStyle50"/>
                <w:sz w:val="28"/>
                <w:szCs w:val="28"/>
              </w:rPr>
            </w:pPr>
            <w:hyperlink r:id="rId11" w:history="1">
              <w:r w:rsidR="00BB0F3F" w:rsidRPr="00092A17">
                <w:rPr>
                  <w:rStyle w:val="a7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Андреев, В. И.</w:t>
              </w:r>
            </w:hyperlink>
            <w:r w:rsidR="00BB0F3F" w:rsidRPr="00092A17">
              <w:rPr>
                <w:color w:val="000000"/>
                <w:sz w:val="28"/>
                <w:szCs w:val="28"/>
                <w:shd w:val="clear" w:color="auto" w:fill="FFFFFF"/>
              </w:rPr>
              <w:t xml:space="preserve"> Детали машин и основы конструирования. Курсовое проектирование [Электронный ресурс] : учебное пособие / В. И. </w:t>
            </w:r>
            <w:r w:rsidR="00BB0F3F" w:rsidRPr="00092A17">
              <w:rPr>
                <w:bCs/>
                <w:sz w:val="28"/>
                <w:szCs w:val="28"/>
                <w:shd w:val="clear" w:color="auto" w:fill="FFFFFF"/>
              </w:rPr>
              <w:t>Андреев</w:t>
            </w:r>
            <w:r w:rsidR="00BB0F3F" w:rsidRPr="00092A17">
              <w:rPr>
                <w:sz w:val="28"/>
                <w:szCs w:val="28"/>
                <w:shd w:val="clear" w:color="auto" w:fill="FFFFFF"/>
              </w:rPr>
              <w:t>,</w:t>
            </w:r>
            <w:r w:rsidR="00BB0F3F" w:rsidRPr="00092A17">
              <w:rPr>
                <w:color w:val="000000"/>
                <w:sz w:val="28"/>
                <w:szCs w:val="28"/>
                <w:shd w:val="clear" w:color="auto" w:fill="FFFFFF"/>
              </w:rPr>
              <w:t xml:space="preserve"> И. В. Павлова. - Электрон. текстовые дан. - СПб. : Лань, 2013. - 352 с.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8"/>
                <w:szCs w:val="28"/>
              </w:rPr>
            </w:pPr>
            <w:r w:rsidRPr="00092A17">
              <w:rPr>
                <w:sz w:val="28"/>
                <w:szCs w:val="28"/>
                <w:lang w:eastAsia="en-US"/>
              </w:rPr>
              <w:t>ЭБС «Лань»</w:t>
            </w:r>
          </w:p>
        </w:tc>
      </w:tr>
    </w:tbl>
    <w:p w:rsidR="00BB0F3F" w:rsidRDefault="00BB0F3F" w:rsidP="00BB0F3F">
      <w:pPr>
        <w:spacing w:line="360" w:lineRule="auto"/>
        <w:rPr>
          <w:sz w:val="28"/>
          <w:szCs w:val="28"/>
          <w:lang w:eastAsia="en-US"/>
        </w:rPr>
      </w:pPr>
    </w:p>
    <w:p w:rsidR="00BB0F3F" w:rsidRDefault="00BB0F3F" w:rsidP="00BB0F3F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BB0F3F" w:rsidRPr="00092A17" w:rsidRDefault="00BB0F3F" w:rsidP="00BB0F3F">
      <w:pPr>
        <w:pageBreakBefore/>
        <w:ind w:firstLine="709"/>
        <w:jc w:val="center"/>
        <w:rPr>
          <w:sz w:val="28"/>
          <w:szCs w:val="28"/>
          <w:lang w:eastAsia="en-US"/>
        </w:rPr>
      </w:pPr>
      <w:r w:rsidRPr="00092A17">
        <w:rPr>
          <w:sz w:val="28"/>
          <w:szCs w:val="28"/>
          <w:lang w:eastAsia="en-US"/>
        </w:rPr>
        <w:lastRenderedPageBreak/>
        <w:t>Список имеющихся в библиотеке университета изданий дополнительной учебной литературы по дисциплине, по состоянию на «</w:t>
      </w:r>
      <w:r w:rsidRPr="00092A17">
        <w:rPr>
          <w:sz w:val="28"/>
          <w:szCs w:val="28"/>
          <w:u w:val="single"/>
          <w:lang w:eastAsia="en-US"/>
        </w:rPr>
        <w:t>1</w:t>
      </w:r>
      <w:r w:rsidRPr="00092A17">
        <w:rPr>
          <w:sz w:val="28"/>
          <w:szCs w:val="28"/>
          <w:lang w:eastAsia="en-US"/>
        </w:rPr>
        <w:t xml:space="preserve">» </w:t>
      </w:r>
      <w:r w:rsidRPr="00092A17">
        <w:rPr>
          <w:sz w:val="28"/>
          <w:szCs w:val="28"/>
          <w:u w:val="single"/>
          <w:lang w:eastAsia="en-US"/>
        </w:rPr>
        <w:t>сентября</w:t>
      </w:r>
      <w:r w:rsidRPr="00092A17">
        <w:rPr>
          <w:sz w:val="28"/>
          <w:szCs w:val="28"/>
          <w:lang w:eastAsia="en-US"/>
        </w:rPr>
        <w:t xml:space="preserve"> 201</w:t>
      </w:r>
      <w:r w:rsidR="00321142">
        <w:rPr>
          <w:sz w:val="28"/>
          <w:szCs w:val="28"/>
          <w:lang w:eastAsia="en-US"/>
        </w:rPr>
        <w:t>6</w:t>
      </w:r>
      <w:r w:rsidRPr="00092A17">
        <w:rPr>
          <w:sz w:val="28"/>
          <w:szCs w:val="28"/>
          <w:lang w:eastAsia="en-US"/>
        </w:rPr>
        <w:t xml:space="preserve"> года</w:t>
      </w:r>
    </w:p>
    <w:p w:rsidR="00BB0F3F" w:rsidRPr="00092A17" w:rsidRDefault="00BB0F3F" w:rsidP="00BB0F3F">
      <w:pPr>
        <w:rPr>
          <w:sz w:val="28"/>
          <w:szCs w:val="28"/>
          <w:lang w:eastAsia="en-US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6959"/>
        <w:gridCol w:w="1843"/>
      </w:tblGrid>
      <w:tr w:rsidR="00BB0F3F" w:rsidRPr="00092A17" w:rsidTr="0019321A">
        <w:tc>
          <w:tcPr>
            <w:tcW w:w="5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69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Библиографическое описание издания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Примечание</w:t>
            </w:r>
          </w:p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(количество экземпляров или ссылка на ЭБС)</w:t>
            </w:r>
          </w:p>
        </w:tc>
      </w:tr>
      <w:tr w:rsidR="00BB0F3F" w:rsidRPr="00092A17" w:rsidTr="0019321A">
        <w:tc>
          <w:tcPr>
            <w:tcW w:w="5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092A17">
              <w:rPr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6959" w:type="dxa"/>
          </w:tcPr>
          <w:p w:rsidR="00BB0F3F" w:rsidRPr="00092A17" w:rsidRDefault="00BB0F3F" w:rsidP="00BB0F3F">
            <w:pPr>
              <w:adjustRightInd w:val="0"/>
              <w:rPr>
                <w:sz w:val="26"/>
                <w:szCs w:val="26"/>
                <w:lang w:eastAsia="en-US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>Дунаев, П. Ф.</w:t>
            </w:r>
            <w:r w:rsidRPr="00092A17">
              <w:rPr>
                <w:rFonts w:cs="Arial CYR"/>
                <w:sz w:val="26"/>
                <w:szCs w:val="26"/>
              </w:rPr>
              <w:t xml:space="preserve"> Конструирование узлов и деталей машин: учебное пособие для вузов по машиностроительным направлениям подготовки и специальностям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sz w:val="26"/>
                <w:szCs w:val="26"/>
              </w:rPr>
              <w:t>/ П. Ф. Дунаев, О. П. Леликов. - 12-е изд., стер. - М. : Академия, 2009. - 496 с. : ил.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BB0F3F" w:rsidRPr="00092A17" w:rsidTr="0019321A">
        <w:tc>
          <w:tcPr>
            <w:tcW w:w="5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959" w:type="dxa"/>
          </w:tcPr>
          <w:p w:rsidR="00BB0F3F" w:rsidRPr="00092A17" w:rsidRDefault="00E20B87" w:rsidP="00BB0F3F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hyperlink r:id="rId12" w:history="1">
              <w:proofErr w:type="spellStart"/>
              <w:r w:rsidR="00BB0F3F" w:rsidRPr="00092A17">
                <w:rPr>
                  <w:rStyle w:val="a7"/>
                  <w:bCs/>
                  <w:color w:val="auto"/>
                  <w:sz w:val="26"/>
                  <w:szCs w:val="26"/>
                  <w:u w:val="none"/>
                  <w:shd w:val="clear" w:color="auto" w:fill="FFFFFF"/>
                </w:rPr>
                <w:t>Тюняев</w:t>
              </w:r>
              <w:proofErr w:type="spellEnd"/>
              <w:r w:rsidR="00BB0F3F" w:rsidRPr="00092A17">
                <w:rPr>
                  <w:rStyle w:val="a7"/>
                  <w:bCs/>
                  <w:color w:val="auto"/>
                  <w:sz w:val="26"/>
                  <w:szCs w:val="26"/>
                  <w:u w:val="none"/>
                  <w:shd w:val="clear" w:color="auto" w:fill="FFFFFF"/>
                </w:rPr>
                <w:t>, А. В.</w:t>
              </w:r>
            </w:hyperlink>
            <w:r w:rsidR="00BB0F3F" w:rsidRPr="00092A17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BB0F3F" w:rsidRPr="00092A17">
              <w:rPr>
                <w:color w:val="000000"/>
                <w:sz w:val="26"/>
                <w:szCs w:val="26"/>
                <w:shd w:val="clear" w:color="auto" w:fill="FFFFFF"/>
              </w:rPr>
              <w:t xml:space="preserve"> Основы конструирования</w:t>
            </w:r>
            <w:r w:rsidR="00BB0F3F" w:rsidRPr="00092A17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BB0F3F" w:rsidRPr="00092A17">
              <w:rPr>
                <w:bCs/>
                <w:sz w:val="26"/>
                <w:szCs w:val="26"/>
                <w:shd w:val="clear" w:color="auto" w:fill="FFFFFF"/>
              </w:rPr>
              <w:t>детал</w:t>
            </w:r>
            <w:r w:rsidR="00BB0F3F" w:rsidRPr="00092A17">
              <w:rPr>
                <w:sz w:val="26"/>
                <w:szCs w:val="26"/>
                <w:shd w:val="clear" w:color="auto" w:fill="FFFFFF"/>
              </w:rPr>
              <w:t xml:space="preserve">ей </w:t>
            </w:r>
            <w:r w:rsidR="00BB0F3F" w:rsidRPr="00092A17">
              <w:rPr>
                <w:bCs/>
                <w:sz w:val="26"/>
                <w:szCs w:val="26"/>
                <w:shd w:val="clear" w:color="auto" w:fill="FFFFFF"/>
              </w:rPr>
              <w:t>машин</w:t>
            </w:r>
            <w:r w:rsidR="00BB0F3F" w:rsidRPr="00092A17">
              <w:rPr>
                <w:sz w:val="26"/>
                <w:szCs w:val="26"/>
                <w:shd w:val="clear" w:color="auto" w:fill="FFFFFF"/>
              </w:rPr>
              <w:t xml:space="preserve">. Литые </w:t>
            </w:r>
            <w:r w:rsidR="00BB0F3F" w:rsidRPr="00092A17">
              <w:rPr>
                <w:bCs/>
                <w:sz w:val="26"/>
                <w:szCs w:val="26"/>
                <w:shd w:val="clear" w:color="auto" w:fill="FFFFFF"/>
              </w:rPr>
              <w:t>детал</w:t>
            </w:r>
            <w:r w:rsidR="00BB0F3F" w:rsidRPr="00092A17">
              <w:rPr>
                <w:sz w:val="26"/>
                <w:szCs w:val="26"/>
                <w:shd w:val="clear" w:color="auto" w:fill="FFFFFF"/>
              </w:rPr>
              <w:t>и</w:t>
            </w:r>
            <w:r w:rsidR="00BB0F3F" w:rsidRPr="00092A17">
              <w:rPr>
                <w:color w:val="000000"/>
                <w:sz w:val="26"/>
                <w:szCs w:val="26"/>
                <w:shd w:val="clear" w:color="auto" w:fill="FFFFFF"/>
              </w:rPr>
              <w:t xml:space="preserve"> [Электронный ресурс] : учебно-методическое пособие / А. В. </w:t>
            </w:r>
            <w:proofErr w:type="spellStart"/>
            <w:r w:rsidR="00BB0F3F" w:rsidRPr="00092A17">
              <w:rPr>
                <w:color w:val="000000"/>
                <w:sz w:val="26"/>
                <w:szCs w:val="26"/>
                <w:shd w:val="clear" w:color="auto" w:fill="FFFFFF"/>
              </w:rPr>
              <w:t>Тюняев</w:t>
            </w:r>
            <w:proofErr w:type="spellEnd"/>
            <w:r w:rsidR="00BB0F3F" w:rsidRPr="00092A17">
              <w:rPr>
                <w:color w:val="000000"/>
                <w:sz w:val="26"/>
                <w:szCs w:val="26"/>
                <w:shd w:val="clear" w:color="auto" w:fill="FFFFFF"/>
              </w:rPr>
              <w:t xml:space="preserve">. - 2-е изд., </w:t>
            </w:r>
            <w:proofErr w:type="spellStart"/>
            <w:r w:rsidR="00BB0F3F" w:rsidRPr="00092A17">
              <w:rPr>
                <w:color w:val="000000"/>
                <w:sz w:val="26"/>
                <w:szCs w:val="26"/>
                <w:shd w:val="clear" w:color="auto" w:fill="FFFFFF"/>
              </w:rPr>
              <w:t>испр</w:t>
            </w:r>
            <w:proofErr w:type="spellEnd"/>
            <w:r w:rsidR="00BB0F3F" w:rsidRPr="00092A17">
              <w:rPr>
                <w:color w:val="000000"/>
                <w:sz w:val="26"/>
                <w:szCs w:val="26"/>
                <w:shd w:val="clear" w:color="auto" w:fill="FFFFFF"/>
              </w:rPr>
              <w:t>. и доп. - Электрон. текстовые дан. (1 файл). - СПб. : Лань, 2013. - 192 с.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ЭБС «Лань»</w:t>
            </w:r>
          </w:p>
        </w:tc>
      </w:tr>
      <w:tr w:rsidR="00BB0F3F" w:rsidRPr="00092A17" w:rsidTr="0019321A">
        <w:tc>
          <w:tcPr>
            <w:tcW w:w="5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959" w:type="dxa"/>
          </w:tcPr>
          <w:p w:rsidR="00BB0F3F" w:rsidRPr="00092A17" w:rsidRDefault="00BB0F3F" w:rsidP="00BB0F3F">
            <w:pPr>
              <w:adjustRightInd w:val="0"/>
              <w:ind w:right="88"/>
              <w:rPr>
                <w:sz w:val="26"/>
                <w:szCs w:val="26"/>
                <w:lang w:eastAsia="en-US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>Новожилов, И. Л.</w:t>
            </w:r>
            <w:r w:rsidRPr="00092A17">
              <w:rPr>
                <w:rFonts w:cs="Arial CYR"/>
                <w:sz w:val="26"/>
                <w:szCs w:val="26"/>
              </w:rPr>
              <w:t xml:space="preserve"> Основы конструирования: учебно-методическое пособие для курсового и дипломного </w:t>
            </w:r>
            <w:proofErr w:type="spellStart"/>
            <w:r w:rsidRPr="00092A17">
              <w:rPr>
                <w:rFonts w:cs="Arial CYR"/>
                <w:sz w:val="26"/>
                <w:szCs w:val="26"/>
              </w:rPr>
              <w:t>пректирования</w:t>
            </w:r>
            <w:proofErr w:type="spellEnd"/>
            <w:r w:rsidRPr="00092A17">
              <w:rPr>
                <w:rFonts w:cs="Arial CYR"/>
                <w:sz w:val="26"/>
                <w:szCs w:val="26"/>
              </w:rPr>
              <w:t xml:space="preserve">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sz w:val="26"/>
                <w:szCs w:val="26"/>
              </w:rPr>
              <w:t xml:space="preserve">/ И. Л. Новожилов, В. Н. </w:t>
            </w:r>
            <w:proofErr w:type="spellStart"/>
            <w:r w:rsidRPr="00092A17">
              <w:rPr>
                <w:rFonts w:cs="Arial CYR"/>
                <w:sz w:val="26"/>
                <w:szCs w:val="26"/>
              </w:rPr>
              <w:t>Самородова</w:t>
            </w:r>
            <w:proofErr w:type="spellEnd"/>
            <w:r w:rsidRPr="00092A17">
              <w:rPr>
                <w:rFonts w:cs="Arial CYR"/>
                <w:sz w:val="26"/>
                <w:szCs w:val="26"/>
              </w:rPr>
              <w:t>, С. А. Сорокин. - Барнаул : Изд-во АГАУ, 2007. - 72 с.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190</w:t>
            </w:r>
          </w:p>
        </w:tc>
      </w:tr>
      <w:tr w:rsidR="00BB0F3F" w:rsidRPr="00092A17" w:rsidTr="0019321A">
        <w:tc>
          <w:tcPr>
            <w:tcW w:w="5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959" w:type="dxa"/>
          </w:tcPr>
          <w:p w:rsidR="00BB0F3F" w:rsidRPr="00092A17" w:rsidRDefault="00BB0F3F" w:rsidP="00BB0F3F">
            <w:pPr>
              <w:adjustRightInd w:val="0"/>
              <w:ind w:right="88"/>
              <w:rPr>
                <w:sz w:val="26"/>
                <w:szCs w:val="26"/>
                <w:lang w:eastAsia="en-US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 xml:space="preserve">Новожилов, И. Л. Расчет и конструирование конических передач: учебно-методическое пособие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bCs/>
                <w:sz w:val="26"/>
                <w:szCs w:val="26"/>
              </w:rPr>
              <w:t>/ И.Л. Новожилов, Н.Ф. Карпов, 2012, Изд-во АГАУ. – 48 с.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40</w:t>
            </w:r>
          </w:p>
        </w:tc>
      </w:tr>
      <w:tr w:rsidR="00BB0F3F" w:rsidRPr="00092A17" w:rsidTr="0019321A">
        <w:tc>
          <w:tcPr>
            <w:tcW w:w="5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959" w:type="dxa"/>
          </w:tcPr>
          <w:p w:rsidR="00BB0F3F" w:rsidRPr="00092A17" w:rsidRDefault="00BB0F3F" w:rsidP="00BB0F3F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 xml:space="preserve">Новожилов, И. Л. Расчет и конструирование цилиндрических передач: учебно-методическое пособие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bCs/>
                <w:sz w:val="26"/>
                <w:szCs w:val="26"/>
              </w:rPr>
              <w:t>/ И.Л. Новожилов, Н.Ф. Карпов, 2012, Изд-во АГАУ. – 48 с.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40</w:t>
            </w:r>
          </w:p>
        </w:tc>
      </w:tr>
      <w:tr w:rsidR="00BB0F3F" w:rsidRPr="00092A17" w:rsidTr="0019321A">
        <w:tc>
          <w:tcPr>
            <w:tcW w:w="5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959" w:type="dxa"/>
          </w:tcPr>
          <w:p w:rsidR="00BB0F3F" w:rsidRPr="00092A17" w:rsidRDefault="00BB0F3F" w:rsidP="00BB0F3F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 xml:space="preserve">Новожилов, И. Л. Кинематический и силовой расчет стационарного индивидуального электромеханического привода: методические указания по выполнению курсовых проектов по деталям машин и основам конструирования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bCs/>
                <w:sz w:val="26"/>
                <w:szCs w:val="26"/>
              </w:rPr>
              <w:t>/ И.Л. Новожилов,</w:t>
            </w:r>
            <w:r w:rsidR="00213068">
              <w:rPr>
                <w:rFonts w:cs="Arial CYR"/>
                <w:bCs/>
                <w:sz w:val="26"/>
                <w:szCs w:val="26"/>
              </w:rPr>
              <w:t xml:space="preserve"> </w:t>
            </w:r>
            <w:r w:rsidRPr="00092A17">
              <w:rPr>
                <w:rFonts w:cs="Arial CYR"/>
                <w:bCs/>
                <w:sz w:val="26"/>
                <w:szCs w:val="26"/>
              </w:rPr>
              <w:t xml:space="preserve">В.Н. </w:t>
            </w:r>
            <w:proofErr w:type="spellStart"/>
            <w:r w:rsidRPr="00092A17">
              <w:rPr>
                <w:rFonts w:cs="Arial CYR"/>
                <w:bCs/>
                <w:sz w:val="26"/>
                <w:szCs w:val="26"/>
              </w:rPr>
              <w:t>Самородова</w:t>
            </w:r>
            <w:proofErr w:type="spellEnd"/>
            <w:r w:rsidRPr="00092A17">
              <w:rPr>
                <w:rFonts w:cs="Arial CYR"/>
                <w:bCs/>
                <w:sz w:val="26"/>
                <w:szCs w:val="26"/>
              </w:rPr>
              <w:t>, Н.Ф. Карпов, 2012, Изд-во АГАУ. – 24 с.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092A17">
              <w:rPr>
                <w:sz w:val="26"/>
                <w:szCs w:val="26"/>
                <w:lang w:val="en-US" w:eastAsia="en-US"/>
              </w:rPr>
              <w:t>35</w:t>
            </w:r>
          </w:p>
        </w:tc>
      </w:tr>
      <w:tr w:rsidR="00BB0F3F" w:rsidRPr="00092A17" w:rsidTr="0019321A">
        <w:tc>
          <w:tcPr>
            <w:tcW w:w="559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959" w:type="dxa"/>
            <w:vAlign w:val="center"/>
          </w:tcPr>
          <w:p w:rsidR="00BB0F3F" w:rsidRPr="00092A17" w:rsidRDefault="00BB0F3F" w:rsidP="00BB0F3F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 xml:space="preserve">Новожилов, И. Л. Расчет металлоконструкций кранов: учебно-методическое пособие для курсового проектирования </w:t>
            </w:r>
            <w:r w:rsidRPr="00092A17">
              <w:rPr>
                <w:sz w:val="26"/>
                <w:szCs w:val="26"/>
              </w:rPr>
              <w:t xml:space="preserve">[Текст] / </w:t>
            </w:r>
            <w:r w:rsidRPr="00092A17">
              <w:rPr>
                <w:rFonts w:cs="Arial CYR"/>
                <w:bCs/>
                <w:sz w:val="26"/>
                <w:szCs w:val="26"/>
              </w:rPr>
              <w:t>И.Л. Новожилов, Н.Ф. Карпов, 2009, Изд-во АГАУ. – 40 с.</w:t>
            </w:r>
          </w:p>
        </w:tc>
        <w:tc>
          <w:tcPr>
            <w:tcW w:w="1843" w:type="dxa"/>
            <w:vAlign w:val="center"/>
          </w:tcPr>
          <w:p w:rsidR="00BB0F3F" w:rsidRPr="00092A17" w:rsidRDefault="00BB0F3F" w:rsidP="00BB0F3F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40</w:t>
            </w:r>
          </w:p>
        </w:tc>
      </w:tr>
    </w:tbl>
    <w:p w:rsidR="00BB0F3F" w:rsidRDefault="00BB0F3F" w:rsidP="00BB0F3F">
      <w:pPr>
        <w:rPr>
          <w:sz w:val="26"/>
          <w:szCs w:val="26"/>
          <w:lang w:eastAsia="en-US"/>
        </w:rPr>
      </w:pPr>
    </w:p>
    <w:p w:rsidR="00BB0F3F" w:rsidRDefault="00BB0F3F" w:rsidP="00BB0F3F">
      <w:pPr>
        <w:rPr>
          <w:sz w:val="26"/>
          <w:szCs w:val="26"/>
          <w:lang w:eastAsia="en-US"/>
        </w:rPr>
      </w:pPr>
    </w:p>
    <w:p w:rsidR="00BB0F3F" w:rsidRPr="000B3190" w:rsidRDefault="00BB0F3F" w:rsidP="00BB0F3F">
      <w:pPr>
        <w:rPr>
          <w:sz w:val="26"/>
          <w:szCs w:val="26"/>
          <w:lang w:eastAsia="en-US"/>
        </w:rPr>
      </w:pPr>
      <w:r w:rsidRPr="000B3190">
        <w:rPr>
          <w:sz w:val="26"/>
          <w:szCs w:val="26"/>
          <w:lang w:eastAsia="en-US"/>
        </w:rPr>
        <w:t>Составители:</w:t>
      </w:r>
    </w:p>
    <w:p w:rsidR="00BB0F3F" w:rsidRPr="00743966" w:rsidRDefault="00BB0F3F" w:rsidP="00BB0F3F">
      <w:pPr>
        <w:rPr>
          <w:sz w:val="28"/>
          <w:szCs w:val="28"/>
          <w:lang w:eastAsia="en-US"/>
        </w:rPr>
      </w:pPr>
      <w:r w:rsidRPr="000B3190">
        <w:rPr>
          <w:sz w:val="26"/>
          <w:szCs w:val="26"/>
          <w:lang w:eastAsia="en-US"/>
        </w:rPr>
        <w:t>ст. преподаватель</w:t>
      </w:r>
      <w:r w:rsidRPr="0074396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______________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_________</w:t>
      </w:r>
      <w:r w:rsidRPr="00743966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И.Л.Новожилов</w:t>
      </w:r>
      <w:proofErr w:type="spellEnd"/>
    </w:p>
    <w:p w:rsidR="00BB0F3F" w:rsidRPr="00743966" w:rsidRDefault="00BB0F3F" w:rsidP="00BB0F3F">
      <w:pPr>
        <w:rPr>
          <w:sz w:val="16"/>
          <w:szCs w:val="16"/>
          <w:lang w:eastAsia="en-US"/>
        </w:rPr>
      </w:pPr>
      <w:r w:rsidRPr="00743966">
        <w:rPr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  <w:t>подпись</w:t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  <w:t>И.О. Фамилия</w:t>
      </w:r>
    </w:p>
    <w:p w:rsidR="00BB0F3F" w:rsidRPr="00743966" w:rsidRDefault="00BB0F3F" w:rsidP="00BB0F3F">
      <w:pPr>
        <w:tabs>
          <w:tab w:val="left" w:pos="1485"/>
        </w:tabs>
        <w:rPr>
          <w:sz w:val="28"/>
          <w:szCs w:val="28"/>
          <w:lang w:eastAsia="en-US"/>
        </w:rPr>
      </w:pPr>
    </w:p>
    <w:p w:rsidR="00BB0F3F" w:rsidRPr="00743966" w:rsidRDefault="00BB0F3F" w:rsidP="00BB0F3F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lang w:eastAsia="en-US"/>
        </w:rPr>
        <w:t>Список верен</w:t>
      </w:r>
    </w:p>
    <w:p w:rsidR="00BB0F3F" w:rsidRPr="00743966" w:rsidRDefault="00BB0F3F" w:rsidP="00BB0F3F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lang w:eastAsia="en-US"/>
        </w:rPr>
        <w:t xml:space="preserve">_____________________________ </w:t>
      </w:r>
      <w:r w:rsidRPr="00743966">
        <w:rPr>
          <w:sz w:val="28"/>
          <w:szCs w:val="28"/>
          <w:lang w:eastAsia="en-US"/>
        </w:rPr>
        <w:tab/>
      </w:r>
      <w:r w:rsidRPr="00743966">
        <w:rPr>
          <w:sz w:val="28"/>
          <w:szCs w:val="28"/>
          <w:lang w:eastAsia="en-US"/>
        </w:rPr>
        <w:tab/>
        <w:t xml:space="preserve">______________ </w:t>
      </w:r>
      <w:r w:rsidRPr="00743966">
        <w:rPr>
          <w:sz w:val="28"/>
          <w:szCs w:val="28"/>
          <w:lang w:eastAsia="en-US"/>
        </w:rPr>
        <w:tab/>
        <w:t xml:space="preserve">______________ </w:t>
      </w:r>
    </w:p>
    <w:p w:rsidR="00BB0F3F" w:rsidRPr="00943640" w:rsidRDefault="00BB0F3F" w:rsidP="00BB0F3F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  <w:t>И.О. Фамилия</w:t>
      </w:r>
    </w:p>
    <w:sectPr w:rsidR="00BB0F3F" w:rsidRPr="00943640" w:rsidSect="00C37A8C">
      <w:footerReference w:type="default" r:id="rId13"/>
      <w:footerReference w:type="first" r:id="rId14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87" w:rsidRDefault="00E20B87" w:rsidP="003A6D66">
      <w:r>
        <w:separator/>
      </w:r>
    </w:p>
  </w:endnote>
  <w:endnote w:type="continuationSeparator" w:id="0">
    <w:p w:rsidR="00E20B87" w:rsidRDefault="00E20B87" w:rsidP="003A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4083"/>
    </w:sdtPr>
    <w:sdtEndPr/>
    <w:sdtContent>
      <w:p w:rsidR="009C1F12" w:rsidRDefault="009C1F12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3B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9C1F12" w:rsidRDefault="009C1F12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F12" w:rsidRDefault="009C1F12">
    <w:pPr>
      <w:pStyle w:val="ac"/>
      <w:jc w:val="center"/>
    </w:pPr>
  </w:p>
  <w:p w:rsidR="009C1F12" w:rsidRDefault="009C1F1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87" w:rsidRDefault="00E20B87" w:rsidP="003A6D66">
      <w:r>
        <w:separator/>
      </w:r>
    </w:p>
  </w:footnote>
  <w:footnote w:type="continuationSeparator" w:id="0">
    <w:p w:rsidR="00E20B87" w:rsidRDefault="00E20B87" w:rsidP="003A6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21D85"/>
    <w:multiLevelType w:val="hybridMultilevel"/>
    <w:tmpl w:val="44BC33BC"/>
    <w:lvl w:ilvl="0" w:tplc="9AA2D462">
      <w:start w:val="4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6F5255"/>
    <w:multiLevelType w:val="hybridMultilevel"/>
    <w:tmpl w:val="9DB0E3F8"/>
    <w:lvl w:ilvl="0" w:tplc="667C03F0">
      <w:start w:val="5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FC823B8"/>
    <w:multiLevelType w:val="hybridMultilevel"/>
    <w:tmpl w:val="7B168236"/>
    <w:lvl w:ilvl="0" w:tplc="C47677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E734CA6"/>
    <w:multiLevelType w:val="hybridMultilevel"/>
    <w:tmpl w:val="323447D6"/>
    <w:lvl w:ilvl="0" w:tplc="56E2AED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B41D52"/>
    <w:multiLevelType w:val="singleLevel"/>
    <w:tmpl w:val="054A65AE"/>
    <w:lvl w:ilvl="0">
      <w:start w:val="10"/>
      <w:numFmt w:val="decimal"/>
      <w:lvlText w:val="%1."/>
      <w:legacy w:legacy="1" w:legacySpace="0" w:legacyIndent="396"/>
      <w:lvlJc w:val="left"/>
      <w:rPr>
        <w:rFonts w:ascii="Courier New" w:hAnsi="Courier New" w:cs="Courier New" w:hint="default"/>
      </w:rPr>
    </w:lvl>
  </w:abstractNum>
  <w:abstractNum w:abstractNumId="5">
    <w:nsid w:val="26914AC5"/>
    <w:multiLevelType w:val="hybridMultilevel"/>
    <w:tmpl w:val="6CFC6BCA"/>
    <w:lvl w:ilvl="0" w:tplc="A288BB9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4B075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F246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CEF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058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7483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E87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F2F5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3A31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6E2B89"/>
    <w:multiLevelType w:val="hybridMultilevel"/>
    <w:tmpl w:val="4B766FFA"/>
    <w:lvl w:ilvl="0" w:tplc="44524FF2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F075C02"/>
    <w:multiLevelType w:val="hybridMultilevel"/>
    <w:tmpl w:val="481CD4DE"/>
    <w:lvl w:ilvl="0" w:tplc="0246B2C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8872FB6"/>
    <w:multiLevelType w:val="hybridMultilevel"/>
    <w:tmpl w:val="3F04E7E6"/>
    <w:lvl w:ilvl="0" w:tplc="73F884D6">
      <w:start w:val="1"/>
      <w:numFmt w:val="decimal"/>
      <w:lvlText w:val="%1."/>
      <w:lvlJc w:val="left"/>
      <w:pPr>
        <w:ind w:left="720" w:hanging="360"/>
      </w:pPr>
    </w:lvl>
    <w:lvl w:ilvl="1" w:tplc="9B36D178" w:tentative="1">
      <w:start w:val="1"/>
      <w:numFmt w:val="lowerLetter"/>
      <w:lvlText w:val="%2."/>
      <w:lvlJc w:val="left"/>
      <w:pPr>
        <w:ind w:left="1440" w:hanging="360"/>
      </w:pPr>
    </w:lvl>
    <w:lvl w:ilvl="2" w:tplc="5E16F610" w:tentative="1">
      <w:start w:val="1"/>
      <w:numFmt w:val="lowerRoman"/>
      <w:lvlText w:val="%3."/>
      <w:lvlJc w:val="right"/>
      <w:pPr>
        <w:ind w:left="2160" w:hanging="180"/>
      </w:pPr>
    </w:lvl>
    <w:lvl w:ilvl="3" w:tplc="6D969C40" w:tentative="1">
      <w:start w:val="1"/>
      <w:numFmt w:val="decimal"/>
      <w:lvlText w:val="%4."/>
      <w:lvlJc w:val="left"/>
      <w:pPr>
        <w:ind w:left="2880" w:hanging="360"/>
      </w:pPr>
    </w:lvl>
    <w:lvl w:ilvl="4" w:tplc="B622C9AA" w:tentative="1">
      <w:start w:val="1"/>
      <w:numFmt w:val="lowerLetter"/>
      <w:lvlText w:val="%5."/>
      <w:lvlJc w:val="left"/>
      <w:pPr>
        <w:ind w:left="3600" w:hanging="360"/>
      </w:pPr>
    </w:lvl>
    <w:lvl w:ilvl="5" w:tplc="F9B2EE70" w:tentative="1">
      <w:start w:val="1"/>
      <w:numFmt w:val="lowerRoman"/>
      <w:lvlText w:val="%6."/>
      <w:lvlJc w:val="right"/>
      <w:pPr>
        <w:ind w:left="4320" w:hanging="180"/>
      </w:pPr>
    </w:lvl>
    <w:lvl w:ilvl="6" w:tplc="02FE1CA6" w:tentative="1">
      <w:start w:val="1"/>
      <w:numFmt w:val="decimal"/>
      <w:lvlText w:val="%7."/>
      <w:lvlJc w:val="left"/>
      <w:pPr>
        <w:ind w:left="5040" w:hanging="360"/>
      </w:pPr>
    </w:lvl>
    <w:lvl w:ilvl="7" w:tplc="61E2A00A" w:tentative="1">
      <w:start w:val="1"/>
      <w:numFmt w:val="lowerLetter"/>
      <w:lvlText w:val="%8."/>
      <w:lvlJc w:val="left"/>
      <w:pPr>
        <w:ind w:left="5760" w:hanging="360"/>
      </w:pPr>
    </w:lvl>
    <w:lvl w:ilvl="8" w:tplc="2078F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01A97"/>
    <w:multiLevelType w:val="hybridMultilevel"/>
    <w:tmpl w:val="A9AE0816"/>
    <w:lvl w:ilvl="0" w:tplc="4008C5B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31C2DBE"/>
    <w:multiLevelType w:val="hybridMultilevel"/>
    <w:tmpl w:val="815AD056"/>
    <w:lvl w:ilvl="0" w:tplc="E070EB3C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1E2281C">
      <w:start w:val="1"/>
      <w:numFmt w:val="decimal"/>
      <w:lvlText w:val="%2."/>
      <w:lvlJc w:val="left"/>
      <w:pPr>
        <w:tabs>
          <w:tab w:val="num" w:pos="-957"/>
        </w:tabs>
        <w:ind w:left="-900" w:firstLine="0"/>
      </w:pPr>
      <w:rPr>
        <w:rFonts w:hint="default"/>
      </w:rPr>
    </w:lvl>
    <w:lvl w:ilvl="2" w:tplc="37681594" w:tentative="1">
      <w:start w:val="1"/>
      <w:numFmt w:val="lowerRoman"/>
      <w:lvlText w:val="%3."/>
      <w:lvlJc w:val="right"/>
      <w:pPr>
        <w:ind w:left="0" w:hanging="180"/>
      </w:pPr>
      <w:rPr>
        <w:rFonts w:cs="Times New Roman"/>
      </w:rPr>
    </w:lvl>
    <w:lvl w:ilvl="3" w:tplc="37205570" w:tentative="1">
      <w:start w:val="1"/>
      <w:numFmt w:val="decimal"/>
      <w:lvlText w:val="%4."/>
      <w:lvlJc w:val="left"/>
      <w:pPr>
        <w:ind w:left="720" w:hanging="360"/>
      </w:pPr>
      <w:rPr>
        <w:rFonts w:cs="Times New Roman"/>
      </w:rPr>
    </w:lvl>
    <w:lvl w:ilvl="4" w:tplc="2F868578" w:tentative="1">
      <w:start w:val="1"/>
      <w:numFmt w:val="lowerLetter"/>
      <w:lvlText w:val="%5."/>
      <w:lvlJc w:val="left"/>
      <w:pPr>
        <w:ind w:left="1440" w:hanging="360"/>
      </w:pPr>
      <w:rPr>
        <w:rFonts w:cs="Times New Roman"/>
      </w:rPr>
    </w:lvl>
    <w:lvl w:ilvl="5" w:tplc="B94C3E34" w:tentative="1">
      <w:start w:val="1"/>
      <w:numFmt w:val="lowerRoman"/>
      <w:lvlText w:val="%6."/>
      <w:lvlJc w:val="right"/>
      <w:pPr>
        <w:ind w:left="2160" w:hanging="180"/>
      </w:pPr>
      <w:rPr>
        <w:rFonts w:cs="Times New Roman"/>
      </w:rPr>
    </w:lvl>
    <w:lvl w:ilvl="6" w:tplc="A3A459FE" w:tentative="1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 w:tplc="B87023EE" w:tentative="1">
      <w:start w:val="1"/>
      <w:numFmt w:val="lowerLetter"/>
      <w:lvlText w:val="%8."/>
      <w:lvlJc w:val="left"/>
      <w:pPr>
        <w:ind w:left="3600" w:hanging="360"/>
      </w:pPr>
      <w:rPr>
        <w:rFonts w:cs="Times New Roman"/>
      </w:rPr>
    </w:lvl>
    <w:lvl w:ilvl="8" w:tplc="DE84EA2A" w:tentative="1">
      <w:start w:val="1"/>
      <w:numFmt w:val="lowerRoman"/>
      <w:lvlText w:val="%9."/>
      <w:lvlJc w:val="right"/>
      <w:pPr>
        <w:ind w:left="4320" w:hanging="180"/>
      </w:pPr>
      <w:rPr>
        <w:rFonts w:cs="Times New Roman"/>
      </w:rPr>
    </w:lvl>
  </w:abstractNum>
  <w:abstractNum w:abstractNumId="11">
    <w:nsid w:val="5624725B"/>
    <w:multiLevelType w:val="hybridMultilevel"/>
    <w:tmpl w:val="5860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847C9"/>
    <w:multiLevelType w:val="hybridMultilevel"/>
    <w:tmpl w:val="FEE05E1C"/>
    <w:lvl w:ilvl="0" w:tplc="18408FD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E3B2546"/>
    <w:multiLevelType w:val="hybridMultilevel"/>
    <w:tmpl w:val="221601DC"/>
    <w:lvl w:ilvl="0" w:tplc="1B1A0E60">
      <w:start w:val="1"/>
      <w:numFmt w:val="decimal"/>
      <w:lvlText w:val="%1."/>
      <w:lvlJc w:val="center"/>
      <w:pPr>
        <w:tabs>
          <w:tab w:val="num" w:pos="142"/>
        </w:tabs>
        <w:ind w:left="142" w:firstLine="0"/>
      </w:pPr>
      <w:rPr>
        <w:rFonts w:ascii="Times New Roman" w:hAnsi="Times New Roman" w:hint="default"/>
        <w:b w:val="0"/>
        <w:i w:val="0"/>
        <w:color w:val="000000"/>
        <w:sz w:val="28"/>
      </w:rPr>
    </w:lvl>
    <w:lvl w:ilvl="1" w:tplc="04190003">
      <w:start w:val="1"/>
      <w:numFmt w:val="decimal"/>
      <w:lvlText w:val="%2."/>
      <w:lvlJc w:val="center"/>
      <w:pPr>
        <w:tabs>
          <w:tab w:val="num" w:pos="1080"/>
        </w:tabs>
        <w:ind w:left="1080" w:firstLine="0"/>
      </w:pPr>
      <w:rPr>
        <w:rFonts w:ascii="Times New Roman" w:hAnsi="Times New Roman" w:hint="default"/>
        <w:b w:val="0"/>
        <w:i w:val="0"/>
        <w:color w:val="000000"/>
        <w:sz w:val="28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BF94FA6"/>
    <w:multiLevelType w:val="hybridMultilevel"/>
    <w:tmpl w:val="3F447CA0"/>
    <w:lvl w:ilvl="0" w:tplc="0419000F">
      <w:start w:val="1"/>
      <w:numFmt w:val="decimal"/>
      <w:lvlText w:val="%1."/>
      <w:lvlJc w:val="left"/>
      <w:pPr>
        <w:ind w:left="21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6" w:hanging="360"/>
      </w:pPr>
    </w:lvl>
    <w:lvl w:ilvl="2" w:tplc="0419001B" w:tentative="1">
      <w:start w:val="1"/>
      <w:numFmt w:val="lowerRoman"/>
      <w:lvlText w:val="%3."/>
      <w:lvlJc w:val="right"/>
      <w:pPr>
        <w:ind w:left="3596" w:hanging="180"/>
      </w:pPr>
    </w:lvl>
    <w:lvl w:ilvl="3" w:tplc="0419000F" w:tentative="1">
      <w:start w:val="1"/>
      <w:numFmt w:val="decimal"/>
      <w:lvlText w:val="%4."/>
      <w:lvlJc w:val="left"/>
      <w:pPr>
        <w:ind w:left="4316" w:hanging="360"/>
      </w:pPr>
    </w:lvl>
    <w:lvl w:ilvl="4" w:tplc="04190019" w:tentative="1">
      <w:start w:val="1"/>
      <w:numFmt w:val="lowerLetter"/>
      <w:lvlText w:val="%5."/>
      <w:lvlJc w:val="left"/>
      <w:pPr>
        <w:ind w:left="5036" w:hanging="360"/>
      </w:pPr>
    </w:lvl>
    <w:lvl w:ilvl="5" w:tplc="0419001B" w:tentative="1">
      <w:start w:val="1"/>
      <w:numFmt w:val="lowerRoman"/>
      <w:lvlText w:val="%6."/>
      <w:lvlJc w:val="right"/>
      <w:pPr>
        <w:ind w:left="5756" w:hanging="180"/>
      </w:pPr>
    </w:lvl>
    <w:lvl w:ilvl="6" w:tplc="0419000F" w:tentative="1">
      <w:start w:val="1"/>
      <w:numFmt w:val="decimal"/>
      <w:lvlText w:val="%7."/>
      <w:lvlJc w:val="left"/>
      <w:pPr>
        <w:ind w:left="6476" w:hanging="360"/>
      </w:pPr>
    </w:lvl>
    <w:lvl w:ilvl="7" w:tplc="04190019" w:tentative="1">
      <w:start w:val="1"/>
      <w:numFmt w:val="lowerLetter"/>
      <w:lvlText w:val="%8."/>
      <w:lvlJc w:val="left"/>
      <w:pPr>
        <w:ind w:left="7196" w:hanging="360"/>
      </w:pPr>
    </w:lvl>
    <w:lvl w:ilvl="8" w:tplc="0419001B" w:tentative="1">
      <w:start w:val="1"/>
      <w:numFmt w:val="lowerRoman"/>
      <w:lvlText w:val="%9."/>
      <w:lvlJc w:val="right"/>
      <w:pPr>
        <w:ind w:left="7916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13"/>
  </w:num>
  <w:num w:numId="8">
    <w:abstractNumId w:val="7"/>
  </w:num>
  <w:num w:numId="9">
    <w:abstractNumId w:val="11"/>
  </w:num>
  <w:num w:numId="10">
    <w:abstractNumId w:val="12"/>
  </w:num>
  <w:num w:numId="11">
    <w:abstractNumId w:val="2"/>
  </w:num>
  <w:num w:numId="12">
    <w:abstractNumId w:val="6"/>
  </w:num>
  <w:num w:numId="13">
    <w:abstractNumId w:val="14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F3F"/>
    <w:rsid w:val="000C7FED"/>
    <w:rsid w:val="00160318"/>
    <w:rsid w:val="001665C4"/>
    <w:rsid w:val="0019321A"/>
    <w:rsid w:val="00213068"/>
    <w:rsid w:val="00215BE8"/>
    <w:rsid w:val="002D56C6"/>
    <w:rsid w:val="00321142"/>
    <w:rsid w:val="00363F98"/>
    <w:rsid w:val="00365B81"/>
    <w:rsid w:val="003A3874"/>
    <w:rsid w:val="003A6D66"/>
    <w:rsid w:val="003F755D"/>
    <w:rsid w:val="00400D1C"/>
    <w:rsid w:val="00454676"/>
    <w:rsid w:val="004554C0"/>
    <w:rsid w:val="005C7321"/>
    <w:rsid w:val="005F51D0"/>
    <w:rsid w:val="00653B28"/>
    <w:rsid w:val="0069098E"/>
    <w:rsid w:val="006B7840"/>
    <w:rsid w:val="006C5635"/>
    <w:rsid w:val="006D2D5B"/>
    <w:rsid w:val="006D5805"/>
    <w:rsid w:val="0075396C"/>
    <w:rsid w:val="00797E72"/>
    <w:rsid w:val="007B55E1"/>
    <w:rsid w:val="007C692F"/>
    <w:rsid w:val="0085295A"/>
    <w:rsid w:val="0088593E"/>
    <w:rsid w:val="008F3189"/>
    <w:rsid w:val="00906B1F"/>
    <w:rsid w:val="0099797F"/>
    <w:rsid w:val="009C1F12"/>
    <w:rsid w:val="009C743B"/>
    <w:rsid w:val="009D0570"/>
    <w:rsid w:val="009F5751"/>
    <w:rsid w:val="00A43C80"/>
    <w:rsid w:val="00AE61B7"/>
    <w:rsid w:val="00B35567"/>
    <w:rsid w:val="00B74296"/>
    <w:rsid w:val="00BB0546"/>
    <w:rsid w:val="00BB0F3F"/>
    <w:rsid w:val="00BE1AF6"/>
    <w:rsid w:val="00C22192"/>
    <w:rsid w:val="00C36C72"/>
    <w:rsid w:val="00C37A8C"/>
    <w:rsid w:val="00CC3B65"/>
    <w:rsid w:val="00D443AD"/>
    <w:rsid w:val="00D57C1E"/>
    <w:rsid w:val="00D608A8"/>
    <w:rsid w:val="00D72006"/>
    <w:rsid w:val="00D74C26"/>
    <w:rsid w:val="00DB68A6"/>
    <w:rsid w:val="00DF2B88"/>
    <w:rsid w:val="00E20B87"/>
    <w:rsid w:val="00E4229D"/>
    <w:rsid w:val="00E52BE2"/>
    <w:rsid w:val="00E805CD"/>
    <w:rsid w:val="00EB6FED"/>
    <w:rsid w:val="00FE23BA"/>
    <w:rsid w:val="00F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Acrony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F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B0F3F"/>
    <w:pPr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BB0F3F"/>
    <w:rPr>
      <w:sz w:val="16"/>
      <w:szCs w:val="16"/>
      <w:lang w:eastAsia="en-US"/>
    </w:rPr>
  </w:style>
  <w:style w:type="paragraph" w:customStyle="1" w:styleId="Style32">
    <w:name w:val="Style32"/>
    <w:basedOn w:val="a"/>
    <w:rsid w:val="00BB0F3F"/>
    <w:pPr>
      <w:widowControl w:val="0"/>
      <w:autoSpaceDE w:val="0"/>
      <w:autoSpaceDN w:val="0"/>
      <w:adjustRightInd w:val="0"/>
    </w:pPr>
  </w:style>
  <w:style w:type="character" w:customStyle="1" w:styleId="FontStyle50">
    <w:name w:val="Font Style50"/>
    <w:rsid w:val="00BB0F3F"/>
    <w:rPr>
      <w:rFonts w:ascii="Times New Roman" w:hAnsi="Times New Roman" w:cs="Times New Roman"/>
      <w:sz w:val="26"/>
      <w:szCs w:val="26"/>
    </w:rPr>
  </w:style>
  <w:style w:type="character" w:styleId="HTML">
    <w:name w:val="HTML Acronym"/>
    <w:basedOn w:val="a0"/>
    <w:rsid w:val="00BB0F3F"/>
  </w:style>
  <w:style w:type="paragraph" w:styleId="a3">
    <w:name w:val="Body Text"/>
    <w:basedOn w:val="a"/>
    <w:link w:val="a4"/>
    <w:rsid w:val="00BB0F3F"/>
    <w:pPr>
      <w:widowControl w:val="0"/>
      <w:spacing w:after="120"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customStyle="1" w:styleId="a4">
    <w:name w:val="Основной текст Знак"/>
    <w:basedOn w:val="a0"/>
    <w:link w:val="a3"/>
    <w:rsid w:val="00BB0F3F"/>
    <w:rPr>
      <w:rFonts w:ascii="Arial" w:hAnsi="Arial" w:cs="Arial"/>
      <w:sz w:val="22"/>
      <w:szCs w:val="22"/>
    </w:rPr>
  </w:style>
  <w:style w:type="paragraph" w:customStyle="1" w:styleId="a5">
    <w:name w:val="список с точками"/>
    <w:basedOn w:val="a"/>
    <w:rsid w:val="00BB0F3F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6">
    <w:name w:val="List Paragraph"/>
    <w:basedOn w:val="a"/>
    <w:uiPriority w:val="34"/>
    <w:qFormat/>
    <w:rsid w:val="00BB0F3F"/>
    <w:pPr>
      <w:ind w:left="720"/>
      <w:contextualSpacing/>
    </w:pPr>
  </w:style>
  <w:style w:type="character" w:styleId="a7">
    <w:name w:val="Hyperlink"/>
    <w:unhideWhenUsed/>
    <w:rsid w:val="00BB0F3F"/>
    <w:rPr>
      <w:color w:val="0000FF"/>
      <w:u w:val="single"/>
    </w:rPr>
  </w:style>
  <w:style w:type="paragraph" w:styleId="a8">
    <w:name w:val="Body Text Indent"/>
    <w:basedOn w:val="a"/>
    <w:link w:val="a9"/>
    <w:rsid w:val="00BB0F3F"/>
    <w:pPr>
      <w:widowControl w:val="0"/>
      <w:spacing w:after="120" w:line="300" w:lineRule="auto"/>
      <w:ind w:left="283" w:firstLine="720"/>
      <w:jc w:val="both"/>
    </w:pPr>
    <w:rPr>
      <w:rFonts w:ascii="Arial" w:hAnsi="Arial" w:cs="Arial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rsid w:val="00BB0F3F"/>
    <w:rPr>
      <w:rFonts w:ascii="Arial" w:hAnsi="Arial" w:cs="Arial"/>
      <w:sz w:val="22"/>
      <w:szCs w:val="22"/>
    </w:rPr>
  </w:style>
  <w:style w:type="paragraph" w:styleId="aa">
    <w:name w:val="header"/>
    <w:basedOn w:val="a"/>
    <w:link w:val="ab"/>
    <w:uiPriority w:val="99"/>
    <w:rsid w:val="00BB0F3F"/>
    <w:pPr>
      <w:widowControl w:val="0"/>
      <w:tabs>
        <w:tab w:val="center" w:pos="4677"/>
        <w:tab w:val="right" w:pos="9355"/>
      </w:tabs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BB0F3F"/>
    <w:rPr>
      <w:rFonts w:ascii="Arial" w:hAnsi="Arial" w:cs="Arial"/>
      <w:sz w:val="22"/>
      <w:szCs w:val="22"/>
    </w:rPr>
  </w:style>
  <w:style w:type="paragraph" w:customStyle="1" w:styleId="Style36">
    <w:name w:val="Style36"/>
    <w:basedOn w:val="a"/>
    <w:rsid w:val="00BB0F3F"/>
    <w:pPr>
      <w:widowControl w:val="0"/>
      <w:autoSpaceDE w:val="0"/>
      <w:autoSpaceDN w:val="0"/>
      <w:adjustRightInd w:val="0"/>
    </w:pPr>
  </w:style>
  <w:style w:type="paragraph" w:styleId="ac">
    <w:name w:val="footer"/>
    <w:basedOn w:val="a"/>
    <w:link w:val="ad"/>
    <w:uiPriority w:val="99"/>
    <w:unhideWhenUsed/>
    <w:rsid w:val="00BB0F3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B0F3F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B0F3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B0F3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B0F3F"/>
  </w:style>
  <w:style w:type="paragraph" w:customStyle="1" w:styleId="Style28">
    <w:name w:val="Style28"/>
    <w:basedOn w:val="a"/>
    <w:rsid w:val="009D0570"/>
    <w:pPr>
      <w:widowControl w:val="0"/>
      <w:autoSpaceDE w:val="0"/>
      <w:autoSpaceDN w:val="0"/>
      <w:adjustRightInd w:val="0"/>
    </w:pPr>
  </w:style>
  <w:style w:type="paragraph" w:customStyle="1" w:styleId="Style33">
    <w:name w:val="Style33"/>
    <w:basedOn w:val="a"/>
    <w:rsid w:val="009D0570"/>
    <w:pPr>
      <w:widowControl w:val="0"/>
      <w:autoSpaceDE w:val="0"/>
      <w:autoSpaceDN w:val="0"/>
      <w:adjustRightInd w:val="0"/>
    </w:pPr>
  </w:style>
  <w:style w:type="character" w:customStyle="1" w:styleId="FontStyle53">
    <w:name w:val="Font Style53"/>
    <w:rsid w:val="009D0570"/>
    <w:rPr>
      <w:rFonts w:ascii="Times New Roman" w:hAnsi="Times New Roman" w:cs="Times New Roman"/>
      <w:sz w:val="22"/>
      <w:szCs w:val="22"/>
    </w:rPr>
  </w:style>
  <w:style w:type="character" w:customStyle="1" w:styleId="FontStyle56">
    <w:name w:val="Font Style56"/>
    <w:rsid w:val="009D0570"/>
    <w:rPr>
      <w:rFonts w:ascii="Times New Roman" w:hAnsi="Times New Roman" w:cs="Times New Roman"/>
      <w:spacing w:val="-1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A2%D1%8E%D0%BD%D1%8F%D0%B5%D0%B2,%20%D0%90.%20%D0%92.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0%D0%BD%D0%B4%D1%80%D0%B5%D0%B5%D0%B2,%20%D0%92.%20%D0%98.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A2%D1%8E%D0%BD%D1%8F%D0%B5%D0%B2,%20%D0%90.%20%D0%92.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detalmach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D7979-E817-469F-A680-2BEA3D4F6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27</Pages>
  <Words>5411</Words>
  <Characters>30847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Декан ИФ</cp:lastModifiedBy>
  <cp:revision>28</cp:revision>
  <cp:lastPrinted>2017-06-05T07:32:00Z</cp:lastPrinted>
  <dcterms:created xsi:type="dcterms:W3CDTF">2017-06-01T03:21:00Z</dcterms:created>
  <dcterms:modified xsi:type="dcterms:W3CDTF">2017-06-06T02:37:00Z</dcterms:modified>
</cp:coreProperties>
</file>